
<file path=[Content_Types].xml><?xml version="1.0" encoding="utf-8"?>
<Types xmlns="http://schemas.openxmlformats.org/package/2006/content-types">
  <Default Extension="tmp" ContentType="image/png"/>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22A01B" w14:textId="1102457C" w:rsidR="006E7379" w:rsidRPr="004E040F" w:rsidRDefault="006E7379">
      <w:pPr>
        <w:rPr>
          <w:rFonts w:cstheme="minorHAnsi"/>
        </w:rPr>
      </w:pPr>
    </w:p>
    <w:p w14:paraId="2CB67A25" w14:textId="77777777" w:rsidR="00530858" w:rsidRPr="004E040F" w:rsidRDefault="00530858" w:rsidP="00530858">
      <w:pPr>
        <w:rPr>
          <w:rFonts w:cstheme="minorHAnsi"/>
        </w:rPr>
      </w:pPr>
    </w:p>
    <w:p w14:paraId="6F78A30C" w14:textId="77777777" w:rsidR="00530858" w:rsidRPr="004E040F" w:rsidRDefault="00530858" w:rsidP="00530858">
      <w:pPr>
        <w:rPr>
          <w:rFonts w:cstheme="minorHAnsi"/>
        </w:rPr>
      </w:pPr>
    </w:p>
    <w:p w14:paraId="0213F9C0" w14:textId="428B1CA4" w:rsidR="00530858" w:rsidRPr="004E040F" w:rsidRDefault="00530858" w:rsidP="00530858">
      <w:pPr>
        <w:rPr>
          <w:rFonts w:cstheme="minorHAnsi"/>
        </w:rPr>
      </w:pPr>
    </w:p>
    <w:p w14:paraId="5360EDED" w14:textId="1F603ADE" w:rsidR="00530858" w:rsidRPr="004E040F" w:rsidRDefault="00507EB0" w:rsidP="00530858">
      <w:pPr>
        <w:rPr>
          <w:rFonts w:cstheme="minorHAnsi"/>
        </w:rPr>
      </w:pPr>
      <w:r w:rsidRPr="004E040F">
        <w:rPr>
          <w:rFonts w:cstheme="minorHAnsi"/>
          <w:noProof/>
          <w:lang w:val="en-US"/>
        </w:rPr>
        <w:drawing>
          <wp:anchor distT="0" distB="0" distL="114300" distR="114300" simplePos="0" relativeHeight="251660288" behindDoc="0" locked="0" layoutInCell="1" allowOverlap="1" wp14:anchorId="7BEB25DB" wp14:editId="0FCB5BAF">
            <wp:simplePos x="0" y="0"/>
            <wp:positionH relativeFrom="margin">
              <wp:posOffset>2204720</wp:posOffset>
            </wp:positionH>
            <wp:positionV relativeFrom="paragraph">
              <wp:posOffset>70485</wp:posOffset>
            </wp:positionV>
            <wp:extent cx="1710046" cy="807085"/>
            <wp:effectExtent l="0" t="0" r="5080" b="0"/>
            <wp:wrapNone/>
            <wp:docPr id="11" name="Imagen 10">
              <a:extLst xmlns:a="http://schemas.openxmlformats.org/drawingml/2006/main">
                <a:ext uri="{FF2B5EF4-FFF2-40B4-BE49-F238E27FC236}">
                  <a16:creationId xmlns:a16="http://schemas.microsoft.com/office/drawing/2014/main" id="{1056F017-0783-AE5C-A31B-1354864174E8}"/>
                </a:ext>
              </a:extLst>
            </wp:docPr>
            <wp:cNvGraphicFramePr/>
            <a:graphic xmlns:a="http://schemas.openxmlformats.org/drawingml/2006/main">
              <a:graphicData uri="http://schemas.openxmlformats.org/drawingml/2006/picture">
                <pic:pic xmlns:pic="http://schemas.openxmlformats.org/drawingml/2006/picture">
                  <pic:nvPicPr>
                    <pic:cNvPr id="11" name="Imagen 10">
                      <a:extLst>
                        <a:ext uri="{FF2B5EF4-FFF2-40B4-BE49-F238E27FC236}">
                          <a16:creationId xmlns:a16="http://schemas.microsoft.com/office/drawing/2014/main" id="{1056F017-0783-AE5C-A31B-1354864174E8}"/>
                        </a:ext>
                      </a:extLst>
                    </pic:cNvPr>
                    <pic:cNvPicPr/>
                  </pic:nvPicPr>
                  <pic:blipFill rotWithShape="1">
                    <a:blip r:embed="rId11"/>
                    <a:srcRect b="11820"/>
                    <a:stretch/>
                  </pic:blipFill>
                  <pic:spPr>
                    <a:xfrm>
                      <a:off x="0" y="0"/>
                      <a:ext cx="1710046" cy="807085"/>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p>
    <w:p w14:paraId="48947943" w14:textId="77777777" w:rsidR="00530858" w:rsidRPr="004E040F" w:rsidRDefault="00530858" w:rsidP="00530858">
      <w:pPr>
        <w:rPr>
          <w:rFonts w:cstheme="minorHAnsi"/>
        </w:rPr>
      </w:pPr>
    </w:p>
    <w:p w14:paraId="02FCD9DB" w14:textId="77777777" w:rsidR="00530858" w:rsidRPr="004E040F" w:rsidRDefault="00530858" w:rsidP="00530858">
      <w:pPr>
        <w:rPr>
          <w:rFonts w:cstheme="minorHAnsi"/>
        </w:rPr>
      </w:pPr>
    </w:p>
    <w:p w14:paraId="393E6A38" w14:textId="77777777" w:rsidR="00530858" w:rsidRPr="004E040F" w:rsidRDefault="00530858" w:rsidP="00530858">
      <w:pPr>
        <w:rPr>
          <w:rFonts w:cstheme="minorHAnsi"/>
        </w:rPr>
      </w:pPr>
    </w:p>
    <w:p w14:paraId="2A7DC103" w14:textId="77777777" w:rsidR="00530858" w:rsidRPr="004E040F" w:rsidRDefault="00530858" w:rsidP="00530858">
      <w:pPr>
        <w:rPr>
          <w:rFonts w:cstheme="minorHAnsi"/>
        </w:rPr>
      </w:pPr>
      <w:r w:rsidRPr="004E040F">
        <w:rPr>
          <w:rFonts w:cstheme="minorHAnsi"/>
          <w:noProof/>
          <w:lang w:val="en-US"/>
        </w:rPr>
        <mc:AlternateContent>
          <mc:Choice Requires="wps">
            <w:drawing>
              <wp:anchor distT="0" distB="0" distL="114300" distR="114300" simplePos="0" relativeHeight="251659264" behindDoc="0" locked="0" layoutInCell="1" allowOverlap="1" wp14:anchorId="324A2B20" wp14:editId="281DA9AE">
                <wp:simplePos x="0" y="0"/>
                <wp:positionH relativeFrom="column">
                  <wp:posOffset>-498475</wp:posOffset>
                </wp:positionH>
                <wp:positionV relativeFrom="paragraph">
                  <wp:posOffset>179070</wp:posOffset>
                </wp:positionV>
                <wp:extent cx="6460176" cy="6519265"/>
                <wp:effectExtent l="0" t="0" r="0" b="0"/>
                <wp:wrapNone/>
                <wp:docPr id="7" name="Cuadro de texto 7"/>
                <wp:cNvGraphicFramePr/>
                <a:graphic xmlns:a="http://schemas.openxmlformats.org/drawingml/2006/main">
                  <a:graphicData uri="http://schemas.microsoft.com/office/word/2010/wordprocessingShape">
                    <wps:wsp>
                      <wps:cNvSpPr txBox="1"/>
                      <wps:spPr>
                        <a:xfrm>
                          <a:off x="0" y="0"/>
                          <a:ext cx="6460176" cy="6519265"/>
                        </a:xfrm>
                        <a:prstGeom prst="rect">
                          <a:avLst/>
                        </a:prstGeom>
                        <a:noFill/>
                        <a:ln>
                          <a:noFill/>
                        </a:ln>
                        <a:effectLst/>
                      </wps:spPr>
                      <wps:txbx>
                        <w:txbxContent>
                          <w:p w14:paraId="423F7E95" w14:textId="77777777" w:rsidR="000326C2" w:rsidRDefault="000326C2" w:rsidP="00530858">
                            <w:pPr>
                              <w:jc w:val="center"/>
                              <w:rPr>
                                <w:b/>
                                <w:bCs/>
                                <w:sz w:val="48"/>
                                <w:szCs w:val="48"/>
                                <w:lang w:val="es-ES"/>
                              </w:rPr>
                            </w:pPr>
                          </w:p>
                          <w:p w14:paraId="73C60FFE" w14:textId="77777777" w:rsidR="000326C2" w:rsidRPr="00DA5884" w:rsidRDefault="000326C2" w:rsidP="00530858">
                            <w:pPr>
                              <w:jc w:val="center"/>
                              <w:rPr>
                                <w:b/>
                                <w:bCs/>
                                <w:sz w:val="48"/>
                                <w:szCs w:val="48"/>
                                <w:lang w:val="es-ES"/>
                              </w:rPr>
                            </w:pPr>
                          </w:p>
                          <w:p w14:paraId="18E7E73C" w14:textId="7ED1DD53" w:rsidR="000326C2" w:rsidRPr="00530858" w:rsidRDefault="000326C2" w:rsidP="00530858">
                            <w:pPr>
                              <w:jc w:val="center"/>
                              <w:rPr>
                                <w:b/>
                                <w:bCs/>
                                <w:sz w:val="52"/>
                                <w:szCs w:val="52"/>
                                <w:lang w:val="es-ES"/>
                              </w:rPr>
                            </w:pPr>
                            <w:r w:rsidRPr="00530858">
                              <w:rPr>
                                <w:b/>
                                <w:bCs/>
                                <w:sz w:val="52"/>
                                <w:szCs w:val="52"/>
                                <w:lang w:val="es-ES"/>
                              </w:rPr>
                              <w:t>DISEÑO DEL MÓDULO DE CALIDAD DE AGUA</w:t>
                            </w:r>
                          </w:p>
                          <w:p w14:paraId="0E097CFA" w14:textId="77777777" w:rsidR="000326C2" w:rsidRDefault="000326C2" w:rsidP="00530858">
                            <w:pPr>
                              <w:rPr>
                                <w:b/>
                                <w:bCs/>
                                <w:sz w:val="44"/>
                                <w:szCs w:val="70"/>
                                <w:lang w:val="es-ES"/>
                              </w:rPr>
                            </w:pPr>
                          </w:p>
                          <w:p w14:paraId="321E915A" w14:textId="0F0FB6FA" w:rsidR="000326C2" w:rsidRPr="00320D66" w:rsidRDefault="000326C2" w:rsidP="0025193D">
                            <w:pPr>
                              <w:jc w:val="center"/>
                              <w:rPr>
                                <w:b/>
                                <w:bCs/>
                                <w:sz w:val="96"/>
                                <w:szCs w:val="96"/>
                                <w:lang w:val="es-ES"/>
                              </w:rPr>
                            </w:pPr>
                            <w:r w:rsidRPr="00320D66">
                              <w:rPr>
                                <w:b/>
                                <w:bCs/>
                                <w:sz w:val="96"/>
                                <w:szCs w:val="96"/>
                                <w:lang w:val="es-ES"/>
                              </w:rPr>
                              <w:t>“DISEÑO DE PANTALLAS PARAMH20”</w:t>
                            </w:r>
                          </w:p>
                          <w:p w14:paraId="1D0C3F71" w14:textId="77777777" w:rsidR="000326C2" w:rsidRDefault="000326C2" w:rsidP="00530858">
                            <w:pPr>
                              <w:jc w:val="center"/>
                              <w:rPr>
                                <w:b/>
                                <w:bCs/>
                                <w:sz w:val="44"/>
                                <w:szCs w:val="70"/>
                                <w:lang w:val="es-ES"/>
                              </w:rPr>
                            </w:pPr>
                          </w:p>
                          <w:p w14:paraId="34C3C135" w14:textId="77777777" w:rsidR="000326C2" w:rsidRDefault="000326C2" w:rsidP="00530858">
                            <w:pPr>
                              <w:jc w:val="center"/>
                              <w:rPr>
                                <w:b/>
                                <w:bCs/>
                                <w:sz w:val="10"/>
                                <w:szCs w:val="10"/>
                                <w:lang w:val="es-ES"/>
                              </w:rPr>
                            </w:pPr>
                          </w:p>
                          <w:p w14:paraId="54D7E3E5" w14:textId="77777777" w:rsidR="000326C2" w:rsidRDefault="000326C2" w:rsidP="00530858">
                            <w:pPr>
                              <w:jc w:val="center"/>
                              <w:rPr>
                                <w:b/>
                                <w:bCs/>
                                <w:sz w:val="10"/>
                                <w:szCs w:val="10"/>
                                <w:lang w:val="es-ES"/>
                              </w:rPr>
                            </w:pPr>
                          </w:p>
                          <w:p w14:paraId="794EB9A1" w14:textId="103B9CF1" w:rsidR="000326C2" w:rsidRPr="00C83130" w:rsidRDefault="000326C2" w:rsidP="00530858">
                            <w:pPr>
                              <w:jc w:val="center"/>
                              <w:rPr>
                                <w:b/>
                                <w:bCs/>
                                <w:sz w:val="56"/>
                                <w:szCs w:val="70"/>
                                <w:lang w:val="es-ES"/>
                              </w:rPr>
                            </w:pPr>
                            <w:r w:rsidRPr="005330B0">
                              <w:rPr>
                                <w:b/>
                                <w:bCs/>
                                <w:sz w:val="56"/>
                                <w:szCs w:val="70"/>
                                <w:lang w:val="es-ES"/>
                              </w:rPr>
                              <w:t xml:space="preserve">COD: </w:t>
                            </w:r>
                            <w:r>
                              <w:rPr>
                                <w:b/>
                                <w:bCs/>
                                <w:sz w:val="56"/>
                                <w:szCs w:val="70"/>
                                <w:lang w:val="es-ES"/>
                              </w:rPr>
                              <w:t>KBTCH</w:t>
                            </w:r>
                            <w:r w:rsidRPr="005330B0">
                              <w:rPr>
                                <w:b/>
                                <w:bCs/>
                                <w:sz w:val="56"/>
                                <w:szCs w:val="70"/>
                                <w:lang w:val="es-ES"/>
                              </w:rPr>
                              <w:t>-</w:t>
                            </w:r>
                            <w:r>
                              <w:rPr>
                                <w:b/>
                                <w:bCs/>
                                <w:sz w:val="56"/>
                                <w:szCs w:val="70"/>
                                <w:lang w:val="es-ES"/>
                              </w:rPr>
                              <w:t>CDM</w:t>
                            </w:r>
                            <w:r w:rsidRPr="005330B0">
                              <w:rPr>
                                <w:b/>
                                <w:bCs/>
                                <w:sz w:val="56"/>
                                <w:szCs w:val="70"/>
                                <w:lang w:val="es-ES"/>
                              </w:rPr>
                              <w:t>-</w:t>
                            </w:r>
                            <w:r>
                              <w:rPr>
                                <w:b/>
                                <w:bCs/>
                                <w:sz w:val="56"/>
                                <w:szCs w:val="70"/>
                                <w:lang w:val="es-ES"/>
                              </w:rPr>
                              <w:t>CH2O</w:t>
                            </w:r>
                            <w:r w:rsidRPr="005330B0">
                              <w:rPr>
                                <w:b/>
                                <w:bCs/>
                                <w:sz w:val="56"/>
                                <w:szCs w:val="70"/>
                                <w:lang w:val="es-ES"/>
                              </w:rPr>
                              <w:t>-00</w:t>
                            </w:r>
                            <w:r>
                              <w:rPr>
                                <w:b/>
                                <w:bCs/>
                                <w:sz w:val="56"/>
                                <w:szCs w:val="70"/>
                                <w:lang w:val="es-ES"/>
                              </w:rPr>
                              <w:t>4</w:t>
                            </w:r>
                            <w:r w:rsidRPr="005330B0">
                              <w:rPr>
                                <w:b/>
                                <w:bCs/>
                                <w:sz w:val="56"/>
                                <w:szCs w:val="70"/>
                                <w:lang w:val="es-ES"/>
                              </w:rPr>
                              <w:t>-</w:t>
                            </w:r>
                            <w:r>
                              <w:rPr>
                                <w:b/>
                                <w:bCs/>
                                <w:sz w:val="56"/>
                                <w:szCs w:val="70"/>
                                <w:lang w:val="es-ES"/>
                              </w:rPr>
                              <w:t>2024</w:t>
                            </w:r>
                          </w:p>
                          <w:p w14:paraId="5C3455D7" w14:textId="77777777" w:rsidR="000326C2" w:rsidRDefault="000326C2" w:rsidP="00530858">
                            <w:pPr>
                              <w:jc w:val="center"/>
                              <w:rPr>
                                <w:b/>
                                <w:bCs/>
                                <w:sz w:val="40"/>
                                <w:szCs w:val="70"/>
                                <w:lang w:val="es-ES"/>
                              </w:rPr>
                            </w:pPr>
                            <w:r w:rsidRPr="00C83130">
                              <w:rPr>
                                <w:b/>
                                <w:bCs/>
                                <w:sz w:val="40"/>
                                <w:szCs w:val="70"/>
                                <w:lang w:val="es-ES"/>
                              </w:rPr>
                              <w:t xml:space="preserve">(Versión: </w:t>
                            </w:r>
                            <w:r>
                              <w:rPr>
                                <w:b/>
                                <w:bCs/>
                                <w:sz w:val="40"/>
                                <w:szCs w:val="70"/>
                                <w:lang w:val="es-ES"/>
                              </w:rPr>
                              <w:t>1.0</w:t>
                            </w:r>
                            <w:r w:rsidRPr="00C83130">
                              <w:rPr>
                                <w:b/>
                                <w:bCs/>
                                <w:sz w:val="40"/>
                                <w:szCs w:val="70"/>
                                <w:lang w:val="es-ES"/>
                              </w:rPr>
                              <w:t>)</w:t>
                            </w:r>
                          </w:p>
                          <w:p w14:paraId="5ECDF8CA" w14:textId="77777777" w:rsidR="000326C2" w:rsidRDefault="000326C2" w:rsidP="00530858">
                            <w:pPr>
                              <w:jc w:val="center"/>
                              <w:rPr>
                                <w:b/>
                                <w:bCs/>
                                <w:sz w:val="40"/>
                                <w:szCs w:val="70"/>
                                <w:lang w:val="es-ES"/>
                              </w:rPr>
                            </w:pPr>
                          </w:p>
                          <w:p w14:paraId="1ECE3580" w14:textId="77777777" w:rsidR="000326C2" w:rsidRDefault="000326C2" w:rsidP="00530858">
                            <w:pPr>
                              <w:jc w:val="center"/>
                              <w:rPr>
                                <w:b/>
                                <w:bCs/>
                                <w:sz w:val="40"/>
                                <w:szCs w:val="70"/>
                                <w:lang w:val="es-ES"/>
                              </w:rPr>
                            </w:pPr>
                          </w:p>
                          <w:p w14:paraId="62C5E3E0" w14:textId="77777777" w:rsidR="000326C2" w:rsidRDefault="000326C2" w:rsidP="00530858">
                            <w:pPr>
                              <w:jc w:val="center"/>
                              <w:rPr>
                                <w:b/>
                                <w:bCs/>
                                <w:sz w:val="40"/>
                                <w:szCs w:val="70"/>
                                <w:lang w:val="es-ES"/>
                              </w:rPr>
                            </w:pPr>
                          </w:p>
                          <w:p w14:paraId="67E73A5A" w14:textId="69ABF7EA" w:rsidR="000326C2" w:rsidRPr="00C83130" w:rsidRDefault="002C5768" w:rsidP="00530858">
                            <w:pPr>
                              <w:jc w:val="center"/>
                              <w:rPr>
                                <w:b/>
                                <w:bCs/>
                                <w:sz w:val="40"/>
                                <w:szCs w:val="70"/>
                                <w:lang w:val="es-ES"/>
                              </w:rPr>
                            </w:pPr>
                            <w:r>
                              <w:rPr>
                                <w:b/>
                                <w:bCs/>
                                <w:sz w:val="40"/>
                                <w:szCs w:val="70"/>
                                <w:lang w:val="es-ES"/>
                              </w:rPr>
                              <w:t>07</w:t>
                            </w:r>
                            <w:r w:rsidR="000326C2">
                              <w:rPr>
                                <w:b/>
                                <w:bCs/>
                                <w:sz w:val="40"/>
                                <w:szCs w:val="70"/>
                                <w:lang w:val="es-ES"/>
                              </w:rPr>
                              <w:t xml:space="preserve"> de Agosto de 202</w:t>
                            </w:r>
                            <w:bookmarkStart w:id="0" w:name="_GoBack"/>
                            <w:bookmarkEnd w:id="0"/>
                            <w:r w:rsidR="000326C2">
                              <w:rPr>
                                <w:b/>
                                <w:bCs/>
                                <w:sz w:val="40"/>
                                <w:szCs w:val="70"/>
                                <w:lang w:val="es-ES"/>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4A2B20" id="_x0000_t202" coordsize="21600,21600" o:spt="202" path="m,l,21600r21600,l21600,xe">
                <v:stroke joinstyle="miter"/>
                <v:path gradientshapeok="t" o:connecttype="rect"/>
              </v:shapetype>
              <v:shape id="Cuadro de texto 7" o:spid="_x0000_s1026" type="#_x0000_t202" style="position:absolute;margin-left:-39.25pt;margin-top:14.1pt;width:508.7pt;height:513.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" filled="f" stroked="f">
                <v:textbox>
                  <w:txbxContent>
                    <w:p w14:paraId="423F7E95" w14:textId="77777777" w:rsidR="000326C2" w:rsidRDefault="000326C2" w:rsidP="00530858">
                      <w:pPr>
                        <w:jc w:val="center"/>
                        <w:rPr>
                          <w:b/>
                          <w:bCs/>
                          <w:sz w:val="48"/>
                          <w:szCs w:val="48"/>
                          <w:lang w:val="es-ES"/>
                        </w:rPr>
                      </w:pPr>
                    </w:p>
                    <w:p w14:paraId="73C60FFE" w14:textId="77777777" w:rsidR="000326C2" w:rsidRPr="00DA5884" w:rsidRDefault="000326C2" w:rsidP="00530858">
                      <w:pPr>
                        <w:jc w:val="center"/>
                        <w:rPr>
                          <w:b/>
                          <w:bCs/>
                          <w:sz w:val="48"/>
                          <w:szCs w:val="48"/>
                          <w:lang w:val="es-ES"/>
                        </w:rPr>
                      </w:pPr>
                    </w:p>
                    <w:p w14:paraId="18E7E73C" w14:textId="7ED1DD53" w:rsidR="000326C2" w:rsidRPr="00530858" w:rsidRDefault="000326C2" w:rsidP="00530858">
                      <w:pPr>
                        <w:jc w:val="center"/>
                        <w:rPr>
                          <w:b/>
                          <w:bCs/>
                          <w:sz w:val="52"/>
                          <w:szCs w:val="52"/>
                          <w:lang w:val="es-ES"/>
                        </w:rPr>
                      </w:pPr>
                      <w:r w:rsidRPr="00530858">
                        <w:rPr>
                          <w:b/>
                          <w:bCs/>
                          <w:sz w:val="52"/>
                          <w:szCs w:val="52"/>
                          <w:lang w:val="es-ES"/>
                        </w:rPr>
                        <w:t>DISEÑO DEL MÓDULO DE CALIDAD DE AGUA</w:t>
                      </w:r>
                    </w:p>
                    <w:p w14:paraId="0E097CFA" w14:textId="77777777" w:rsidR="000326C2" w:rsidRDefault="000326C2" w:rsidP="00530858">
                      <w:pPr>
                        <w:rPr>
                          <w:b/>
                          <w:bCs/>
                          <w:sz w:val="44"/>
                          <w:szCs w:val="70"/>
                          <w:lang w:val="es-ES"/>
                        </w:rPr>
                      </w:pPr>
                    </w:p>
                    <w:p w14:paraId="321E915A" w14:textId="0F0FB6FA" w:rsidR="000326C2" w:rsidRPr="00320D66" w:rsidRDefault="000326C2" w:rsidP="0025193D">
                      <w:pPr>
                        <w:jc w:val="center"/>
                        <w:rPr>
                          <w:b/>
                          <w:bCs/>
                          <w:sz w:val="96"/>
                          <w:szCs w:val="96"/>
                          <w:lang w:val="es-ES"/>
                        </w:rPr>
                      </w:pPr>
                      <w:r w:rsidRPr="00320D66">
                        <w:rPr>
                          <w:b/>
                          <w:bCs/>
                          <w:sz w:val="96"/>
                          <w:szCs w:val="96"/>
                          <w:lang w:val="es-ES"/>
                        </w:rPr>
                        <w:t>“DISEÑO DE PANTALLAS PARAMH20”</w:t>
                      </w:r>
                    </w:p>
                    <w:p w14:paraId="1D0C3F71" w14:textId="77777777" w:rsidR="000326C2" w:rsidRDefault="000326C2" w:rsidP="00530858">
                      <w:pPr>
                        <w:jc w:val="center"/>
                        <w:rPr>
                          <w:b/>
                          <w:bCs/>
                          <w:sz w:val="44"/>
                          <w:szCs w:val="70"/>
                          <w:lang w:val="es-ES"/>
                        </w:rPr>
                      </w:pPr>
                    </w:p>
                    <w:p w14:paraId="34C3C135" w14:textId="77777777" w:rsidR="000326C2" w:rsidRDefault="000326C2" w:rsidP="00530858">
                      <w:pPr>
                        <w:jc w:val="center"/>
                        <w:rPr>
                          <w:b/>
                          <w:bCs/>
                          <w:sz w:val="10"/>
                          <w:szCs w:val="10"/>
                          <w:lang w:val="es-ES"/>
                        </w:rPr>
                      </w:pPr>
                    </w:p>
                    <w:p w14:paraId="54D7E3E5" w14:textId="77777777" w:rsidR="000326C2" w:rsidRDefault="000326C2" w:rsidP="00530858">
                      <w:pPr>
                        <w:jc w:val="center"/>
                        <w:rPr>
                          <w:b/>
                          <w:bCs/>
                          <w:sz w:val="10"/>
                          <w:szCs w:val="10"/>
                          <w:lang w:val="es-ES"/>
                        </w:rPr>
                      </w:pPr>
                    </w:p>
                    <w:p w14:paraId="794EB9A1" w14:textId="103B9CF1" w:rsidR="000326C2" w:rsidRPr="00C83130" w:rsidRDefault="000326C2" w:rsidP="00530858">
                      <w:pPr>
                        <w:jc w:val="center"/>
                        <w:rPr>
                          <w:b/>
                          <w:bCs/>
                          <w:sz w:val="56"/>
                          <w:szCs w:val="70"/>
                          <w:lang w:val="es-ES"/>
                        </w:rPr>
                      </w:pPr>
                      <w:r w:rsidRPr="005330B0">
                        <w:rPr>
                          <w:b/>
                          <w:bCs/>
                          <w:sz w:val="56"/>
                          <w:szCs w:val="70"/>
                          <w:lang w:val="es-ES"/>
                        </w:rPr>
                        <w:t xml:space="preserve">COD: </w:t>
                      </w:r>
                      <w:r>
                        <w:rPr>
                          <w:b/>
                          <w:bCs/>
                          <w:sz w:val="56"/>
                          <w:szCs w:val="70"/>
                          <w:lang w:val="es-ES"/>
                        </w:rPr>
                        <w:t>KBTCH</w:t>
                      </w:r>
                      <w:r w:rsidRPr="005330B0">
                        <w:rPr>
                          <w:b/>
                          <w:bCs/>
                          <w:sz w:val="56"/>
                          <w:szCs w:val="70"/>
                          <w:lang w:val="es-ES"/>
                        </w:rPr>
                        <w:t>-</w:t>
                      </w:r>
                      <w:r>
                        <w:rPr>
                          <w:b/>
                          <w:bCs/>
                          <w:sz w:val="56"/>
                          <w:szCs w:val="70"/>
                          <w:lang w:val="es-ES"/>
                        </w:rPr>
                        <w:t>CDM</w:t>
                      </w:r>
                      <w:r w:rsidRPr="005330B0">
                        <w:rPr>
                          <w:b/>
                          <w:bCs/>
                          <w:sz w:val="56"/>
                          <w:szCs w:val="70"/>
                          <w:lang w:val="es-ES"/>
                        </w:rPr>
                        <w:t>-</w:t>
                      </w:r>
                      <w:r>
                        <w:rPr>
                          <w:b/>
                          <w:bCs/>
                          <w:sz w:val="56"/>
                          <w:szCs w:val="70"/>
                          <w:lang w:val="es-ES"/>
                        </w:rPr>
                        <w:t>CH2O</w:t>
                      </w:r>
                      <w:r w:rsidRPr="005330B0">
                        <w:rPr>
                          <w:b/>
                          <w:bCs/>
                          <w:sz w:val="56"/>
                          <w:szCs w:val="70"/>
                          <w:lang w:val="es-ES"/>
                        </w:rPr>
                        <w:t>-00</w:t>
                      </w:r>
                      <w:r>
                        <w:rPr>
                          <w:b/>
                          <w:bCs/>
                          <w:sz w:val="56"/>
                          <w:szCs w:val="70"/>
                          <w:lang w:val="es-ES"/>
                        </w:rPr>
                        <w:t>4</w:t>
                      </w:r>
                      <w:r w:rsidRPr="005330B0">
                        <w:rPr>
                          <w:b/>
                          <w:bCs/>
                          <w:sz w:val="56"/>
                          <w:szCs w:val="70"/>
                          <w:lang w:val="es-ES"/>
                        </w:rPr>
                        <w:t>-</w:t>
                      </w:r>
                      <w:r>
                        <w:rPr>
                          <w:b/>
                          <w:bCs/>
                          <w:sz w:val="56"/>
                          <w:szCs w:val="70"/>
                          <w:lang w:val="es-ES"/>
                        </w:rPr>
                        <w:t>2024</w:t>
                      </w:r>
                    </w:p>
                    <w:p w14:paraId="5C3455D7" w14:textId="77777777" w:rsidR="000326C2" w:rsidRDefault="000326C2" w:rsidP="00530858">
                      <w:pPr>
                        <w:jc w:val="center"/>
                        <w:rPr>
                          <w:b/>
                          <w:bCs/>
                          <w:sz w:val="40"/>
                          <w:szCs w:val="70"/>
                          <w:lang w:val="es-ES"/>
                        </w:rPr>
                      </w:pPr>
                      <w:r w:rsidRPr="00C83130">
                        <w:rPr>
                          <w:b/>
                          <w:bCs/>
                          <w:sz w:val="40"/>
                          <w:szCs w:val="70"/>
                          <w:lang w:val="es-ES"/>
                        </w:rPr>
                        <w:t xml:space="preserve">(Versión: </w:t>
                      </w:r>
                      <w:r>
                        <w:rPr>
                          <w:b/>
                          <w:bCs/>
                          <w:sz w:val="40"/>
                          <w:szCs w:val="70"/>
                          <w:lang w:val="es-ES"/>
                        </w:rPr>
                        <w:t>1.0</w:t>
                      </w:r>
                      <w:r w:rsidRPr="00C83130">
                        <w:rPr>
                          <w:b/>
                          <w:bCs/>
                          <w:sz w:val="40"/>
                          <w:szCs w:val="70"/>
                          <w:lang w:val="es-ES"/>
                        </w:rPr>
                        <w:t>)</w:t>
                      </w:r>
                    </w:p>
                    <w:p w14:paraId="5ECDF8CA" w14:textId="77777777" w:rsidR="000326C2" w:rsidRDefault="000326C2" w:rsidP="00530858">
                      <w:pPr>
                        <w:jc w:val="center"/>
                        <w:rPr>
                          <w:b/>
                          <w:bCs/>
                          <w:sz w:val="40"/>
                          <w:szCs w:val="70"/>
                          <w:lang w:val="es-ES"/>
                        </w:rPr>
                      </w:pPr>
                    </w:p>
                    <w:p w14:paraId="1ECE3580" w14:textId="77777777" w:rsidR="000326C2" w:rsidRDefault="000326C2" w:rsidP="00530858">
                      <w:pPr>
                        <w:jc w:val="center"/>
                        <w:rPr>
                          <w:b/>
                          <w:bCs/>
                          <w:sz w:val="40"/>
                          <w:szCs w:val="70"/>
                          <w:lang w:val="es-ES"/>
                        </w:rPr>
                      </w:pPr>
                    </w:p>
                    <w:p w14:paraId="62C5E3E0" w14:textId="77777777" w:rsidR="000326C2" w:rsidRDefault="000326C2" w:rsidP="00530858">
                      <w:pPr>
                        <w:jc w:val="center"/>
                        <w:rPr>
                          <w:b/>
                          <w:bCs/>
                          <w:sz w:val="40"/>
                          <w:szCs w:val="70"/>
                          <w:lang w:val="es-ES"/>
                        </w:rPr>
                      </w:pPr>
                    </w:p>
                    <w:p w14:paraId="67E73A5A" w14:textId="69ABF7EA" w:rsidR="000326C2" w:rsidRPr="00C83130" w:rsidRDefault="002C5768" w:rsidP="00530858">
                      <w:pPr>
                        <w:jc w:val="center"/>
                        <w:rPr>
                          <w:b/>
                          <w:bCs/>
                          <w:sz w:val="40"/>
                          <w:szCs w:val="70"/>
                          <w:lang w:val="es-ES"/>
                        </w:rPr>
                      </w:pPr>
                      <w:r>
                        <w:rPr>
                          <w:b/>
                          <w:bCs/>
                          <w:sz w:val="40"/>
                          <w:szCs w:val="70"/>
                          <w:lang w:val="es-ES"/>
                        </w:rPr>
                        <w:t>07</w:t>
                      </w:r>
                      <w:r w:rsidR="000326C2">
                        <w:rPr>
                          <w:b/>
                          <w:bCs/>
                          <w:sz w:val="40"/>
                          <w:szCs w:val="70"/>
                          <w:lang w:val="es-ES"/>
                        </w:rPr>
                        <w:t xml:space="preserve"> de Agosto de 202</w:t>
                      </w:r>
                      <w:bookmarkStart w:id="1" w:name="_GoBack"/>
                      <w:bookmarkEnd w:id="1"/>
                      <w:r w:rsidR="000326C2">
                        <w:rPr>
                          <w:b/>
                          <w:bCs/>
                          <w:sz w:val="40"/>
                          <w:szCs w:val="70"/>
                          <w:lang w:val="es-ES"/>
                        </w:rPr>
                        <w:t>4</w:t>
                      </w:r>
                    </w:p>
                  </w:txbxContent>
                </v:textbox>
              </v:shape>
            </w:pict>
          </mc:Fallback>
        </mc:AlternateContent>
      </w:r>
    </w:p>
    <w:p w14:paraId="35625254" w14:textId="77777777" w:rsidR="00530858" w:rsidRPr="004E040F" w:rsidRDefault="00530858" w:rsidP="00530858">
      <w:pPr>
        <w:rPr>
          <w:rFonts w:cstheme="minorHAnsi"/>
        </w:rPr>
      </w:pPr>
    </w:p>
    <w:p w14:paraId="17FD29E0" w14:textId="77777777" w:rsidR="00530858" w:rsidRPr="004E040F" w:rsidRDefault="00530858" w:rsidP="00530858">
      <w:pPr>
        <w:rPr>
          <w:rFonts w:cstheme="minorHAnsi"/>
        </w:rPr>
      </w:pPr>
    </w:p>
    <w:p w14:paraId="663C232E" w14:textId="77777777" w:rsidR="00530858" w:rsidRPr="004E040F" w:rsidRDefault="00530858" w:rsidP="00530858">
      <w:pPr>
        <w:rPr>
          <w:rFonts w:cstheme="minorHAnsi"/>
        </w:rPr>
      </w:pPr>
    </w:p>
    <w:p w14:paraId="2C1E8D61" w14:textId="77777777" w:rsidR="00530858" w:rsidRPr="004E040F" w:rsidRDefault="00530858" w:rsidP="00530858">
      <w:pPr>
        <w:rPr>
          <w:rFonts w:cstheme="minorHAnsi"/>
        </w:rPr>
      </w:pPr>
    </w:p>
    <w:p w14:paraId="2B228AC5" w14:textId="77777777" w:rsidR="00530858" w:rsidRPr="004E040F" w:rsidRDefault="00530858" w:rsidP="00530858">
      <w:pPr>
        <w:rPr>
          <w:rFonts w:cstheme="minorHAnsi"/>
        </w:rPr>
      </w:pPr>
    </w:p>
    <w:p w14:paraId="67327ACF" w14:textId="77777777" w:rsidR="00530858" w:rsidRPr="004E040F" w:rsidRDefault="00530858" w:rsidP="00530858">
      <w:pPr>
        <w:rPr>
          <w:rFonts w:cstheme="minorHAnsi"/>
        </w:rPr>
      </w:pPr>
    </w:p>
    <w:p w14:paraId="169E4FD6" w14:textId="77777777" w:rsidR="00530858" w:rsidRPr="004E040F" w:rsidRDefault="00530858" w:rsidP="00530858">
      <w:pPr>
        <w:rPr>
          <w:rFonts w:cstheme="minorHAnsi"/>
        </w:rPr>
      </w:pPr>
    </w:p>
    <w:p w14:paraId="52698927" w14:textId="77777777" w:rsidR="00530858" w:rsidRPr="004E040F" w:rsidRDefault="00530858" w:rsidP="00530858">
      <w:pPr>
        <w:rPr>
          <w:rFonts w:cstheme="minorHAnsi"/>
        </w:rPr>
      </w:pPr>
    </w:p>
    <w:p w14:paraId="35BF70CA" w14:textId="77777777" w:rsidR="00530858" w:rsidRPr="004E040F" w:rsidRDefault="00530858" w:rsidP="00530858">
      <w:pPr>
        <w:rPr>
          <w:rFonts w:cstheme="minorHAnsi"/>
        </w:rPr>
      </w:pPr>
    </w:p>
    <w:p w14:paraId="0C56C423" w14:textId="77777777" w:rsidR="00530858" w:rsidRPr="004E040F" w:rsidRDefault="00530858" w:rsidP="00530858">
      <w:pPr>
        <w:rPr>
          <w:rFonts w:cstheme="minorHAnsi"/>
        </w:rPr>
      </w:pPr>
    </w:p>
    <w:p w14:paraId="77AF2284" w14:textId="77777777" w:rsidR="00530858" w:rsidRPr="004E040F" w:rsidRDefault="00530858" w:rsidP="00530858">
      <w:pPr>
        <w:rPr>
          <w:rFonts w:cstheme="minorHAnsi"/>
        </w:rPr>
      </w:pPr>
    </w:p>
    <w:p w14:paraId="14CC1DD0" w14:textId="77777777" w:rsidR="00530858" w:rsidRPr="004E040F" w:rsidRDefault="00530858" w:rsidP="00530858">
      <w:pPr>
        <w:rPr>
          <w:rFonts w:cstheme="minorHAnsi"/>
        </w:rPr>
      </w:pPr>
    </w:p>
    <w:p w14:paraId="75A071C7" w14:textId="77777777" w:rsidR="00530858" w:rsidRPr="004E040F" w:rsidRDefault="00530858" w:rsidP="00530858">
      <w:pPr>
        <w:rPr>
          <w:rFonts w:cstheme="minorHAnsi"/>
        </w:rPr>
      </w:pPr>
    </w:p>
    <w:p w14:paraId="2739C87E" w14:textId="77777777" w:rsidR="00530858" w:rsidRPr="004E040F" w:rsidRDefault="00530858" w:rsidP="00530858">
      <w:pPr>
        <w:rPr>
          <w:rFonts w:cstheme="minorHAnsi"/>
        </w:rPr>
      </w:pPr>
    </w:p>
    <w:p w14:paraId="6ECD6482" w14:textId="77777777" w:rsidR="00530858" w:rsidRPr="004E040F" w:rsidRDefault="00530858" w:rsidP="00530858">
      <w:pPr>
        <w:rPr>
          <w:rFonts w:cstheme="minorHAnsi"/>
        </w:rPr>
      </w:pPr>
    </w:p>
    <w:p w14:paraId="5895CE27" w14:textId="77777777" w:rsidR="00530858" w:rsidRPr="004E040F" w:rsidRDefault="00530858" w:rsidP="00530858">
      <w:pPr>
        <w:rPr>
          <w:rFonts w:cstheme="minorHAnsi"/>
        </w:rPr>
      </w:pPr>
    </w:p>
    <w:p w14:paraId="0612A2FC" w14:textId="77777777" w:rsidR="00530858" w:rsidRPr="004E040F" w:rsidRDefault="00530858" w:rsidP="00530858">
      <w:pPr>
        <w:rPr>
          <w:rFonts w:cstheme="minorHAnsi"/>
        </w:rPr>
      </w:pPr>
    </w:p>
    <w:p w14:paraId="140357D8" w14:textId="77777777" w:rsidR="00530858" w:rsidRPr="004E040F" w:rsidRDefault="00530858" w:rsidP="00530858">
      <w:pPr>
        <w:rPr>
          <w:rFonts w:cstheme="minorHAnsi"/>
        </w:rPr>
      </w:pPr>
    </w:p>
    <w:p w14:paraId="5F4DB915" w14:textId="77777777" w:rsidR="00530858" w:rsidRPr="004E040F" w:rsidRDefault="00530858" w:rsidP="00530858">
      <w:pPr>
        <w:rPr>
          <w:rFonts w:cstheme="minorHAnsi"/>
        </w:rPr>
      </w:pPr>
    </w:p>
    <w:p w14:paraId="43C23CA3" w14:textId="77777777" w:rsidR="00530858" w:rsidRPr="004E040F" w:rsidRDefault="00530858" w:rsidP="00530858">
      <w:pPr>
        <w:rPr>
          <w:rFonts w:cstheme="minorHAnsi"/>
        </w:rPr>
      </w:pPr>
    </w:p>
    <w:p w14:paraId="0D9D032C" w14:textId="77777777" w:rsidR="00530858" w:rsidRPr="004E040F" w:rsidRDefault="00530858" w:rsidP="00530858">
      <w:pPr>
        <w:rPr>
          <w:rFonts w:cstheme="minorHAnsi"/>
        </w:rPr>
      </w:pPr>
    </w:p>
    <w:p w14:paraId="5B8F6D2C" w14:textId="77777777" w:rsidR="00530858" w:rsidRPr="004E040F" w:rsidRDefault="00530858" w:rsidP="00530858">
      <w:pPr>
        <w:rPr>
          <w:rFonts w:cstheme="minorHAnsi"/>
        </w:rPr>
      </w:pPr>
    </w:p>
    <w:p w14:paraId="285C280C" w14:textId="77777777" w:rsidR="00530858" w:rsidRPr="004E040F" w:rsidRDefault="00530858" w:rsidP="00530858">
      <w:pPr>
        <w:rPr>
          <w:rFonts w:cstheme="minorHAnsi"/>
        </w:rPr>
      </w:pPr>
    </w:p>
    <w:p w14:paraId="72791FE2" w14:textId="77777777" w:rsidR="00530858" w:rsidRPr="004E040F" w:rsidRDefault="00530858" w:rsidP="00530858">
      <w:pPr>
        <w:rPr>
          <w:rFonts w:cstheme="minorHAnsi"/>
        </w:rPr>
      </w:pPr>
    </w:p>
    <w:p w14:paraId="2BC924E7" w14:textId="77777777" w:rsidR="00530858" w:rsidRPr="004E040F" w:rsidRDefault="00530858" w:rsidP="00530858">
      <w:pPr>
        <w:rPr>
          <w:rFonts w:cstheme="minorHAnsi"/>
        </w:rPr>
      </w:pPr>
    </w:p>
    <w:p w14:paraId="5E9978E0" w14:textId="77777777" w:rsidR="00530858" w:rsidRPr="004E040F" w:rsidRDefault="00530858" w:rsidP="00530858">
      <w:pPr>
        <w:rPr>
          <w:rFonts w:cstheme="minorHAnsi"/>
        </w:rPr>
      </w:pPr>
    </w:p>
    <w:p w14:paraId="40BF03BD" w14:textId="77777777" w:rsidR="00530858" w:rsidRPr="004E040F" w:rsidRDefault="00530858" w:rsidP="00530858">
      <w:pPr>
        <w:rPr>
          <w:rFonts w:cstheme="minorHAnsi"/>
        </w:rPr>
      </w:pPr>
    </w:p>
    <w:p w14:paraId="7AFF45BE" w14:textId="77777777" w:rsidR="00530858" w:rsidRPr="004E040F" w:rsidRDefault="00530858" w:rsidP="00530858">
      <w:pPr>
        <w:rPr>
          <w:rFonts w:cstheme="minorHAnsi"/>
        </w:rPr>
      </w:pPr>
    </w:p>
    <w:p w14:paraId="2E23934B" w14:textId="77777777" w:rsidR="00530858" w:rsidRPr="004E040F" w:rsidRDefault="00530858" w:rsidP="00530858">
      <w:pPr>
        <w:rPr>
          <w:rFonts w:cstheme="minorHAnsi"/>
        </w:rPr>
      </w:pPr>
    </w:p>
    <w:p w14:paraId="25D67518" w14:textId="77777777" w:rsidR="00530858" w:rsidRPr="004E040F" w:rsidRDefault="00530858" w:rsidP="00530858">
      <w:pPr>
        <w:rPr>
          <w:rFonts w:cstheme="minorHAnsi"/>
        </w:rPr>
      </w:pPr>
    </w:p>
    <w:p w14:paraId="2F56F32F" w14:textId="77777777" w:rsidR="00530858" w:rsidRPr="004E040F" w:rsidRDefault="00530858" w:rsidP="00530858">
      <w:pPr>
        <w:rPr>
          <w:rFonts w:cstheme="minorHAnsi"/>
        </w:rPr>
      </w:pPr>
    </w:p>
    <w:p w14:paraId="35BC2745" w14:textId="77777777" w:rsidR="00530858" w:rsidRPr="004E040F" w:rsidRDefault="00530858" w:rsidP="00530858">
      <w:pPr>
        <w:rPr>
          <w:rFonts w:cstheme="minorHAnsi"/>
        </w:rPr>
      </w:pPr>
    </w:p>
    <w:p w14:paraId="0E3B49B4" w14:textId="77777777" w:rsidR="00530858" w:rsidRPr="004E040F" w:rsidRDefault="00530858" w:rsidP="00530858">
      <w:pPr>
        <w:rPr>
          <w:rFonts w:cstheme="minorHAnsi"/>
        </w:rPr>
      </w:pPr>
    </w:p>
    <w:p w14:paraId="13872462" w14:textId="77777777" w:rsidR="00530858" w:rsidRPr="004E040F" w:rsidRDefault="00530858" w:rsidP="00530858">
      <w:pPr>
        <w:rPr>
          <w:rFonts w:cstheme="minorHAnsi"/>
        </w:rPr>
      </w:pPr>
    </w:p>
    <w:p w14:paraId="2084D897" w14:textId="5580C5EC" w:rsidR="007E2B9D" w:rsidRPr="004E040F" w:rsidRDefault="00530858" w:rsidP="00530858">
      <w:pPr>
        <w:spacing w:after="160" w:line="259" w:lineRule="auto"/>
        <w:rPr>
          <w:rFonts w:cstheme="minorHAnsi"/>
          <w:b/>
          <w:color w:val="000000" w:themeColor="text1"/>
          <w:szCs w:val="36"/>
        </w:rPr>
      </w:pPr>
      <w:r w:rsidRPr="004E040F">
        <w:rPr>
          <w:rFonts w:cstheme="minorHAnsi"/>
          <w:b/>
          <w:color w:val="000000" w:themeColor="text1"/>
          <w:szCs w:val="36"/>
        </w:rPr>
        <w:br w:type="page"/>
      </w:r>
    </w:p>
    <w:p w14:paraId="0B18EBAB" w14:textId="77777777" w:rsidR="00A1616A" w:rsidRDefault="00A1616A" w:rsidP="007E2B9D">
      <w:pPr>
        <w:rPr>
          <w:rFonts w:cstheme="minorHAnsi"/>
          <w:b/>
          <w:color w:val="000000" w:themeColor="text1"/>
          <w:szCs w:val="36"/>
        </w:rPr>
      </w:pPr>
    </w:p>
    <w:p w14:paraId="1CB5E39F" w14:textId="77777777" w:rsidR="00A1616A" w:rsidRDefault="00A1616A" w:rsidP="007E2B9D">
      <w:pPr>
        <w:rPr>
          <w:rFonts w:cstheme="minorHAnsi"/>
          <w:b/>
          <w:color w:val="000000" w:themeColor="text1"/>
          <w:szCs w:val="36"/>
        </w:rPr>
      </w:pPr>
    </w:p>
    <w:p w14:paraId="17FB6B99" w14:textId="77777777" w:rsidR="00A1616A" w:rsidRDefault="00A1616A" w:rsidP="007E2B9D">
      <w:pPr>
        <w:rPr>
          <w:rFonts w:cstheme="minorHAnsi"/>
          <w:b/>
          <w:color w:val="000000" w:themeColor="text1"/>
          <w:szCs w:val="36"/>
        </w:rPr>
      </w:pPr>
    </w:p>
    <w:p w14:paraId="07D6B66D" w14:textId="77777777" w:rsidR="00A1616A" w:rsidRDefault="00A1616A" w:rsidP="007E2B9D">
      <w:pPr>
        <w:rPr>
          <w:rFonts w:cstheme="minorHAnsi"/>
          <w:b/>
          <w:color w:val="000000" w:themeColor="text1"/>
          <w:szCs w:val="36"/>
        </w:rPr>
      </w:pPr>
    </w:p>
    <w:p w14:paraId="7C4619DC" w14:textId="235B7CFD" w:rsidR="007E2B9D" w:rsidRPr="004E040F" w:rsidRDefault="00530858" w:rsidP="007E2B9D">
      <w:pPr>
        <w:rPr>
          <w:rFonts w:cstheme="minorHAnsi"/>
          <w:b/>
          <w:color w:val="000000" w:themeColor="text1"/>
          <w:szCs w:val="36"/>
        </w:rPr>
      </w:pPr>
      <w:r w:rsidRPr="004E040F">
        <w:rPr>
          <w:rFonts w:cstheme="minorHAnsi"/>
          <w:b/>
          <w:color w:val="000000" w:themeColor="text1"/>
          <w:szCs w:val="36"/>
        </w:rPr>
        <w:t xml:space="preserve">CONTROL DE CAMBIOS </w:t>
      </w:r>
      <w:r w:rsidR="007E2B9D" w:rsidRPr="004E040F">
        <w:rPr>
          <w:rFonts w:cstheme="minorHAnsi"/>
          <w:b/>
          <w:color w:val="000000" w:themeColor="text1"/>
          <w:szCs w:val="36"/>
        </w:rPr>
        <w:t>DEL DOCUMENTO:</w:t>
      </w:r>
    </w:p>
    <w:p w14:paraId="285B0183" w14:textId="77777777" w:rsidR="007E2B9D" w:rsidRPr="004E040F" w:rsidRDefault="007E2B9D" w:rsidP="007E2B9D">
      <w:pPr>
        <w:jc w:val="both"/>
        <w:rPr>
          <w:rFonts w:cstheme="minorHAnsi"/>
          <w:b/>
        </w:rPr>
      </w:pPr>
    </w:p>
    <w:tbl>
      <w:tblPr>
        <w:tblpPr w:leftFromText="141" w:rightFromText="141" w:vertAnchor="text" w:horzAnchor="margin" w:tblpY="79"/>
        <w:tblW w:w="545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606"/>
        <w:gridCol w:w="2926"/>
        <w:gridCol w:w="2966"/>
        <w:gridCol w:w="1772"/>
      </w:tblGrid>
      <w:tr w:rsidR="00530858" w:rsidRPr="004E040F" w14:paraId="5EC2499A" w14:textId="77777777" w:rsidTr="004C5F87">
        <w:trPr>
          <w:trHeight w:val="548"/>
        </w:trPr>
        <w:tc>
          <w:tcPr>
            <w:tcW w:w="866" w:type="pct"/>
            <w:shd w:val="clear" w:color="auto" w:fill="auto"/>
            <w:noWrap/>
            <w:vAlign w:val="center"/>
            <w:hideMark/>
          </w:tcPr>
          <w:p w14:paraId="0B240866" w14:textId="77777777" w:rsidR="00530858" w:rsidRPr="004E040F" w:rsidRDefault="00530858" w:rsidP="00520821">
            <w:pPr>
              <w:jc w:val="center"/>
              <w:rPr>
                <w:rFonts w:cstheme="minorHAnsi"/>
                <w:b/>
                <w:color w:val="000000" w:themeColor="text1"/>
              </w:rPr>
            </w:pPr>
          </w:p>
        </w:tc>
        <w:tc>
          <w:tcPr>
            <w:tcW w:w="1578" w:type="pct"/>
            <w:shd w:val="clear" w:color="auto" w:fill="auto"/>
            <w:vAlign w:val="center"/>
            <w:hideMark/>
          </w:tcPr>
          <w:p w14:paraId="0062DBFE" w14:textId="77777777" w:rsidR="00530858" w:rsidRPr="004E040F" w:rsidRDefault="00530858" w:rsidP="00520821">
            <w:pPr>
              <w:jc w:val="center"/>
              <w:rPr>
                <w:rFonts w:cstheme="minorHAnsi"/>
                <w:b/>
                <w:bCs/>
                <w:color w:val="000000" w:themeColor="text1"/>
              </w:rPr>
            </w:pPr>
            <w:r w:rsidRPr="004E040F">
              <w:rPr>
                <w:rFonts w:cstheme="minorHAnsi"/>
                <w:b/>
                <w:bCs/>
                <w:color w:val="000000" w:themeColor="text1"/>
              </w:rPr>
              <w:t>Nombre / Cargo</w:t>
            </w:r>
          </w:p>
        </w:tc>
        <w:tc>
          <w:tcPr>
            <w:tcW w:w="1600" w:type="pct"/>
            <w:shd w:val="clear" w:color="auto" w:fill="auto"/>
            <w:vAlign w:val="center"/>
            <w:hideMark/>
          </w:tcPr>
          <w:p w14:paraId="6B9E55D2" w14:textId="77777777" w:rsidR="00530858" w:rsidRPr="004E040F" w:rsidRDefault="00530858" w:rsidP="00520821">
            <w:pPr>
              <w:jc w:val="center"/>
              <w:rPr>
                <w:rFonts w:cstheme="minorHAnsi"/>
                <w:b/>
                <w:bCs/>
                <w:color w:val="000000" w:themeColor="text1"/>
              </w:rPr>
            </w:pPr>
            <w:r w:rsidRPr="004E040F">
              <w:rPr>
                <w:rFonts w:cstheme="minorHAnsi"/>
                <w:b/>
                <w:bCs/>
                <w:color w:val="000000" w:themeColor="text1"/>
              </w:rPr>
              <w:t>Firma</w:t>
            </w:r>
          </w:p>
        </w:tc>
        <w:tc>
          <w:tcPr>
            <w:tcW w:w="956" w:type="pct"/>
            <w:shd w:val="clear" w:color="auto" w:fill="auto"/>
            <w:vAlign w:val="center"/>
            <w:hideMark/>
          </w:tcPr>
          <w:p w14:paraId="344F3C1F" w14:textId="77777777" w:rsidR="00530858" w:rsidRPr="004E040F" w:rsidRDefault="00530858" w:rsidP="00520821">
            <w:pPr>
              <w:jc w:val="center"/>
              <w:rPr>
                <w:rFonts w:cstheme="minorHAnsi"/>
                <w:b/>
                <w:bCs/>
                <w:color w:val="000000" w:themeColor="text1"/>
              </w:rPr>
            </w:pPr>
            <w:r w:rsidRPr="004E040F">
              <w:rPr>
                <w:rFonts w:cstheme="minorHAnsi"/>
                <w:b/>
                <w:bCs/>
                <w:color w:val="000000" w:themeColor="text1"/>
              </w:rPr>
              <w:t>Fecha</w:t>
            </w:r>
          </w:p>
        </w:tc>
      </w:tr>
      <w:tr w:rsidR="00530858" w:rsidRPr="004E040F" w14:paraId="5A0676F0" w14:textId="77777777" w:rsidTr="004C5F87">
        <w:trPr>
          <w:trHeight w:val="711"/>
        </w:trPr>
        <w:tc>
          <w:tcPr>
            <w:tcW w:w="866" w:type="pct"/>
            <w:shd w:val="clear" w:color="auto" w:fill="auto"/>
            <w:vAlign w:val="center"/>
          </w:tcPr>
          <w:p w14:paraId="5E8E78B4" w14:textId="77777777" w:rsidR="00530858" w:rsidRPr="004E040F" w:rsidRDefault="00530858" w:rsidP="00520821">
            <w:pPr>
              <w:rPr>
                <w:rFonts w:cstheme="minorHAnsi"/>
                <w:b/>
                <w:bCs/>
                <w:color w:val="000000" w:themeColor="text1"/>
              </w:rPr>
            </w:pPr>
            <w:r w:rsidRPr="004E040F">
              <w:rPr>
                <w:rFonts w:cstheme="minorHAnsi"/>
                <w:b/>
                <w:bCs/>
                <w:color w:val="000000" w:themeColor="text1"/>
              </w:rPr>
              <w:t>Elaborado por:</w:t>
            </w:r>
          </w:p>
        </w:tc>
        <w:tc>
          <w:tcPr>
            <w:tcW w:w="1578" w:type="pct"/>
            <w:shd w:val="clear" w:color="auto" w:fill="auto"/>
            <w:noWrap/>
            <w:vAlign w:val="center"/>
          </w:tcPr>
          <w:p w14:paraId="1AB9707A" w14:textId="77777777" w:rsidR="00530858" w:rsidRPr="004E040F" w:rsidRDefault="00530858" w:rsidP="00520821">
            <w:pPr>
              <w:jc w:val="center"/>
              <w:rPr>
                <w:rFonts w:cstheme="minorHAnsi"/>
                <w:bCs/>
                <w:color w:val="000000" w:themeColor="text1"/>
              </w:rPr>
            </w:pPr>
            <w:r w:rsidRPr="004E040F">
              <w:rPr>
                <w:rFonts w:cstheme="minorHAnsi"/>
                <w:bCs/>
                <w:color w:val="000000" w:themeColor="text1"/>
              </w:rPr>
              <w:t>Ing. Juan Carlos Segovia H.</w:t>
            </w:r>
          </w:p>
          <w:p w14:paraId="571CBF0D" w14:textId="77777777" w:rsidR="00530858" w:rsidRPr="004E040F" w:rsidRDefault="00530858" w:rsidP="00520821">
            <w:pPr>
              <w:jc w:val="center"/>
              <w:rPr>
                <w:rFonts w:cstheme="minorHAnsi"/>
                <w:b/>
                <w:color w:val="000000" w:themeColor="text1"/>
              </w:rPr>
            </w:pPr>
            <w:r w:rsidRPr="004E040F">
              <w:rPr>
                <w:rFonts w:cstheme="minorHAnsi"/>
                <w:b/>
                <w:color w:val="000000" w:themeColor="text1"/>
              </w:rPr>
              <w:t>Consultor</w:t>
            </w:r>
          </w:p>
        </w:tc>
        <w:tc>
          <w:tcPr>
            <w:tcW w:w="1600" w:type="pct"/>
            <w:shd w:val="clear" w:color="auto" w:fill="auto"/>
            <w:noWrap/>
            <w:vAlign w:val="center"/>
          </w:tcPr>
          <w:p w14:paraId="04DA418C" w14:textId="77777777" w:rsidR="00530858" w:rsidRPr="004E040F" w:rsidRDefault="00530858" w:rsidP="00520821">
            <w:pPr>
              <w:rPr>
                <w:rFonts w:cstheme="minorHAnsi"/>
                <w:color w:val="000000" w:themeColor="text1"/>
              </w:rPr>
            </w:pPr>
          </w:p>
          <w:p w14:paraId="441159F2" w14:textId="77777777" w:rsidR="00530858" w:rsidRPr="004E040F" w:rsidRDefault="00530858" w:rsidP="00520821">
            <w:pPr>
              <w:rPr>
                <w:rFonts w:cstheme="minorHAnsi"/>
                <w:color w:val="000000" w:themeColor="text1"/>
              </w:rPr>
            </w:pPr>
          </w:p>
          <w:p w14:paraId="68B47AB1" w14:textId="77777777" w:rsidR="00530858" w:rsidRPr="004E040F" w:rsidRDefault="00530858" w:rsidP="00520821">
            <w:pPr>
              <w:rPr>
                <w:rFonts w:cstheme="minorHAnsi"/>
                <w:color w:val="000000" w:themeColor="text1"/>
              </w:rPr>
            </w:pPr>
          </w:p>
          <w:p w14:paraId="6ED3DA13" w14:textId="77777777" w:rsidR="00530858" w:rsidRPr="004E040F" w:rsidRDefault="00530858" w:rsidP="00520821">
            <w:pPr>
              <w:rPr>
                <w:rFonts w:cstheme="minorHAnsi"/>
                <w:color w:val="000000" w:themeColor="text1"/>
              </w:rPr>
            </w:pPr>
          </w:p>
        </w:tc>
        <w:tc>
          <w:tcPr>
            <w:tcW w:w="956" w:type="pct"/>
            <w:shd w:val="clear" w:color="auto" w:fill="auto"/>
            <w:noWrap/>
            <w:vAlign w:val="center"/>
          </w:tcPr>
          <w:p w14:paraId="5061FBD2" w14:textId="446671B2" w:rsidR="00530858" w:rsidRPr="004E040F" w:rsidRDefault="00507EB0" w:rsidP="00520821">
            <w:pPr>
              <w:jc w:val="center"/>
              <w:rPr>
                <w:rFonts w:cstheme="minorHAnsi"/>
                <w:color w:val="000000" w:themeColor="text1"/>
              </w:rPr>
            </w:pPr>
            <w:r>
              <w:rPr>
                <w:rFonts w:cstheme="minorHAnsi"/>
                <w:color w:val="000000" w:themeColor="text1"/>
              </w:rPr>
              <w:t>26</w:t>
            </w:r>
            <w:r w:rsidR="004C5F87">
              <w:rPr>
                <w:rFonts w:cstheme="minorHAnsi"/>
                <w:color w:val="000000" w:themeColor="text1"/>
              </w:rPr>
              <w:t>/Agosto/2024</w:t>
            </w:r>
          </w:p>
        </w:tc>
      </w:tr>
      <w:tr w:rsidR="00530858" w:rsidRPr="004E040F" w14:paraId="2B503148" w14:textId="77777777" w:rsidTr="004C5F87">
        <w:trPr>
          <w:trHeight w:val="1039"/>
        </w:trPr>
        <w:tc>
          <w:tcPr>
            <w:tcW w:w="866" w:type="pct"/>
            <w:vMerge w:val="restart"/>
            <w:shd w:val="clear" w:color="auto" w:fill="auto"/>
            <w:vAlign w:val="center"/>
          </w:tcPr>
          <w:p w14:paraId="450DB240" w14:textId="77777777" w:rsidR="00530858" w:rsidRPr="004E040F" w:rsidRDefault="00530858" w:rsidP="00520821">
            <w:pPr>
              <w:rPr>
                <w:rFonts w:cstheme="minorHAnsi"/>
                <w:b/>
                <w:bCs/>
                <w:color w:val="000000" w:themeColor="text1"/>
              </w:rPr>
            </w:pPr>
            <w:r w:rsidRPr="004E040F">
              <w:rPr>
                <w:rFonts w:cstheme="minorHAnsi"/>
                <w:b/>
                <w:bCs/>
                <w:color w:val="000000" w:themeColor="text1"/>
              </w:rPr>
              <w:t>Revisado y Aprobado por:</w:t>
            </w:r>
          </w:p>
        </w:tc>
        <w:tc>
          <w:tcPr>
            <w:tcW w:w="1578" w:type="pct"/>
            <w:shd w:val="clear" w:color="auto" w:fill="auto"/>
            <w:noWrap/>
            <w:vAlign w:val="center"/>
          </w:tcPr>
          <w:p w14:paraId="397C0BA8" w14:textId="77777777" w:rsidR="00530858" w:rsidRPr="004E040F" w:rsidRDefault="00530858" w:rsidP="00520821">
            <w:pPr>
              <w:jc w:val="center"/>
              <w:rPr>
                <w:rFonts w:cstheme="minorHAnsi"/>
                <w:bCs/>
                <w:color w:val="000000" w:themeColor="text1"/>
              </w:rPr>
            </w:pPr>
            <w:r w:rsidRPr="004E040F">
              <w:rPr>
                <w:rFonts w:cstheme="minorHAnsi"/>
                <w:bCs/>
                <w:color w:val="000000" w:themeColor="text1"/>
              </w:rPr>
              <w:t>EPMAPS</w:t>
            </w:r>
          </w:p>
        </w:tc>
        <w:tc>
          <w:tcPr>
            <w:tcW w:w="1600" w:type="pct"/>
            <w:shd w:val="clear" w:color="auto" w:fill="auto"/>
            <w:noWrap/>
            <w:vAlign w:val="center"/>
          </w:tcPr>
          <w:p w14:paraId="66D7EDAB" w14:textId="77777777" w:rsidR="00530858" w:rsidRPr="004E040F" w:rsidRDefault="00530858" w:rsidP="00520821">
            <w:pPr>
              <w:rPr>
                <w:rFonts w:cstheme="minorHAnsi"/>
                <w:color w:val="000000" w:themeColor="text1"/>
              </w:rPr>
            </w:pPr>
          </w:p>
        </w:tc>
        <w:tc>
          <w:tcPr>
            <w:tcW w:w="956" w:type="pct"/>
            <w:shd w:val="clear" w:color="auto" w:fill="auto"/>
            <w:noWrap/>
            <w:vAlign w:val="center"/>
          </w:tcPr>
          <w:p w14:paraId="04C59776" w14:textId="77777777" w:rsidR="00530858" w:rsidRPr="004E040F" w:rsidRDefault="00530858" w:rsidP="00520821">
            <w:pPr>
              <w:jc w:val="center"/>
              <w:rPr>
                <w:rFonts w:cstheme="minorHAnsi"/>
                <w:color w:val="000000" w:themeColor="text1"/>
              </w:rPr>
            </w:pPr>
          </w:p>
        </w:tc>
      </w:tr>
      <w:tr w:rsidR="00530858" w:rsidRPr="004E040F" w14:paraId="65314BAF" w14:textId="77777777" w:rsidTr="004C5F87">
        <w:trPr>
          <w:trHeight w:val="1039"/>
        </w:trPr>
        <w:tc>
          <w:tcPr>
            <w:tcW w:w="866" w:type="pct"/>
            <w:vMerge/>
            <w:shd w:val="clear" w:color="auto" w:fill="auto"/>
            <w:vAlign w:val="center"/>
          </w:tcPr>
          <w:p w14:paraId="3E7F5F76" w14:textId="77777777" w:rsidR="00530858" w:rsidRPr="004E040F" w:rsidRDefault="00530858" w:rsidP="00520821">
            <w:pPr>
              <w:rPr>
                <w:rFonts w:cstheme="minorHAnsi"/>
                <w:b/>
                <w:bCs/>
                <w:color w:val="000000" w:themeColor="text1"/>
              </w:rPr>
            </w:pPr>
          </w:p>
        </w:tc>
        <w:tc>
          <w:tcPr>
            <w:tcW w:w="1578" w:type="pct"/>
            <w:shd w:val="clear" w:color="auto" w:fill="auto"/>
            <w:noWrap/>
            <w:vAlign w:val="center"/>
          </w:tcPr>
          <w:p w14:paraId="377E1692" w14:textId="77777777" w:rsidR="00530858" w:rsidRPr="004E040F" w:rsidRDefault="00530858" w:rsidP="00520821">
            <w:pPr>
              <w:jc w:val="center"/>
              <w:rPr>
                <w:rFonts w:cstheme="minorHAnsi"/>
                <w:bCs/>
                <w:color w:val="000000" w:themeColor="text1"/>
              </w:rPr>
            </w:pPr>
            <w:r w:rsidRPr="004E040F">
              <w:rPr>
                <w:rFonts w:cstheme="minorHAnsi"/>
                <w:bCs/>
                <w:color w:val="000000" w:themeColor="text1"/>
              </w:rPr>
              <w:t>FONAG</w:t>
            </w:r>
          </w:p>
        </w:tc>
        <w:tc>
          <w:tcPr>
            <w:tcW w:w="1600" w:type="pct"/>
            <w:shd w:val="clear" w:color="auto" w:fill="auto"/>
            <w:noWrap/>
            <w:vAlign w:val="center"/>
          </w:tcPr>
          <w:p w14:paraId="7B34BDAC" w14:textId="77777777" w:rsidR="00530858" w:rsidRPr="004E040F" w:rsidRDefault="00530858" w:rsidP="00520821">
            <w:pPr>
              <w:rPr>
                <w:rFonts w:cstheme="minorHAnsi"/>
                <w:color w:val="000000" w:themeColor="text1"/>
              </w:rPr>
            </w:pPr>
          </w:p>
        </w:tc>
        <w:tc>
          <w:tcPr>
            <w:tcW w:w="956" w:type="pct"/>
            <w:shd w:val="clear" w:color="auto" w:fill="auto"/>
            <w:noWrap/>
            <w:vAlign w:val="center"/>
          </w:tcPr>
          <w:p w14:paraId="315D5922" w14:textId="77777777" w:rsidR="00530858" w:rsidRPr="004E040F" w:rsidRDefault="00530858" w:rsidP="00520821">
            <w:pPr>
              <w:jc w:val="center"/>
              <w:rPr>
                <w:rFonts w:cstheme="minorHAnsi"/>
                <w:color w:val="000000" w:themeColor="text1"/>
              </w:rPr>
            </w:pPr>
          </w:p>
        </w:tc>
      </w:tr>
    </w:tbl>
    <w:p w14:paraId="6B327E4C" w14:textId="77777777" w:rsidR="00530858" w:rsidRPr="004E040F" w:rsidRDefault="00530858" w:rsidP="007E2B9D">
      <w:pPr>
        <w:jc w:val="both"/>
        <w:rPr>
          <w:rFonts w:cstheme="minorHAnsi"/>
          <w:b/>
        </w:rPr>
      </w:pPr>
    </w:p>
    <w:p w14:paraId="2842EE65" w14:textId="2AC04E6B" w:rsidR="007E2B9D" w:rsidRPr="004E040F" w:rsidRDefault="007E2B9D" w:rsidP="007E2B9D">
      <w:pPr>
        <w:jc w:val="both"/>
        <w:rPr>
          <w:rFonts w:cstheme="minorHAnsi"/>
          <w:b/>
        </w:rPr>
      </w:pPr>
    </w:p>
    <w:p w14:paraId="2E8D1B6A" w14:textId="7661825A" w:rsidR="007E2B9D" w:rsidRPr="004E040F" w:rsidRDefault="007E2B9D" w:rsidP="007E2B9D">
      <w:pPr>
        <w:jc w:val="both"/>
        <w:rPr>
          <w:rFonts w:cstheme="minorHAnsi"/>
          <w:b/>
        </w:rPr>
      </w:pPr>
    </w:p>
    <w:p w14:paraId="766E51A0" w14:textId="77777777" w:rsidR="007E2B9D" w:rsidRPr="004E040F" w:rsidRDefault="007E2B9D" w:rsidP="007E2B9D">
      <w:pPr>
        <w:jc w:val="both"/>
        <w:rPr>
          <w:rFonts w:cstheme="minorHAnsi"/>
          <w:b/>
          <w:color w:val="000000" w:themeColor="text1"/>
          <w:szCs w:val="36"/>
        </w:rPr>
      </w:pPr>
    </w:p>
    <w:p w14:paraId="513CFCC7" w14:textId="77777777" w:rsidR="007E2B9D" w:rsidRPr="004E040F" w:rsidRDefault="007E2B9D" w:rsidP="007E2B9D">
      <w:pPr>
        <w:jc w:val="both"/>
        <w:rPr>
          <w:rFonts w:cstheme="minorHAnsi"/>
          <w:b/>
          <w:color w:val="000000" w:themeColor="text1"/>
          <w:szCs w:val="36"/>
        </w:rPr>
      </w:pPr>
    </w:p>
    <w:p w14:paraId="2324E0B0" w14:textId="77777777" w:rsidR="007E2B9D" w:rsidRPr="004E040F" w:rsidRDefault="007E2B9D" w:rsidP="007E2B9D">
      <w:pPr>
        <w:jc w:val="both"/>
        <w:rPr>
          <w:rFonts w:cstheme="minorHAnsi"/>
          <w:b/>
          <w:color w:val="000000" w:themeColor="text1"/>
          <w:szCs w:val="36"/>
        </w:rPr>
      </w:pPr>
    </w:p>
    <w:p w14:paraId="3749319C" w14:textId="77777777" w:rsidR="007E2B9D" w:rsidRPr="004E040F" w:rsidRDefault="007E2B9D" w:rsidP="007E2B9D">
      <w:pPr>
        <w:jc w:val="both"/>
        <w:rPr>
          <w:rFonts w:cstheme="minorHAnsi"/>
          <w:b/>
          <w:color w:val="000000" w:themeColor="text1"/>
          <w:szCs w:val="36"/>
        </w:rPr>
      </w:pPr>
    </w:p>
    <w:p w14:paraId="58C37BAD" w14:textId="77777777" w:rsidR="007E2B9D" w:rsidRPr="004E040F" w:rsidRDefault="007E2B9D" w:rsidP="007E2B9D">
      <w:pPr>
        <w:jc w:val="both"/>
        <w:rPr>
          <w:rFonts w:cstheme="minorHAnsi"/>
          <w:b/>
          <w:color w:val="000000" w:themeColor="text1"/>
          <w:szCs w:val="36"/>
        </w:rPr>
      </w:pPr>
    </w:p>
    <w:p w14:paraId="00FFFD38" w14:textId="77777777" w:rsidR="007E2B9D" w:rsidRPr="004E040F" w:rsidRDefault="007E2B9D" w:rsidP="007E2B9D">
      <w:pPr>
        <w:jc w:val="both"/>
        <w:rPr>
          <w:rFonts w:cstheme="minorHAnsi"/>
          <w:b/>
          <w:color w:val="000000" w:themeColor="text1"/>
          <w:szCs w:val="36"/>
        </w:rPr>
      </w:pPr>
    </w:p>
    <w:p w14:paraId="1BDB576A" w14:textId="77777777" w:rsidR="007E2B9D" w:rsidRPr="004E040F" w:rsidRDefault="007E2B9D" w:rsidP="007E2B9D">
      <w:pPr>
        <w:jc w:val="both"/>
        <w:rPr>
          <w:rFonts w:cstheme="minorHAnsi"/>
          <w:b/>
          <w:color w:val="000000" w:themeColor="text1"/>
          <w:szCs w:val="36"/>
        </w:rPr>
      </w:pPr>
    </w:p>
    <w:p w14:paraId="6CCB66B2" w14:textId="77777777" w:rsidR="007E2B9D" w:rsidRPr="004E040F" w:rsidRDefault="007E2B9D" w:rsidP="007E2B9D">
      <w:pPr>
        <w:jc w:val="both"/>
        <w:rPr>
          <w:rFonts w:cstheme="minorHAnsi"/>
          <w:b/>
          <w:color w:val="000000" w:themeColor="text1"/>
          <w:szCs w:val="36"/>
        </w:rPr>
      </w:pPr>
    </w:p>
    <w:p w14:paraId="0A0A0074" w14:textId="77777777" w:rsidR="007E2B9D" w:rsidRPr="004E040F" w:rsidRDefault="007E2B9D" w:rsidP="007E2B9D">
      <w:pPr>
        <w:jc w:val="both"/>
        <w:rPr>
          <w:rFonts w:cstheme="minorHAnsi"/>
          <w:b/>
          <w:color w:val="000000" w:themeColor="text1"/>
          <w:szCs w:val="36"/>
        </w:rPr>
      </w:pPr>
    </w:p>
    <w:p w14:paraId="4DFF374C" w14:textId="77777777" w:rsidR="007E2B9D" w:rsidRPr="004E040F" w:rsidRDefault="007E2B9D" w:rsidP="007E2B9D">
      <w:pPr>
        <w:jc w:val="both"/>
        <w:rPr>
          <w:rFonts w:cstheme="minorHAnsi"/>
          <w:b/>
          <w:color w:val="000000" w:themeColor="text1"/>
          <w:szCs w:val="36"/>
        </w:rPr>
      </w:pPr>
    </w:p>
    <w:p w14:paraId="4D14B872" w14:textId="77777777" w:rsidR="007E2B9D" w:rsidRPr="004E040F" w:rsidRDefault="007E2B9D" w:rsidP="007E2B9D">
      <w:pPr>
        <w:jc w:val="both"/>
        <w:rPr>
          <w:rFonts w:cstheme="minorHAnsi"/>
          <w:b/>
          <w:color w:val="000000" w:themeColor="text1"/>
          <w:szCs w:val="36"/>
        </w:rPr>
      </w:pPr>
    </w:p>
    <w:p w14:paraId="0025336F" w14:textId="77777777" w:rsidR="007E2B9D" w:rsidRPr="004E040F" w:rsidRDefault="007E2B9D" w:rsidP="007E2B9D">
      <w:pPr>
        <w:jc w:val="both"/>
        <w:rPr>
          <w:rFonts w:cstheme="minorHAnsi"/>
          <w:b/>
          <w:color w:val="000000" w:themeColor="text1"/>
          <w:szCs w:val="36"/>
        </w:rPr>
      </w:pPr>
    </w:p>
    <w:p w14:paraId="06CDE965" w14:textId="77777777" w:rsidR="007E2B9D" w:rsidRPr="004E040F" w:rsidRDefault="007E2B9D" w:rsidP="007E2B9D">
      <w:pPr>
        <w:jc w:val="both"/>
        <w:rPr>
          <w:rFonts w:cstheme="minorHAnsi"/>
          <w:b/>
          <w:color w:val="000000" w:themeColor="text1"/>
          <w:szCs w:val="36"/>
        </w:rPr>
      </w:pPr>
    </w:p>
    <w:p w14:paraId="22CDA38F" w14:textId="7242C6B4" w:rsidR="007E2B9D" w:rsidRPr="004E040F" w:rsidRDefault="007E2B9D" w:rsidP="007E2B9D">
      <w:pPr>
        <w:jc w:val="both"/>
        <w:rPr>
          <w:rFonts w:cstheme="minorHAnsi"/>
          <w:b/>
        </w:rPr>
      </w:pPr>
      <w:r w:rsidRPr="004E040F">
        <w:rPr>
          <w:rFonts w:cstheme="minorHAnsi"/>
          <w:b/>
        </w:rPr>
        <w:t>CONTROL E HISTORIAL DE CAMBIOS:</w:t>
      </w:r>
    </w:p>
    <w:p w14:paraId="460858A6" w14:textId="77777777" w:rsidR="007E2B9D" w:rsidRPr="004E040F" w:rsidRDefault="007E2B9D" w:rsidP="007E2B9D">
      <w:pPr>
        <w:jc w:val="both"/>
        <w:rPr>
          <w:rFonts w:cstheme="minorHAnsi"/>
          <w:b/>
        </w:rPr>
      </w:pPr>
    </w:p>
    <w:tbl>
      <w:tblPr>
        <w:tblW w:w="526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09"/>
        <w:gridCol w:w="5540"/>
        <w:gridCol w:w="2192"/>
      </w:tblGrid>
      <w:tr w:rsidR="007E2B9D" w:rsidRPr="004E040F" w14:paraId="744EA6A2" w14:textId="77777777" w:rsidTr="003D361D">
        <w:trPr>
          <w:trHeight w:val="405"/>
        </w:trPr>
        <w:tc>
          <w:tcPr>
            <w:tcW w:w="676" w:type="pct"/>
            <w:vAlign w:val="center"/>
          </w:tcPr>
          <w:p w14:paraId="493DBEE2" w14:textId="77777777" w:rsidR="007E2B9D" w:rsidRPr="004E040F" w:rsidRDefault="007E2B9D" w:rsidP="002370F0">
            <w:pPr>
              <w:jc w:val="center"/>
              <w:rPr>
                <w:rFonts w:cstheme="minorHAnsi"/>
                <w:b/>
              </w:rPr>
            </w:pPr>
            <w:r w:rsidRPr="004E040F">
              <w:rPr>
                <w:rFonts w:cstheme="minorHAnsi"/>
                <w:b/>
              </w:rPr>
              <w:t>Versión</w:t>
            </w:r>
          </w:p>
        </w:tc>
        <w:tc>
          <w:tcPr>
            <w:tcW w:w="3098" w:type="pct"/>
            <w:vAlign w:val="center"/>
          </w:tcPr>
          <w:p w14:paraId="60D0B120" w14:textId="77777777" w:rsidR="007E2B9D" w:rsidRPr="004E040F" w:rsidRDefault="007E2B9D" w:rsidP="002370F0">
            <w:pPr>
              <w:jc w:val="center"/>
              <w:rPr>
                <w:rFonts w:cstheme="minorHAnsi"/>
                <w:b/>
              </w:rPr>
            </w:pPr>
            <w:r w:rsidRPr="004E040F">
              <w:rPr>
                <w:rFonts w:cstheme="minorHAnsi"/>
                <w:b/>
              </w:rPr>
              <w:t>Descripción del cambio</w:t>
            </w:r>
          </w:p>
        </w:tc>
        <w:tc>
          <w:tcPr>
            <w:tcW w:w="1226" w:type="pct"/>
            <w:vAlign w:val="center"/>
          </w:tcPr>
          <w:p w14:paraId="41280E56" w14:textId="77777777" w:rsidR="007E2B9D" w:rsidRPr="004E040F" w:rsidRDefault="007E2B9D" w:rsidP="002370F0">
            <w:pPr>
              <w:jc w:val="center"/>
              <w:rPr>
                <w:rFonts w:cstheme="minorHAnsi"/>
                <w:b/>
              </w:rPr>
            </w:pPr>
            <w:r w:rsidRPr="004E040F">
              <w:rPr>
                <w:rFonts w:cstheme="minorHAnsi"/>
                <w:b/>
              </w:rPr>
              <w:t>Fecha de creación</w:t>
            </w:r>
          </w:p>
          <w:p w14:paraId="38BAE0CB" w14:textId="77777777" w:rsidR="007E2B9D" w:rsidRPr="004E040F" w:rsidRDefault="007E2B9D" w:rsidP="002370F0">
            <w:pPr>
              <w:jc w:val="center"/>
              <w:rPr>
                <w:rFonts w:cstheme="minorHAnsi"/>
                <w:b/>
              </w:rPr>
            </w:pPr>
            <w:r w:rsidRPr="004E040F">
              <w:rPr>
                <w:rFonts w:cstheme="minorHAnsi"/>
                <w:b/>
              </w:rPr>
              <w:t>y/o actualización</w:t>
            </w:r>
          </w:p>
        </w:tc>
      </w:tr>
      <w:tr w:rsidR="00507EB0" w:rsidRPr="004E040F" w14:paraId="02BD3437" w14:textId="77777777" w:rsidTr="003D361D">
        <w:trPr>
          <w:trHeight w:val="405"/>
        </w:trPr>
        <w:tc>
          <w:tcPr>
            <w:tcW w:w="676" w:type="pct"/>
            <w:vAlign w:val="center"/>
          </w:tcPr>
          <w:p w14:paraId="2A3A2F1F" w14:textId="2924954E" w:rsidR="00507EB0" w:rsidRPr="004E040F" w:rsidRDefault="00507EB0" w:rsidP="00507EB0">
            <w:pPr>
              <w:jc w:val="center"/>
              <w:rPr>
                <w:rFonts w:eastAsia="Times New Roman" w:cstheme="minorHAnsi"/>
              </w:rPr>
            </w:pPr>
            <w:r w:rsidRPr="00E74E2E">
              <w:rPr>
                <w:rFonts w:eastAsia="Times New Roman" w:cstheme="minorHAnsi"/>
              </w:rPr>
              <w:t>1.0</w:t>
            </w:r>
          </w:p>
        </w:tc>
        <w:tc>
          <w:tcPr>
            <w:tcW w:w="3098" w:type="pct"/>
            <w:vAlign w:val="center"/>
          </w:tcPr>
          <w:p w14:paraId="152E776E" w14:textId="393735E6" w:rsidR="00507EB0" w:rsidRPr="004E040F" w:rsidRDefault="00507EB0" w:rsidP="00507EB0">
            <w:pPr>
              <w:jc w:val="both"/>
              <w:rPr>
                <w:rFonts w:cstheme="minorHAnsi"/>
                <w:color w:val="000000" w:themeColor="text1"/>
              </w:rPr>
            </w:pPr>
            <w:r w:rsidRPr="00E74E2E">
              <w:rPr>
                <w:rFonts w:cstheme="minorHAnsi"/>
                <w:color w:val="000000" w:themeColor="text1"/>
              </w:rPr>
              <w:t>Primera Versión de</w:t>
            </w:r>
            <w:r>
              <w:rPr>
                <w:rFonts w:cstheme="minorHAnsi"/>
                <w:color w:val="000000" w:themeColor="text1"/>
              </w:rPr>
              <w:t>l</w:t>
            </w:r>
            <w:r w:rsidRPr="00E74E2E">
              <w:rPr>
                <w:rFonts w:cstheme="minorHAnsi"/>
                <w:color w:val="000000" w:themeColor="text1"/>
              </w:rPr>
              <w:t xml:space="preserve"> </w:t>
            </w:r>
            <w:r w:rsidRPr="0025193D">
              <w:rPr>
                <w:rFonts w:cstheme="minorHAnsi"/>
                <w:color w:val="000000" w:themeColor="text1"/>
              </w:rPr>
              <w:t>Diseño de pantallas</w:t>
            </w:r>
            <w:r w:rsidRPr="004E040F">
              <w:rPr>
                <w:rFonts w:cstheme="minorHAnsi"/>
                <w:color w:val="000000" w:themeColor="text1"/>
              </w:rPr>
              <w:t xml:space="preserve"> </w:t>
            </w:r>
            <w:r w:rsidRPr="00E74E2E">
              <w:rPr>
                <w:rFonts w:cstheme="minorHAnsi"/>
                <w:color w:val="000000" w:themeColor="text1"/>
              </w:rPr>
              <w:t>del Módulo de Calidad de Agua en la plataforma PARAMH20</w:t>
            </w:r>
          </w:p>
        </w:tc>
        <w:tc>
          <w:tcPr>
            <w:tcW w:w="1226" w:type="pct"/>
            <w:vAlign w:val="center"/>
          </w:tcPr>
          <w:p w14:paraId="32A86F29" w14:textId="0A0E18FE" w:rsidR="00507EB0" w:rsidRPr="004E040F" w:rsidRDefault="00507EB0" w:rsidP="00507EB0">
            <w:pPr>
              <w:jc w:val="center"/>
              <w:rPr>
                <w:rFonts w:cstheme="minorHAnsi"/>
                <w:b/>
              </w:rPr>
            </w:pPr>
            <w:r>
              <w:rPr>
                <w:rFonts w:cstheme="minorHAnsi"/>
                <w:bCs/>
              </w:rPr>
              <w:t>07</w:t>
            </w:r>
            <w:r w:rsidRPr="00E74E2E">
              <w:rPr>
                <w:rFonts w:cstheme="minorHAnsi"/>
                <w:bCs/>
              </w:rPr>
              <w:t>/</w:t>
            </w:r>
            <w:r>
              <w:rPr>
                <w:rFonts w:cstheme="minorHAnsi"/>
                <w:bCs/>
              </w:rPr>
              <w:t>Agosto</w:t>
            </w:r>
            <w:r w:rsidRPr="00E74E2E">
              <w:rPr>
                <w:rFonts w:cstheme="minorHAnsi"/>
                <w:bCs/>
              </w:rPr>
              <w:t>/2024</w:t>
            </w:r>
          </w:p>
        </w:tc>
      </w:tr>
      <w:tr w:rsidR="00507EB0" w:rsidRPr="004E040F" w14:paraId="0ECE5CD1" w14:textId="77777777" w:rsidTr="003D361D">
        <w:trPr>
          <w:trHeight w:val="405"/>
        </w:trPr>
        <w:tc>
          <w:tcPr>
            <w:tcW w:w="676" w:type="pct"/>
            <w:vAlign w:val="center"/>
          </w:tcPr>
          <w:p w14:paraId="7DB79AF4" w14:textId="1DCB7082" w:rsidR="00507EB0" w:rsidRPr="00E74E2E" w:rsidRDefault="00507EB0" w:rsidP="00507EB0">
            <w:pPr>
              <w:jc w:val="center"/>
              <w:rPr>
                <w:rFonts w:eastAsia="Times New Roman" w:cstheme="minorHAnsi"/>
              </w:rPr>
            </w:pPr>
            <w:r>
              <w:rPr>
                <w:rFonts w:eastAsia="Times New Roman" w:cstheme="minorHAnsi"/>
              </w:rPr>
              <w:t>1.1</w:t>
            </w:r>
          </w:p>
        </w:tc>
        <w:tc>
          <w:tcPr>
            <w:tcW w:w="3098" w:type="pct"/>
            <w:vAlign w:val="center"/>
          </w:tcPr>
          <w:p w14:paraId="07C08D7D" w14:textId="259B6A10" w:rsidR="00507EB0" w:rsidRPr="00E74E2E" w:rsidRDefault="00507EB0" w:rsidP="002C5768">
            <w:pPr>
              <w:jc w:val="both"/>
              <w:rPr>
                <w:rFonts w:cstheme="minorHAnsi"/>
                <w:color w:val="000000" w:themeColor="text1"/>
              </w:rPr>
            </w:pPr>
            <w:r>
              <w:rPr>
                <w:rFonts w:cstheme="minorHAnsi"/>
                <w:color w:val="000000" w:themeColor="text1"/>
              </w:rPr>
              <w:t xml:space="preserve">Cambios al </w:t>
            </w:r>
            <w:r w:rsidR="00A64E19">
              <w:rPr>
                <w:rFonts w:cstheme="minorHAnsi"/>
                <w:color w:val="000000" w:themeColor="text1"/>
              </w:rPr>
              <w:t xml:space="preserve">diseño </w:t>
            </w:r>
            <w:r w:rsidRPr="0025193D">
              <w:rPr>
                <w:rFonts w:cstheme="minorHAnsi"/>
                <w:color w:val="000000" w:themeColor="text1"/>
              </w:rPr>
              <w:t>de</w:t>
            </w:r>
            <w:r>
              <w:rPr>
                <w:rFonts w:cstheme="minorHAnsi"/>
                <w:color w:val="000000" w:themeColor="text1"/>
              </w:rPr>
              <w:t xml:space="preserve"> </w:t>
            </w:r>
            <w:r w:rsidRPr="0025193D">
              <w:rPr>
                <w:rFonts w:cstheme="minorHAnsi"/>
                <w:color w:val="000000" w:themeColor="text1"/>
              </w:rPr>
              <w:t>pantallas</w:t>
            </w:r>
            <w:r w:rsidRPr="004E040F">
              <w:rPr>
                <w:rFonts w:cstheme="minorHAnsi"/>
                <w:color w:val="000000" w:themeColor="text1"/>
              </w:rPr>
              <w:t xml:space="preserve"> </w:t>
            </w:r>
            <w:r w:rsidRPr="00E74E2E">
              <w:rPr>
                <w:rFonts w:cstheme="minorHAnsi"/>
                <w:color w:val="000000" w:themeColor="text1"/>
              </w:rPr>
              <w:t>del Módulo de Calidad de Agua en la plataforma PARAMH20</w:t>
            </w:r>
          </w:p>
        </w:tc>
        <w:tc>
          <w:tcPr>
            <w:tcW w:w="1226" w:type="pct"/>
            <w:vAlign w:val="center"/>
          </w:tcPr>
          <w:p w14:paraId="010097DB" w14:textId="628EE734" w:rsidR="00507EB0" w:rsidRDefault="00507EB0" w:rsidP="00507EB0">
            <w:pPr>
              <w:jc w:val="center"/>
              <w:rPr>
                <w:rFonts w:cstheme="minorHAnsi"/>
                <w:bCs/>
              </w:rPr>
            </w:pPr>
            <w:r>
              <w:rPr>
                <w:rFonts w:cstheme="minorHAnsi"/>
                <w:bCs/>
              </w:rPr>
              <w:t>26</w:t>
            </w:r>
            <w:r w:rsidRPr="00E74E2E">
              <w:rPr>
                <w:rFonts w:cstheme="minorHAnsi"/>
                <w:bCs/>
              </w:rPr>
              <w:t>/</w:t>
            </w:r>
            <w:r>
              <w:rPr>
                <w:rFonts w:cstheme="minorHAnsi"/>
                <w:bCs/>
              </w:rPr>
              <w:t>Agosto</w:t>
            </w:r>
            <w:r w:rsidRPr="00E74E2E">
              <w:rPr>
                <w:rFonts w:cstheme="minorHAnsi"/>
                <w:bCs/>
              </w:rPr>
              <w:t>/2024</w:t>
            </w:r>
          </w:p>
        </w:tc>
      </w:tr>
    </w:tbl>
    <w:p w14:paraId="6351118F" w14:textId="77777777" w:rsidR="007E2B9D" w:rsidRPr="004E040F" w:rsidRDefault="007E2B9D" w:rsidP="007E2B9D">
      <w:pPr>
        <w:rPr>
          <w:rFonts w:cstheme="minorHAnsi"/>
          <w:b/>
        </w:rPr>
      </w:pPr>
    </w:p>
    <w:p w14:paraId="155881A3" w14:textId="77777777" w:rsidR="007E2B9D" w:rsidRPr="004E040F" w:rsidRDefault="007E2B9D" w:rsidP="007E2B9D">
      <w:pPr>
        <w:jc w:val="center"/>
        <w:rPr>
          <w:rFonts w:cstheme="minorHAnsi"/>
          <w:b/>
        </w:rPr>
      </w:pPr>
    </w:p>
    <w:p w14:paraId="5EB22729" w14:textId="663B5B62" w:rsidR="005A6D89" w:rsidRPr="004E040F" w:rsidRDefault="005A6D89" w:rsidP="007E2B9D">
      <w:pPr>
        <w:jc w:val="center"/>
        <w:rPr>
          <w:rFonts w:cstheme="minorHAnsi"/>
          <w:b/>
        </w:rPr>
      </w:pPr>
    </w:p>
    <w:p w14:paraId="21F5203D" w14:textId="77777777" w:rsidR="00EE2E3C" w:rsidRDefault="00EE2E3C" w:rsidP="000C00C5">
      <w:pPr>
        <w:jc w:val="center"/>
        <w:rPr>
          <w:rFonts w:cstheme="minorHAnsi"/>
          <w:b/>
          <w:sz w:val="32"/>
          <w:szCs w:val="32"/>
        </w:rPr>
      </w:pPr>
    </w:p>
    <w:p w14:paraId="31D25CDD" w14:textId="77777777" w:rsidR="00EE2E3C" w:rsidRDefault="00EE2E3C" w:rsidP="000C00C5">
      <w:pPr>
        <w:jc w:val="center"/>
        <w:rPr>
          <w:rFonts w:cstheme="minorHAnsi"/>
          <w:b/>
          <w:sz w:val="32"/>
          <w:szCs w:val="32"/>
        </w:rPr>
      </w:pPr>
    </w:p>
    <w:p w14:paraId="0FCC07C5" w14:textId="6E414F5E" w:rsidR="000C00C5" w:rsidRPr="004E040F" w:rsidRDefault="000C00C5" w:rsidP="000C00C5">
      <w:pPr>
        <w:jc w:val="center"/>
        <w:rPr>
          <w:rFonts w:cstheme="minorHAnsi"/>
          <w:b/>
          <w:sz w:val="32"/>
          <w:szCs w:val="32"/>
        </w:rPr>
      </w:pPr>
      <w:r w:rsidRPr="004E040F">
        <w:rPr>
          <w:rFonts w:cstheme="minorHAnsi"/>
          <w:b/>
          <w:sz w:val="32"/>
          <w:szCs w:val="32"/>
        </w:rPr>
        <w:t>ÍNDICE DE CONTENIDO</w:t>
      </w:r>
    </w:p>
    <w:p w14:paraId="0E2DAE19" w14:textId="097CB35A" w:rsidR="003D361D" w:rsidRPr="004E040F" w:rsidRDefault="003D361D" w:rsidP="000C00C5">
      <w:pPr>
        <w:jc w:val="center"/>
        <w:rPr>
          <w:rFonts w:cstheme="minorHAnsi"/>
          <w:b/>
        </w:rPr>
      </w:pPr>
    </w:p>
    <w:p w14:paraId="464919D6" w14:textId="2E11B692" w:rsidR="00A4311B" w:rsidRPr="002C5768" w:rsidRDefault="00276018">
      <w:pPr>
        <w:pStyle w:val="TDC1"/>
        <w:tabs>
          <w:tab w:val="left" w:pos="480"/>
          <w:tab w:val="right" w:leader="underscore" w:pos="8494"/>
        </w:tabs>
        <w:rPr>
          <w:rFonts w:eastAsiaTheme="minorEastAsia" w:cstheme="minorBidi"/>
          <w:b w:val="0"/>
          <w:bCs w:val="0"/>
          <w:i w:val="0"/>
          <w:iCs w:val="0"/>
          <w:noProof/>
          <w:lang w:val="en-US"/>
        </w:rPr>
      </w:pPr>
      <w:r w:rsidRPr="002C5768">
        <w:rPr>
          <w:rFonts w:ascii="Calibri" w:hAnsi="Calibri" w:cs="Calibri"/>
          <w:b w:val="0"/>
          <w:i w:val="0"/>
          <w:iCs w:val="0"/>
        </w:rPr>
        <w:fldChar w:fldCharType="begin"/>
      </w:r>
      <w:r w:rsidRPr="002C5768">
        <w:rPr>
          <w:rFonts w:ascii="Calibri" w:hAnsi="Calibri" w:cs="Calibri"/>
          <w:b w:val="0"/>
          <w:i w:val="0"/>
          <w:iCs w:val="0"/>
        </w:rPr>
        <w:instrText xml:space="preserve"> TOC \h \z \u \t "TITULO1_KTB;1;TITULO2_KTB;1;TITULO3_KTB;1" </w:instrText>
      </w:r>
      <w:r w:rsidRPr="002C5768">
        <w:rPr>
          <w:rFonts w:ascii="Calibri" w:hAnsi="Calibri" w:cs="Calibri"/>
          <w:b w:val="0"/>
          <w:i w:val="0"/>
          <w:iCs w:val="0"/>
        </w:rPr>
        <w:fldChar w:fldCharType="separate"/>
      </w:r>
      <w:hyperlink w:anchor="_Toc175549098" w:history="1">
        <w:r w:rsidR="00A4311B" w:rsidRPr="002C5768">
          <w:rPr>
            <w:rStyle w:val="Hipervnculo"/>
            <w:i w:val="0"/>
            <w:noProof/>
          </w:rPr>
          <w:t>1.</w:t>
        </w:r>
        <w:r w:rsidR="00A4311B">
          <w:rPr>
            <w:rStyle w:val="Hipervnculo"/>
            <w:i w:val="0"/>
            <w:noProof/>
          </w:rPr>
          <w:t xml:space="preserve"> </w:t>
        </w:r>
        <w:r w:rsidR="00A4311B" w:rsidRPr="002C5768">
          <w:rPr>
            <w:rFonts w:eastAsiaTheme="minorEastAsia" w:cstheme="minorBidi"/>
            <w:b w:val="0"/>
            <w:bCs w:val="0"/>
            <w:i w:val="0"/>
            <w:iCs w:val="0"/>
            <w:noProof/>
            <w:lang w:val="en-US"/>
          </w:rPr>
          <w:t xml:space="preserve"> </w:t>
        </w:r>
        <w:r w:rsidR="00A4311B" w:rsidRPr="002C5768">
          <w:rPr>
            <w:rStyle w:val="Hipervnculo"/>
            <w:i w:val="0"/>
            <w:noProof/>
          </w:rPr>
          <w:t>INTRODUCCIÓN</w:t>
        </w:r>
        <w:r w:rsidR="00A4311B" w:rsidRPr="002C5768">
          <w:rPr>
            <w:i w:val="0"/>
            <w:noProof/>
            <w:webHidden/>
          </w:rPr>
          <w:tab/>
        </w:r>
        <w:r w:rsidR="00A4311B" w:rsidRPr="002C5768">
          <w:rPr>
            <w:i w:val="0"/>
            <w:noProof/>
            <w:webHidden/>
          </w:rPr>
          <w:fldChar w:fldCharType="begin"/>
        </w:r>
        <w:r w:rsidR="00A4311B" w:rsidRPr="002C5768">
          <w:rPr>
            <w:i w:val="0"/>
            <w:noProof/>
            <w:webHidden/>
          </w:rPr>
          <w:instrText xml:space="preserve"> PAGEREF _Toc175549098 \h </w:instrText>
        </w:r>
        <w:r w:rsidR="00A4311B" w:rsidRPr="002C5768">
          <w:rPr>
            <w:i w:val="0"/>
            <w:noProof/>
            <w:webHidden/>
          </w:rPr>
        </w:r>
        <w:r w:rsidR="00A4311B" w:rsidRPr="002C5768">
          <w:rPr>
            <w:i w:val="0"/>
            <w:noProof/>
            <w:webHidden/>
          </w:rPr>
          <w:fldChar w:fldCharType="separate"/>
        </w:r>
        <w:r w:rsidR="00366CAE">
          <w:rPr>
            <w:i w:val="0"/>
            <w:noProof/>
            <w:webHidden/>
          </w:rPr>
          <w:t>5</w:t>
        </w:r>
        <w:r w:rsidR="00A4311B" w:rsidRPr="002C5768">
          <w:rPr>
            <w:i w:val="0"/>
            <w:noProof/>
            <w:webHidden/>
          </w:rPr>
          <w:fldChar w:fldCharType="end"/>
        </w:r>
      </w:hyperlink>
    </w:p>
    <w:p w14:paraId="7D710B71" w14:textId="41C2867C" w:rsidR="00A4311B" w:rsidRPr="002C5768" w:rsidRDefault="00A4311B">
      <w:pPr>
        <w:pStyle w:val="TDC1"/>
        <w:tabs>
          <w:tab w:val="left" w:pos="480"/>
          <w:tab w:val="right" w:leader="underscore" w:pos="8494"/>
        </w:tabs>
        <w:rPr>
          <w:rFonts w:eastAsiaTheme="minorEastAsia" w:cstheme="minorBidi"/>
          <w:b w:val="0"/>
          <w:bCs w:val="0"/>
          <w:i w:val="0"/>
          <w:iCs w:val="0"/>
          <w:noProof/>
          <w:lang w:val="en-US"/>
        </w:rPr>
      </w:pPr>
      <w:hyperlink w:anchor="_Toc175549099" w:history="1">
        <w:r w:rsidRPr="002C5768">
          <w:rPr>
            <w:rStyle w:val="Hipervnculo"/>
            <w:i w:val="0"/>
            <w:noProof/>
          </w:rPr>
          <w:t>2.</w:t>
        </w:r>
        <w:r w:rsidRPr="002C5768">
          <w:rPr>
            <w:rFonts w:eastAsiaTheme="minorEastAsia" w:cstheme="minorBidi"/>
            <w:b w:val="0"/>
            <w:bCs w:val="0"/>
            <w:i w:val="0"/>
            <w:iCs w:val="0"/>
            <w:noProof/>
            <w:lang w:val="en-US"/>
          </w:rPr>
          <w:t xml:space="preserve"> </w:t>
        </w:r>
        <w:r w:rsidRPr="002C5768">
          <w:rPr>
            <w:rStyle w:val="Hipervnculo"/>
            <w:i w:val="0"/>
            <w:noProof/>
          </w:rPr>
          <w:t>ALCANCE</w:t>
        </w:r>
        <w:r w:rsidRPr="002C5768">
          <w:rPr>
            <w:i w:val="0"/>
            <w:noProof/>
            <w:webHidden/>
          </w:rPr>
          <w:tab/>
        </w:r>
        <w:r w:rsidRPr="002C5768">
          <w:rPr>
            <w:i w:val="0"/>
            <w:noProof/>
            <w:webHidden/>
          </w:rPr>
          <w:fldChar w:fldCharType="begin"/>
        </w:r>
        <w:r w:rsidRPr="002C5768">
          <w:rPr>
            <w:i w:val="0"/>
            <w:noProof/>
            <w:webHidden/>
          </w:rPr>
          <w:instrText xml:space="preserve"> PAGEREF _Toc175549099 \h </w:instrText>
        </w:r>
        <w:r w:rsidRPr="002C5768">
          <w:rPr>
            <w:i w:val="0"/>
            <w:noProof/>
            <w:webHidden/>
          </w:rPr>
        </w:r>
        <w:r w:rsidRPr="002C5768">
          <w:rPr>
            <w:i w:val="0"/>
            <w:noProof/>
            <w:webHidden/>
          </w:rPr>
          <w:fldChar w:fldCharType="separate"/>
        </w:r>
        <w:r w:rsidR="00366CAE">
          <w:rPr>
            <w:i w:val="0"/>
            <w:noProof/>
            <w:webHidden/>
          </w:rPr>
          <w:t>6</w:t>
        </w:r>
        <w:r w:rsidRPr="002C5768">
          <w:rPr>
            <w:i w:val="0"/>
            <w:noProof/>
            <w:webHidden/>
          </w:rPr>
          <w:fldChar w:fldCharType="end"/>
        </w:r>
      </w:hyperlink>
    </w:p>
    <w:p w14:paraId="74D0F30C" w14:textId="59B0B576" w:rsidR="00A4311B" w:rsidRPr="002C5768" w:rsidRDefault="00A4311B">
      <w:pPr>
        <w:pStyle w:val="TDC1"/>
        <w:tabs>
          <w:tab w:val="left" w:pos="480"/>
          <w:tab w:val="right" w:leader="underscore" w:pos="8494"/>
        </w:tabs>
        <w:rPr>
          <w:rFonts w:eastAsiaTheme="minorEastAsia" w:cstheme="minorBidi"/>
          <w:b w:val="0"/>
          <w:bCs w:val="0"/>
          <w:i w:val="0"/>
          <w:iCs w:val="0"/>
          <w:noProof/>
          <w:lang w:val="en-US"/>
        </w:rPr>
      </w:pPr>
      <w:hyperlink w:anchor="_Toc175549100" w:history="1">
        <w:r w:rsidRPr="002C5768">
          <w:rPr>
            <w:rStyle w:val="Hipervnculo"/>
            <w:i w:val="0"/>
            <w:noProof/>
          </w:rPr>
          <w:t>3.</w:t>
        </w:r>
        <w:r w:rsidRPr="002C5768">
          <w:rPr>
            <w:rFonts w:eastAsiaTheme="minorEastAsia" w:cstheme="minorBidi"/>
            <w:b w:val="0"/>
            <w:bCs w:val="0"/>
            <w:i w:val="0"/>
            <w:iCs w:val="0"/>
            <w:noProof/>
            <w:lang w:val="en-US"/>
          </w:rPr>
          <w:t xml:space="preserve"> </w:t>
        </w:r>
        <w:r w:rsidRPr="002C5768">
          <w:rPr>
            <w:rStyle w:val="Hipervnculo"/>
            <w:i w:val="0"/>
            <w:noProof/>
          </w:rPr>
          <w:t>OBJETIVOS</w:t>
        </w:r>
        <w:r w:rsidRPr="002C5768">
          <w:rPr>
            <w:i w:val="0"/>
            <w:noProof/>
            <w:webHidden/>
          </w:rPr>
          <w:tab/>
        </w:r>
        <w:r w:rsidRPr="002C5768">
          <w:rPr>
            <w:i w:val="0"/>
            <w:noProof/>
            <w:webHidden/>
          </w:rPr>
          <w:fldChar w:fldCharType="begin"/>
        </w:r>
        <w:r w:rsidRPr="002C5768">
          <w:rPr>
            <w:i w:val="0"/>
            <w:noProof/>
            <w:webHidden/>
          </w:rPr>
          <w:instrText xml:space="preserve"> PAGEREF _Toc175549100 \h </w:instrText>
        </w:r>
        <w:r w:rsidRPr="002C5768">
          <w:rPr>
            <w:i w:val="0"/>
            <w:noProof/>
            <w:webHidden/>
          </w:rPr>
        </w:r>
        <w:r w:rsidRPr="002C5768">
          <w:rPr>
            <w:i w:val="0"/>
            <w:noProof/>
            <w:webHidden/>
          </w:rPr>
          <w:fldChar w:fldCharType="separate"/>
        </w:r>
        <w:r w:rsidR="00366CAE">
          <w:rPr>
            <w:i w:val="0"/>
            <w:noProof/>
            <w:webHidden/>
          </w:rPr>
          <w:t>6</w:t>
        </w:r>
        <w:r w:rsidRPr="002C5768">
          <w:rPr>
            <w:i w:val="0"/>
            <w:noProof/>
            <w:webHidden/>
          </w:rPr>
          <w:fldChar w:fldCharType="end"/>
        </w:r>
      </w:hyperlink>
    </w:p>
    <w:p w14:paraId="0F08FD16" w14:textId="6C74D7E7" w:rsidR="00A4311B" w:rsidRPr="002C5768" w:rsidRDefault="00A4311B">
      <w:pPr>
        <w:pStyle w:val="TDC1"/>
        <w:tabs>
          <w:tab w:val="left" w:pos="480"/>
          <w:tab w:val="right" w:leader="underscore" w:pos="8494"/>
        </w:tabs>
        <w:rPr>
          <w:rFonts w:eastAsiaTheme="minorEastAsia" w:cstheme="minorBidi"/>
          <w:b w:val="0"/>
          <w:bCs w:val="0"/>
          <w:i w:val="0"/>
          <w:iCs w:val="0"/>
          <w:noProof/>
          <w:lang w:val="en-US"/>
        </w:rPr>
      </w:pPr>
      <w:hyperlink w:anchor="_Toc175549101" w:history="1">
        <w:r w:rsidRPr="002C5768">
          <w:rPr>
            <w:rStyle w:val="Hipervnculo"/>
            <w:i w:val="0"/>
            <w:noProof/>
          </w:rPr>
          <w:t>4.</w:t>
        </w:r>
        <w:r w:rsidRPr="002C5768">
          <w:rPr>
            <w:rFonts w:eastAsiaTheme="minorEastAsia" w:cstheme="minorBidi"/>
            <w:b w:val="0"/>
            <w:bCs w:val="0"/>
            <w:i w:val="0"/>
            <w:iCs w:val="0"/>
            <w:noProof/>
            <w:lang w:val="en-US"/>
          </w:rPr>
          <w:t xml:space="preserve"> </w:t>
        </w:r>
        <w:r w:rsidRPr="002C5768">
          <w:rPr>
            <w:rStyle w:val="Hipervnculo"/>
            <w:i w:val="0"/>
            <w:noProof/>
          </w:rPr>
          <w:t>GLOSARIO DE TÉRMINOS Y ABREVIATURAS</w:t>
        </w:r>
        <w:r w:rsidRPr="002C5768">
          <w:rPr>
            <w:i w:val="0"/>
            <w:noProof/>
            <w:webHidden/>
          </w:rPr>
          <w:tab/>
        </w:r>
        <w:r w:rsidRPr="002C5768">
          <w:rPr>
            <w:i w:val="0"/>
            <w:noProof/>
            <w:webHidden/>
          </w:rPr>
          <w:fldChar w:fldCharType="begin"/>
        </w:r>
        <w:r w:rsidRPr="002C5768">
          <w:rPr>
            <w:i w:val="0"/>
            <w:noProof/>
            <w:webHidden/>
          </w:rPr>
          <w:instrText xml:space="preserve"> PAGEREF _Toc175549101 \h </w:instrText>
        </w:r>
        <w:r w:rsidRPr="002C5768">
          <w:rPr>
            <w:i w:val="0"/>
            <w:noProof/>
            <w:webHidden/>
          </w:rPr>
        </w:r>
        <w:r w:rsidRPr="002C5768">
          <w:rPr>
            <w:i w:val="0"/>
            <w:noProof/>
            <w:webHidden/>
          </w:rPr>
          <w:fldChar w:fldCharType="separate"/>
        </w:r>
        <w:r w:rsidR="00366CAE">
          <w:rPr>
            <w:i w:val="0"/>
            <w:noProof/>
            <w:webHidden/>
          </w:rPr>
          <w:t>6</w:t>
        </w:r>
        <w:r w:rsidRPr="002C5768">
          <w:rPr>
            <w:i w:val="0"/>
            <w:noProof/>
            <w:webHidden/>
          </w:rPr>
          <w:fldChar w:fldCharType="end"/>
        </w:r>
      </w:hyperlink>
    </w:p>
    <w:p w14:paraId="66E1F3DB" w14:textId="5E38C3CE" w:rsidR="00A4311B" w:rsidRPr="002C5768" w:rsidRDefault="00A4311B">
      <w:pPr>
        <w:pStyle w:val="TDC1"/>
        <w:tabs>
          <w:tab w:val="left" w:pos="480"/>
          <w:tab w:val="right" w:leader="underscore" w:pos="8494"/>
        </w:tabs>
        <w:rPr>
          <w:rFonts w:eastAsiaTheme="minorEastAsia" w:cstheme="minorBidi"/>
          <w:b w:val="0"/>
          <w:bCs w:val="0"/>
          <w:i w:val="0"/>
          <w:iCs w:val="0"/>
          <w:noProof/>
          <w:lang w:val="en-US"/>
        </w:rPr>
      </w:pPr>
      <w:hyperlink w:anchor="_Toc175549102" w:history="1">
        <w:r w:rsidRPr="002C5768">
          <w:rPr>
            <w:rStyle w:val="Hipervnculo"/>
            <w:i w:val="0"/>
            <w:noProof/>
          </w:rPr>
          <w:t>5.</w:t>
        </w:r>
        <w:r w:rsidRPr="002C5768">
          <w:rPr>
            <w:rFonts w:eastAsiaTheme="minorEastAsia" w:cstheme="minorBidi"/>
            <w:b w:val="0"/>
            <w:bCs w:val="0"/>
            <w:i w:val="0"/>
            <w:iCs w:val="0"/>
            <w:noProof/>
            <w:lang w:val="en-US"/>
          </w:rPr>
          <w:t xml:space="preserve"> </w:t>
        </w:r>
        <w:r w:rsidRPr="002C5768">
          <w:rPr>
            <w:rStyle w:val="Hipervnculo"/>
            <w:i w:val="0"/>
            <w:noProof/>
          </w:rPr>
          <w:t>METODOLOGÍA DE TRABAJO</w:t>
        </w:r>
        <w:r w:rsidRPr="002C5768">
          <w:rPr>
            <w:i w:val="0"/>
            <w:noProof/>
            <w:webHidden/>
          </w:rPr>
          <w:tab/>
        </w:r>
        <w:r w:rsidRPr="002C5768">
          <w:rPr>
            <w:i w:val="0"/>
            <w:noProof/>
            <w:webHidden/>
          </w:rPr>
          <w:fldChar w:fldCharType="begin"/>
        </w:r>
        <w:r w:rsidRPr="002C5768">
          <w:rPr>
            <w:i w:val="0"/>
            <w:noProof/>
            <w:webHidden/>
          </w:rPr>
          <w:instrText xml:space="preserve"> PAGEREF _Toc175549102 \h </w:instrText>
        </w:r>
        <w:r w:rsidRPr="002C5768">
          <w:rPr>
            <w:i w:val="0"/>
            <w:noProof/>
            <w:webHidden/>
          </w:rPr>
        </w:r>
        <w:r w:rsidRPr="002C5768">
          <w:rPr>
            <w:i w:val="0"/>
            <w:noProof/>
            <w:webHidden/>
          </w:rPr>
          <w:fldChar w:fldCharType="separate"/>
        </w:r>
        <w:r w:rsidR="00366CAE">
          <w:rPr>
            <w:i w:val="0"/>
            <w:noProof/>
            <w:webHidden/>
          </w:rPr>
          <w:t>7</w:t>
        </w:r>
        <w:r w:rsidRPr="002C5768">
          <w:rPr>
            <w:i w:val="0"/>
            <w:noProof/>
            <w:webHidden/>
          </w:rPr>
          <w:fldChar w:fldCharType="end"/>
        </w:r>
      </w:hyperlink>
    </w:p>
    <w:p w14:paraId="0555019D" w14:textId="5681D5C9" w:rsidR="00A4311B" w:rsidRPr="002C5768" w:rsidRDefault="00A4311B">
      <w:pPr>
        <w:pStyle w:val="TDC1"/>
        <w:tabs>
          <w:tab w:val="left" w:pos="480"/>
          <w:tab w:val="right" w:leader="underscore" w:pos="8494"/>
        </w:tabs>
        <w:rPr>
          <w:rFonts w:eastAsiaTheme="minorEastAsia" w:cstheme="minorBidi"/>
          <w:b w:val="0"/>
          <w:bCs w:val="0"/>
          <w:i w:val="0"/>
          <w:iCs w:val="0"/>
          <w:noProof/>
          <w:lang w:val="en-US"/>
        </w:rPr>
      </w:pPr>
      <w:hyperlink w:anchor="_Toc175549103" w:history="1">
        <w:r w:rsidRPr="002C5768">
          <w:rPr>
            <w:rStyle w:val="Hipervnculo"/>
            <w:i w:val="0"/>
            <w:noProof/>
          </w:rPr>
          <w:t>6.</w:t>
        </w:r>
        <w:r w:rsidRPr="002C5768">
          <w:rPr>
            <w:rFonts w:eastAsiaTheme="minorEastAsia" w:cstheme="minorBidi"/>
            <w:b w:val="0"/>
            <w:bCs w:val="0"/>
            <w:i w:val="0"/>
            <w:iCs w:val="0"/>
            <w:noProof/>
            <w:lang w:val="en-US"/>
          </w:rPr>
          <w:t xml:space="preserve"> </w:t>
        </w:r>
        <w:r w:rsidRPr="002C5768">
          <w:rPr>
            <w:rStyle w:val="Hipervnculo"/>
            <w:i w:val="0"/>
            <w:noProof/>
          </w:rPr>
          <w:t>DISEÑO DE PANTALLAS</w:t>
        </w:r>
        <w:r w:rsidRPr="002C5768">
          <w:rPr>
            <w:i w:val="0"/>
            <w:noProof/>
            <w:webHidden/>
          </w:rPr>
          <w:tab/>
        </w:r>
        <w:r w:rsidRPr="002C5768">
          <w:rPr>
            <w:i w:val="0"/>
            <w:noProof/>
            <w:webHidden/>
          </w:rPr>
          <w:fldChar w:fldCharType="begin"/>
        </w:r>
        <w:r w:rsidRPr="002C5768">
          <w:rPr>
            <w:i w:val="0"/>
            <w:noProof/>
            <w:webHidden/>
          </w:rPr>
          <w:instrText xml:space="preserve"> PAGEREF _Toc175549103 \h </w:instrText>
        </w:r>
        <w:r w:rsidRPr="002C5768">
          <w:rPr>
            <w:i w:val="0"/>
            <w:noProof/>
            <w:webHidden/>
          </w:rPr>
        </w:r>
        <w:r w:rsidRPr="002C5768">
          <w:rPr>
            <w:i w:val="0"/>
            <w:noProof/>
            <w:webHidden/>
          </w:rPr>
          <w:fldChar w:fldCharType="separate"/>
        </w:r>
        <w:r w:rsidR="00366CAE">
          <w:rPr>
            <w:i w:val="0"/>
            <w:noProof/>
            <w:webHidden/>
          </w:rPr>
          <w:t>8</w:t>
        </w:r>
        <w:r w:rsidRPr="002C5768">
          <w:rPr>
            <w:i w:val="0"/>
            <w:noProof/>
            <w:webHidden/>
          </w:rPr>
          <w:fldChar w:fldCharType="end"/>
        </w:r>
      </w:hyperlink>
    </w:p>
    <w:p w14:paraId="292B8A7A" w14:textId="0EDBDB4B" w:rsidR="00A4311B" w:rsidRPr="002C5768" w:rsidRDefault="00A4311B">
      <w:pPr>
        <w:pStyle w:val="TDC1"/>
        <w:tabs>
          <w:tab w:val="left" w:pos="720"/>
          <w:tab w:val="right" w:leader="underscore" w:pos="8494"/>
        </w:tabs>
        <w:rPr>
          <w:rFonts w:eastAsiaTheme="minorEastAsia" w:cstheme="minorBidi"/>
          <w:b w:val="0"/>
          <w:bCs w:val="0"/>
          <w:i w:val="0"/>
          <w:iCs w:val="0"/>
          <w:noProof/>
          <w:lang w:val="en-US"/>
        </w:rPr>
      </w:pPr>
      <w:hyperlink w:anchor="_Toc175549104" w:history="1">
        <w:r w:rsidRPr="002C5768">
          <w:rPr>
            <w:rStyle w:val="Hipervnculo"/>
            <w:i w:val="0"/>
            <w:noProof/>
          </w:rPr>
          <w:t>6.1</w:t>
        </w:r>
        <w:r w:rsidRPr="002C5768">
          <w:rPr>
            <w:rFonts w:eastAsiaTheme="minorEastAsia" w:cstheme="minorBidi"/>
            <w:b w:val="0"/>
            <w:bCs w:val="0"/>
            <w:i w:val="0"/>
            <w:iCs w:val="0"/>
            <w:noProof/>
            <w:lang w:val="en-US"/>
          </w:rPr>
          <w:t xml:space="preserve"> </w:t>
        </w:r>
        <w:r w:rsidRPr="002C5768">
          <w:rPr>
            <w:rStyle w:val="Hipervnculo"/>
            <w:i w:val="0"/>
            <w:noProof/>
          </w:rPr>
          <w:t>DESCRIPCIÓN DE PANTALLAS</w:t>
        </w:r>
        <w:r w:rsidRPr="002C5768">
          <w:rPr>
            <w:i w:val="0"/>
            <w:noProof/>
            <w:webHidden/>
          </w:rPr>
          <w:tab/>
        </w:r>
        <w:r w:rsidRPr="002C5768">
          <w:rPr>
            <w:i w:val="0"/>
            <w:noProof/>
            <w:webHidden/>
          </w:rPr>
          <w:fldChar w:fldCharType="begin"/>
        </w:r>
        <w:r w:rsidRPr="002C5768">
          <w:rPr>
            <w:i w:val="0"/>
            <w:noProof/>
            <w:webHidden/>
          </w:rPr>
          <w:instrText xml:space="preserve"> PAGEREF _Toc175549104 \h </w:instrText>
        </w:r>
        <w:r w:rsidRPr="002C5768">
          <w:rPr>
            <w:i w:val="0"/>
            <w:noProof/>
            <w:webHidden/>
          </w:rPr>
        </w:r>
        <w:r w:rsidRPr="002C5768">
          <w:rPr>
            <w:i w:val="0"/>
            <w:noProof/>
            <w:webHidden/>
          </w:rPr>
          <w:fldChar w:fldCharType="separate"/>
        </w:r>
        <w:r w:rsidR="00366CAE">
          <w:rPr>
            <w:i w:val="0"/>
            <w:noProof/>
            <w:webHidden/>
          </w:rPr>
          <w:t>8</w:t>
        </w:r>
        <w:r w:rsidRPr="002C5768">
          <w:rPr>
            <w:i w:val="0"/>
            <w:noProof/>
            <w:webHidden/>
          </w:rPr>
          <w:fldChar w:fldCharType="end"/>
        </w:r>
      </w:hyperlink>
    </w:p>
    <w:p w14:paraId="066C24C5" w14:textId="5ED76440" w:rsidR="00A4311B" w:rsidRPr="002C5768" w:rsidRDefault="00A4311B">
      <w:pPr>
        <w:pStyle w:val="TDC1"/>
        <w:tabs>
          <w:tab w:val="left" w:pos="720"/>
          <w:tab w:val="right" w:leader="underscore" w:pos="8494"/>
        </w:tabs>
        <w:rPr>
          <w:rFonts w:eastAsiaTheme="minorEastAsia" w:cstheme="minorBidi"/>
          <w:b w:val="0"/>
          <w:bCs w:val="0"/>
          <w:i w:val="0"/>
          <w:iCs w:val="0"/>
          <w:noProof/>
          <w:lang w:val="en-US"/>
        </w:rPr>
      </w:pPr>
      <w:hyperlink w:anchor="_Toc175549105" w:history="1">
        <w:r w:rsidRPr="002C5768">
          <w:rPr>
            <w:rStyle w:val="Hipervnculo"/>
            <w:i w:val="0"/>
            <w:noProof/>
          </w:rPr>
          <w:t>6.1.1</w:t>
        </w:r>
        <w:r w:rsidRPr="002C5768">
          <w:rPr>
            <w:rFonts w:eastAsiaTheme="minorEastAsia" w:cstheme="minorBidi"/>
            <w:b w:val="0"/>
            <w:bCs w:val="0"/>
            <w:i w:val="0"/>
            <w:iCs w:val="0"/>
            <w:noProof/>
            <w:lang w:val="en-US"/>
          </w:rPr>
          <w:t xml:space="preserve"> </w:t>
        </w:r>
        <w:r w:rsidRPr="002C5768">
          <w:rPr>
            <w:rStyle w:val="Hipervnculo"/>
            <w:i w:val="0"/>
            <w:noProof/>
          </w:rPr>
          <w:t>Home Principal</w:t>
        </w:r>
        <w:r w:rsidRPr="002C5768">
          <w:rPr>
            <w:i w:val="0"/>
            <w:noProof/>
            <w:webHidden/>
          </w:rPr>
          <w:tab/>
        </w:r>
        <w:r w:rsidRPr="002C5768">
          <w:rPr>
            <w:i w:val="0"/>
            <w:noProof/>
            <w:webHidden/>
          </w:rPr>
          <w:fldChar w:fldCharType="begin"/>
        </w:r>
        <w:r w:rsidRPr="002C5768">
          <w:rPr>
            <w:i w:val="0"/>
            <w:noProof/>
            <w:webHidden/>
          </w:rPr>
          <w:instrText xml:space="preserve"> PAGEREF _Toc175549105 \h </w:instrText>
        </w:r>
        <w:r w:rsidRPr="002C5768">
          <w:rPr>
            <w:i w:val="0"/>
            <w:noProof/>
            <w:webHidden/>
          </w:rPr>
        </w:r>
        <w:r w:rsidRPr="002C5768">
          <w:rPr>
            <w:i w:val="0"/>
            <w:noProof/>
            <w:webHidden/>
          </w:rPr>
          <w:fldChar w:fldCharType="separate"/>
        </w:r>
        <w:r w:rsidR="00366CAE">
          <w:rPr>
            <w:i w:val="0"/>
            <w:noProof/>
            <w:webHidden/>
          </w:rPr>
          <w:t>8</w:t>
        </w:r>
        <w:r w:rsidRPr="002C5768">
          <w:rPr>
            <w:i w:val="0"/>
            <w:noProof/>
            <w:webHidden/>
          </w:rPr>
          <w:fldChar w:fldCharType="end"/>
        </w:r>
      </w:hyperlink>
    </w:p>
    <w:p w14:paraId="7DCB40C0" w14:textId="62390F22" w:rsidR="00A4311B" w:rsidRPr="002C5768" w:rsidRDefault="00A4311B">
      <w:pPr>
        <w:pStyle w:val="TDC1"/>
        <w:tabs>
          <w:tab w:val="left" w:pos="720"/>
          <w:tab w:val="right" w:leader="underscore" w:pos="8494"/>
        </w:tabs>
        <w:rPr>
          <w:rFonts w:eastAsiaTheme="minorEastAsia" w:cstheme="minorBidi"/>
          <w:b w:val="0"/>
          <w:bCs w:val="0"/>
          <w:i w:val="0"/>
          <w:iCs w:val="0"/>
          <w:noProof/>
          <w:lang w:val="en-US"/>
        </w:rPr>
      </w:pPr>
      <w:hyperlink w:anchor="_Toc175549106" w:history="1">
        <w:r w:rsidRPr="002C5768">
          <w:rPr>
            <w:rStyle w:val="Hipervnculo"/>
            <w:i w:val="0"/>
            <w:noProof/>
          </w:rPr>
          <w:t>6.1.2</w:t>
        </w:r>
        <w:r w:rsidRPr="002C5768">
          <w:rPr>
            <w:rFonts w:eastAsiaTheme="minorEastAsia" w:cstheme="minorBidi"/>
            <w:b w:val="0"/>
            <w:bCs w:val="0"/>
            <w:i w:val="0"/>
            <w:iCs w:val="0"/>
            <w:noProof/>
            <w:lang w:val="en-US"/>
          </w:rPr>
          <w:t xml:space="preserve"> </w:t>
        </w:r>
        <w:r w:rsidRPr="002C5768">
          <w:rPr>
            <w:rStyle w:val="Hipervnculo"/>
            <w:i w:val="0"/>
            <w:noProof/>
          </w:rPr>
          <w:t>Inicio de Sesión</w:t>
        </w:r>
        <w:r w:rsidRPr="002C5768">
          <w:rPr>
            <w:i w:val="0"/>
            <w:noProof/>
            <w:webHidden/>
          </w:rPr>
          <w:tab/>
        </w:r>
        <w:r w:rsidRPr="002C5768">
          <w:rPr>
            <w:i w:val="0"/>
            <w:noProof/>
            <w:webHidden/>
          </w:rPr>
          <w:fldChar w:fldCharType="begin"/>
        </w:r>
        <w:r w:rsidRPr="002C5768">
          <w:rPr>
            <w:i w:val="0"/>
            <w:noProof/>
            <w:webHidden/>
          </w:rPr>
          <w:instrText xml:space="preserve"> PAGEREF _Toc175549106 \h </w:instrText>
        </w:r>
        <w:r w:rsidRPr="002C5768">
          <w:rPr>
            <w:i w:val="0"/>
            <w:noProof/>
            <w:webHidden/>
          </w:rPr>
        </w:r>
        <w:r w:rsidRPr="002C5768">
          <w:rPr>
            <w:i w:val="0"/>
            <w:noProof/>
            <w:webHidden/>
          </w:rPr>
          <w:fldChar w:fldCharType="separate"/>
        </w:r>
        <w:r w:rsidR="00366CAE">
          <w:rPr>
            <w:i w:val="0"/>
            <w:noProof/>
            <w:webHidden/>
          </w:rPr>
          <w:t>8</w:t>
        </w:r>
        <w:r w:rsidRPr="002C5768">
          <w:rPr>
            <w:i w:val="0"/>
            <w:noProof/>
            <w:webHidden/>
          </w:rPr>
          <w:fldChar w:fldCharType="end"/>
        </w:r>
      </w:hyperlink>
    </w:p>
    <w:p w14:paraId="798005E0" w14:textId="0D58D877" w:rsidR="00A4311B" w:rsidRPr="002C5768" w:rsidRDefault="00A4311B">
      <w:pPr>
        <w:pStyle w:val="TDC1"/>
        <w:tabs>
          <w:tab w:val="left" w:pos="720"/>
          <w:tab w:val="right" w:leader="underscore" w:pos="8494"/>
        </w:tabs>
        <w:rPr>
          <w:rFonts w:eastAsiaTheme="minorEastAsia" w:cstheme="minorBidi"/>
          <w:b w:val="0"/>
          <w:bCs w:val="0"/>
          <w:i w:val="0"/>
          <w:iCs w:val="0"/>
          <w:noProof/>
          <w:lang w:val="en-US"/>
        </w:rPr>
      </w:pPr>
      <w:hyperlink w:anchor="_Toc175549107" w:history="1">
        <w:r w:rsidRPr="002C5768">
          <w:rPr>
            <w:rStyle w:val="Hipervnculo"/>
            <w:i w:val="0"/>
            <w:noProof/>
          </w:rPr>
          <w:t>6.1.3</w:t>
        </w:r>
        <w:r w:rsidRPr="002C5768">
          <w:rPr>
            <w:rFonts w:eastAsiaTheme="minorEastAsia" w:cstheme="minorBidi"/>
            <w:b w:val="0"/>
            <w:bCs w:val="0"/>
            <w:i w:val="0"/>
            <w:iCs w:val="0"/>
            <w:noProof/>
            <w:lang w:val="en-US"/>
          </w:rPr>
          <w:t xml:space="preserve"> </w:t>
        </w:r>
        <w:r w:rsidRPr="002C5768">
          <w:rPr>
            <w:rStyle w:val="Hipervnculo"/>
            <w:i w:val="0"/>
            <w:noProof/>
          </w:rPr>
          <w:t>Pantalla Principal – Módulo de Calidad de Agua</w:t>
        </w:r>
        <w:r w:rsidRPr="002C5768">
          <w:rPr>
            <w:i w:val="0"/>
            <w:noProof/>
            <w:webHidden/>
          </w:rPr>
          <w:tab/>
        </w:r>
        <w:r w:rsidRPr="002C5768">
          <w:rPr>
            <w:i w:val="0"/>
            <w:noProof/>
            <w:webHidden/>
          </w:rPr>
          <w:fldChar w:fldCharType="begin"/>
        </w:r>
        <w:r w:rsidRPr="002C5768">
          <w:rPr>
            <w:i w:val="0"/>
            <w:noProof/>
            <w:webHidden/>
          </w:rPr>
          <w:instrText xml:space="preserve"> PAGEREF _Toc175549107 \h </w:instrText>
        </w:r>
        <w:r w:rsidRPr="002C5768">
          <w:rPr>
            <w:i w:val="0"/>
            <w:noProof/>
            <w:webHidden/>
          </w:rPr>
        </w:r>
        <w:r w:rsidRPr="002C5768">
          <w:rPr>
            <w:i w:val="0"/>
            <w:noProof/>
            <w:webHidden/>
          </w:rPr>
          <w:fldChar w:fldCharType="separate"/>
        </w:r>
        <w:r w:rsidR="00366CAE">
          <w:rPr>
            <w:i w:val="0"/>
            <w:noProof/>
            <w:webHidden/>
          </w:rPr>
          <w:t>9</w:t>
        </w:r>
        <w:r w:rsidRPr="002C5768">
          <w:rPr>
            <w:i w:val="0"/>
            <w:noProof/>
            <w:webHidden/>
          </w:rPr>
          <w:fldChar w:fldCharType="end"/>
        </w:r>
      </w:hyperlink>
    </w:p>
    <w:p w14:paraId="3F6E5398" w14:textId="3624E2E3" w:rsidR="00A4311B" w:rsidRPr="002C5768" w:rsidRDefault="00A4311B">
      <w:pPr>
        <w:pStyle w:val="TDC1"/>
        <w:tabs>
          <w:tab w:val="left" w:pos="720"/>
          <w:tab w:val="right" w:leader="underscore" w:pos="8494"/>
        </w:tabs>
        <w:rPr>
          <w:rFonts w:eastAsiaTheme="minorEastAsia" w:cstheme="minorBidi"/>
          <w:b w:val="0"/>
          <w:bCs w:val="0"/>
          <w:i w:val="0"/>
          <w:iCs w:val="0"/>
          <w:noProof/>
          <w:lang w:val="en-US"/>
        </w:rPr>
      </w:pPr>
      <w:hyperlink w:anchor="_Toc175549108" w:history="1">
        <w:r w:rsidRPr="002C5768">
          <w:rPr>
            <w:rStyle w:val="Hipervnculo"/>
            <w:i w:val="0"/>
            <w:noProof/>
          </w:rPr>
          <w:t>6.1.4</w:t>
        </w:r>
        <w:r w:rsidRPr="002C5768">
          <w:rPr>
            <w:rFonts w:eastAsiaTheme="minorEastAsia" w:cstheme="minorBidi"/>
            <w:b w:val="0"/>
            <w:bCs w:val="0"/>
            <w:i w:val="0"/>
            <w:iCs w:val="0"/>
            <w:noProof/>
            <w:lang w:val="en-US"/>
          </w:rPr>
          <w:t xml:space="preserve"> </w:t>
        </w:r>
        <w:r w:rsidRPr="002C5768">
          <w:rPr>
            <w:rStyle w:val="Hipervnculo"/>
            <w:i w:val="0"/>
            <w:noProof/>
          </w:rPr>
          <w:t>Presentación del Menú Principal</w:t>
        </w:r>
        <w:r w:rsidRPr="002C5768">
          <w:rPr>
            <w:i w:val="0"/>
            <w:noProof/>
            <w:webHidden/>
          </w:rPr>
          <w:tab/>
        </w:r>
        <w:r w:rsidRPr="002C5768">
          <w:rPr>
            <w:i w:val="0"/>
            <w:noProof/>
            <w:webHidden/>
          </w:rPr>
          <w:fldChar w:fldCharType="begin"/>
        </w:r>
        <w:r w:rsidRPr="002C5768">
          <w:rPr>
            <w:i w:val="0"/>
            <w:noProof/>
            <w:webHidden/>
          </w:rPr>
          <w:instrText xml:space="preserve"> PAGEREF _Toc175549108 \h </w:instrText>
        </w:r>
        <w:r w:rsidRPr="002C5768">
          <w:rPr>
            <w:i w:val="0"/>
            <w:noProof/>
            <w:webHidden/>
          </w:rPr>
        </w:r>
        <w:r w:rsidRPr="002C5768">
          <w:rPr>
            <w:i w:val="0"/>
            <w:noProof/>
            <w:webHidden/>
          </w:rPr>
          <w:fldChar w:fldCharType="separate"/>
        </w:r>
        <w:r w:rsidR="00366CAE">
          <w:rPr>
            <w:i w:val="0"/>
            <w:noProof/>
            <w:webHidden/>
          </w:rPr>
          <w:t>9</w:t>
        </w:r>
        <w:r w:rsidRPr="002C5768">
          <w:rPr>
            <w:i w:val="0"/>
            <w:noProof/>
            <w:webHidden/>
          </w:rPr>
          <w:fldChar w:fldCharType="end"/>
        </w:r>
      </w:hyperlink>
    </w:p>
    <w:p w14:paraId="0689B362" w14:textId="48F45BC3" w:rsidR="00A4311B" w:rsidRPr="002C5768" w:rsidRDefault="00A4311B">
      <w:pPr>
        <w:pStyle w:val="TDC1"/>
        <w:tabs>
          <w:tab w:val="left" w:pos="720"/>
          <w:tab w:val="right" w:leader="underscore" w:pos="8494"/>
        </w:tabs>
        <w:rPr>
          <w:rFonts w:eastAsiaTheme="minorEastAsia" w:cstheme="minorBidi"/>
          <w:b w:val="0"/>
          <w:bCs w:val="0"/>
          <w:i w:val="0"/>
          <w:iCs w:val="0"/>
          <w:noProof/>
          <w:lang w:val="en-US"/>
        </w:rPr>
      </w:pPr>
      <w:hyperlink w:anchor="_Toc175549109" w:history="1">
        <w:r w:rsidRPr="002C5768">
          <w:rPr>
            <w:rStyle w:val="Hipervnculo"/>
            <w:i w:val="0"/>
            <w:noProof/>
          </w:rPr>
          <w:t>6.1.5</w:t>
        </w:r>
        <w:r w:rsidRPr="002C5768">
          <w:rPr>
            <w:rFonts w:eastAsiaTheme="minorEastAsia" w:cstheme="minorBidi"/>
            <w:b w:val="0"/>
            <w:bCs w:val="0"/>
            <w:i w:val="0"/>
            <w:iCs w:val="0"/>
            <w:noProof/>
            <w:lang w:val="en-US"/>
          </w:rPr>
          <w:t xml:space="preserve"> </w:t>
        </w:r>
        <w:r w:rsidRPr="002C5768">
          <w:rPr>
            <w:rStyle w:val="Hipervnculo"/>
            <w:i w:val="0"/>
            <w:noProof/>
          </w:rPr>
          <w:t>Menú Información del Módulo</w:t>
        </w:r>
        <w:r w:rsidRPr="002C5768">
          <w:rPr>
            <w:i w:val="0"/>
            <w:noProof/>
            <w:webHidden/>
          </w:rPr>
          <w:tab/>
        </w:r>
        <w:r w:rsidRPr="002C5768">
          <w:rPr>
            <w:i w:val="0"/>
            <w:noProof/>
            <w:webHidden/>
          </w:rPr>
          <w:fldChar w:fldCharType="begin"/>
        </w:r>
        <w:r w:rsidRPr="002C5768">
          <w:rPr>
            <w:i w:val="0"/>
            <w:noProof/>
            <w:webHidden/>
          </w:rPr>
          <w:instrText xml:space="preserve"> PAGEREF _Toc175549109 \h </w:instrText>
        </w:r>
        <w:r w:rsidRPr="002C5768">
          <w:rPr>
            <w:i w:val="0"/>
            <w:noProof/>
            <w:webHidden/>
          </w:rPr>
        </w:r>
        <w:r w:rsidRPr="002C5768">
          <w:rPr>
            <w:i w:val="0"/>
            <w:noProof/>
            <w:webHidden/>
          </w:rPr>
          <w:fldChar w:fldCharType="separate"/>
        </w:r>
        <w:r w:rsidR="00366CAE">
          <w:rPr>
            <w:i w:val="0"/>
            <w:noProof/>
            <w:webHidden/>
          </w:rPr>
          <w:t>9</w:t>
        </w:r>
        <w:r w:rsidRPr="002C5768">
          <w:rPr>
            <w:i w:val="0"/>
            <w:noProof/>
            <w:webHidden/>
          </w:rPr>
          <w:fldChar w:fldCharType="end"/>
        </w:r>
      </w:hyperlink>
    </w:p>
    <w:p w14:paraId="6BB35CD0" w14:textId="4C4B4033" w:rsidR="00A4311B" w:rsidRPr="002C5768" w:rsidRDefault="00A4311B" w:rsidP="002C5768">
      <w:pPr>
        <w:pStyle w:val="TDC1"/>
        <w:tabs>
          <w:tab w:val="left" w:pos="960"/>
          <w:tab w:val="right" w:leader="underscore" w:pos="8494"/>
        </w:tabs>
        <w:ind w:left="720"/>
        <w:rPr>
          <w:rFonts w:eastAsiaTheme="minorEastAsia" w:cstheme="minorBidi"/>
          <w:b w:val="0"/>
          <w:bCs w:val="0"/>
          <w:i w:val="0"/>
          <w:iCs w:val="0"/>
          <w:noProof/>
          <w:lang w:val="en-US"/>
        </w:rPr>
      </w:pPr>
      <w:hyperlink w:anchor="_Toc175549110" w:history="1">
        <w:r w:rsidRPr="002C5768">
          <w:rPr>
            <w:rStyle w:val="Hipervnculo"/>
            <w:i w:val="0"/>
            <w:noProof/>
          </w:rPr>
          <w:t>6.1.5.1</w:t>
        </w:r>
        <w:r w:rsidRPr="002C5768">
          <w:rPr>
            <w:rFonts w:eastAsiaTheme="minorEastAsia" w:cstheme="minorBidi"/>
            <w:b w:val="0"/>
            <w:bCs w:val="0"/>
            <w:i w:val="0"/>
            <w:iCs w:val="0"/>
            <w:noProof/>
            <w:lang w:val="en-US"/>
          </w:rPr>
          <w:t xml:space="preserve"> </w:t>
        </w:r>
        <w:r w:rsidRPr="002C5768">
          <w:rPr>
            <w:rStyle w:val="Hipervnculo"/>
            <w:i w:val="0"/>
            <w:noProof/>
          </w:rPr>
          <w:t>Opción Marcas</w:t>
        </w:r>
        <w:r w:rsidRPr="002C5768">
          <w:rPr>
            <w:i w:val="0"/>
            <w:noProof/>
            <w:webHidden/>
          </w:rPr>
          <w:tab/>
        </w:r>
        <w:r w:rsidRPr="002C5768">
          <w:rPr>
            <w:i w:val="0"/>
            <w:noProof/>
            <w:webHidden/>
          </w:rPr>
          <w:fldChar w:fldCharType="begin"/>
        </w:r>
        <w:r w:rsidRPr="002C5768">
          <w:rPr>
            <w:i w:val="0"/>
            <w:noProof/>
            <w:webHidden/>
          </w:rPr>
          <w:instrText xml:space="preserve"> PAGEREF _Toc175549110 \h </w:instrText>
        </w:r>
        <w:r w:rsidRPr="002C5768">
          <w:rPr>
            <w:i w:val="0"/>
            <w:noProof/>
            <w:webHidden/>
          </w:rPr>
        </w:r>
        <w:r w:rsidRPr="002C5768">
          <w:rPr>
            <w:i w:val="0"/>
            <w:noProof/>
            <w:webHidden/>
          </w:rPr>
          <w:fldChar w:fldCharType="separate"/>
        </w:r>
        <w:r w:rsidR="00366CAE">
          <w:rPr>
            <w:i w:val="0"/>
            <w:noProof/>
            <w:webHidden/>
          </w:rPr>
          <w:t>11</w:t>
        </w:r>
        <w:r w:rsidRPr="002C5768">
          <w:rPr>
            <w:i w:val="0"/>
            <w:noProof/>
            <w:webHidden/>
          </w:rPr>
          <w:fldChar w:fldCharType="end"/>
        </w:r>
      </w:hyperlink>
    </w:p>
    <w:p w14:paraId="5AFC89D4" w14:textId="34FCE6A3" w:rsidR="00A4311B" w:rsidRPr="002C5768" w:rsidRDefault="00A4311B" w:rsidP="002C5768">
      <w:pPr>
        <w:pStyle w:val="TDC1"/>
        <w:tabs>
          <w:tab w:val="left" w:pos="960"/>
          <w:tab w:val="right" w:leader="underscore" w:pos="8494"/>
        </w:tabs>
        <w:ind w:left="720"/>
        <w:rPr>
          <w:rFonts w:eastAsiaTheme="minorEastAsia" w:cstheme="minorBidi"/>
          <w:b w:val="0"/>
          <w:bCs w:val="0"/>
          <w:i w:val="0"/>
          <w:iCs w:val="0"/>
          <w:noProof/>
          <w:lang w:val="en-US"/>
        </w:rPr>
      </w:pPr>
      <w:hyperlink w:anchor="_Toc175549111" w:history="1">
        <w:r w:rsidRPr="002C5768">
          <w:rPr>
            <w:rStyle w:val="Hipervnculo"/>
            <w:i w:val="0"/>
            <w:noProof/>
          </w:rPr>
          <w:t>6.1.5.2</w:t>
        </w:r>
        <w:r w:rsidRPr="002C5768">
          <w:rPr>
            <w:rFonts w:eastAsiaTheme="minorEastAsia" w:cstheme="minorBidi"/>
            <w:b w:val="0"/>
            <w:bCs w:val="0"/>
            <w:i w:val="0"/>
            <w:iCs w:val="0"/>
            <w:noProof/>
            <w:lang w:val="en-US"/>
          </w:rPr>
          <w:t xml:space="preserve"> </w:t>
        </w:r>
        <w:r w:rsidRPr="002C5768">
          <w:rPr>
            <w:rStyle w:val="Hipervnculo"/>
            <w:i w:val="0"/>
            <w:noProof/>
          </w:rPr>
          <w:t>Opción Equipos</w:t>
        </w:r>
        <w:r w:rsidRPr="002C5768">
          <w:rPr>
            <w:i w:val="0"/>
            <w:noProof/>
            <w:webHidden/>
          </w:rPr>
          <w:tab/>
        </w:r>
        <w:r w:rsidRPr="002C5768">
          <w:rPr>
            <w:i w:val="0"/>
            <w:noProof/>
            <w:webHidden/>
          </w:rPr>
          <w:fldChar w:fldCharType="begin"/>
        </w:r>
        <w:r w:rsidRPr="002C5768">
          <w:rPr>
            <w:i w:val="0"/>
            <w:noProof/>
            <w:webHidden/>
          </w:rPr>
          <w:instrText xml:space="preserve"> PAGEREF _Toc175549111 \h </w:instrText>
        </w:r>
        <w:r w:rsidRPr="002C5768">
          <w:rPr>
            <w:i w:val="0"/>
            <w:noProof/>
            <w:webHidden/>
          </w:rPr>
        </w:r>
        <w:r w:rsidRPr="002C5768">
          <w:rPr>
            <w:i w:val="0"/>
            <w:noProof/>
            <w:webHidden/>
          </w:rPr>
          <w:fldChar w:fldCharType="separate"/>
        </w:r>
        <w:r w:rsidR="00366CAE">
          <w:rPr>
            <w:i w:val="0"/>
            <w:noProof/>
            <w:webHidden/>
          </w:rPr>
          <w:t>12</w:t>
        </w:r>
        <w:r w:rsidRPr="002C5768">
          <w:rPr>
            <w:i w:val="0"/>
            <w:noProof/>
            <w:webHidden/>
          </w:rPr>
          <w:fldChar w:fldCharType="end"/>
        </w:r>
      </w:hyperlink>
    </w:p>
    <w:p w14:paraId="25406402" w14:textId="674C30BE" w:rsidR="00A4311B" w:rsidRPr="002C5768" w:rsidRDefault="00A4311B" w:rsidP="002C5768">
      <w:pPr>
        <w:pStyle w:val="TDC1"/>
        <w:tabs>
          <w:tab w:val="left" w:pos="960"/>
          <w:tab w:val="right" w:leader="underscore" w:pos="8494"/>
        </w:tabs>
        <w:ind w:left="720"/>
        <w:rPr>
          <w:rFonts w:eastAsiaTheme="minorEastAsia" w:cstheme="minorBidi"/>
          <w:b w:val="0"/>
          <w:bCs w:val="0"/>
          <w:i w:val="0"/>
          <w:iCs w:val="0"/>
          <w:noProof/>
          <w:lang w:val="en-US"/>
        </w:rPr>
      </w:pPr>
      <w:hyperlink w:anchor="_Toc175549112" w:history="1">
        <w:r w:rsidRPr="002C5768">
          <w:rPr>
            <w:rStyle w:val="Hipervnculo"/>
            <w:i w:val="0"/>
            <w:noProof/>
          </w:rPr>
          <w:t>6.1.5.3</w:t>
        </w:r>
        <w:r w:rsidRPr="002C5768">
          <w:rPr>
            <w:rFonts w:eastAsiaTheme="minorEastAsia" w:cstheme="minorBidi"/>
            <w:b w:val="0"/>
            <w:bCs w:val="0"/>
            <w:i w:val="0"/>
            <w:iCs w:val="0"/>
            <w:noProof/>
            <w:lang w:val="en-US"/>
          </w:rPr>
          <w:t xml:space="preserve"> </w:t>
        </w:r>
        <w:r w:rsidRPr="002C5768">
          <w:rPr>
            <w:rStyle w:val="Hipervnculo"/>
            <w:i w:val="0"/>
            <w:noProof/>
          </w:rPr>
          <w:t>Opción Sondas</w:t>
        </w:r>
        <w:r w:rsidRPr="002C5768">
          <w:rPr>
            <w:i w:val="0"/>
            <w:noProof/>
            <w:webHidden/>
          </w:rPr>
          <w:tab/>
        </w:r>
        <w:r w:rsidRPr="002C5768">
          <w:rPr>
            <w:i w:val="0"/>
            <w:noProof/>
            <w:webHidden/>
          </w:rPr>
          <w:fldChar w:fldCharType="begin"/>
        </w:r>
        <w:r w:rsidRPr="002C5768">
          <w:rPr>
            <w:i w:val="0"/>
            <w:noProof/>
            <w:webHidden/>
          </w:rPr>
          <w:instrText xml:space="preserve"> PAGEREF _Toc175549112 \h </w:instrText>
        </w:r>
        <w:r w:rsidRPr="002C5768">
          <w:rPr>
            <w:i w:val="0"/>
            <w:noProof/>
            <w:webHidden/>
          </w:rPr>
        </w:r>
        <w:r w:rsidRPr="002C5768">
          <w:rPr>
            <w:i w:val="0"/>
            <w:noProof/>
            <w:webHidden/>
          </w:rPr>
          <w:fldChar w:fldCharType="separate"/>
        </w:r>
        <w:r w:rsidR="00366CAE">
          <w:rPr>
            <w:i w:val="0"/>
            <w:noProof/>
            <w:webHidden/>
          </w:rPr>
          <w:t>13</w:t>
        </w:r>
        <w:r w:rsidRPr="002C5768">
          <w:rPr>
            <w:i w:val="0"/>
            <w:noProof/>
            <w:webHidden/>
          </w:rPr>
          <w:fldChar w:fldCharType="end"/>
        </w:r>
      </w:hyperlink>
    </w:p>
    <w:p w14:paraId="324959F9" w14:textId="49B4BAE2" w:rsidR="00A4311B" w:rsidRPr="002C5768" w:rsidRDefault="00A4311B" w:rsidP="002C5768">
      <w:pPr>
        <w:pStyle w:val="TDC1"/>
        <w:tabs>
          <w:tab w:val="left" w:pos="960"/>
          <w:tab w:val="right" w:leader="underscore" w:pos="8494"/>
        </w:tabs>
        <w:ind w:left="720"/>
        <w:rPr>
          <w:rFonts w:eastAsiaTheme="minorEastAsia" w:cstheme="minorBidi"/>
          <w:b w:val="0"/>
          <w:bCs w:val="0"/>
          <w:i w:val="0"/>
          <w:iCs w:val="0"/>
          <w:noProof/>
          <w:lang w:val="en-US"/>
        </w:rPr>
      </w:pPr>
      <w:hyperlink w:anchor="_Toc175549113" w:history="1">
        <w:r w:rsidRPr="002C5768">
          <w:rPr>
            <w:rStyle w:val="Hipervnculo"/>
            <w:i w:val="0"/>
            <w:noProof/>
          </w:rPr>
          <w:t>6.1.5.4</w:t>
        </w:r>
        <w:r w:rsidRPr="002C5768">
          <w:rPr>
            <w:rFonts w:eastAsiaTheme="minorEastAsia" w:cstheme="minorBidi"/>
            <w:b w:val="0"/>
            <w:bCs w:val="0"/>
            <w:i w:val="0"/>
            <w:iCs w:val="0"/>
            <w:noProof/>
            <w:lang w:val="en-US"/>
          </w:rPr>
          <w:t xml:space="preserve"> </w:t>
        </w:r>
        <w:r w:rsidRPr="002C5768">
          <w:rPr>
            <w:rStyle w:val="Hipervnculo"/>
            <w:i w:val="0"/>
            <w:noProof/>
          </w:rPr>
          <w:t>Opción de Sistemas de Agua</w:t>
        </w:r>
        <w:r w:rsidRPr="002C5768">
          <w:rPr>
            <w:i w:val="0"/>
            <w:noProof/>
            <w:webHidden/>
          </w:rPr>
          <w:tab/>
        </w:r>
        <w:r w:rsidRPr="002C5768">
          <w:rPr>
            <w:i w:val="0"/>
            <w:noProof/>
            <w:webHidden/>
          </w:rPr>
          <w:fldChar w:fldCharType="begin"/>
        </w:r>
        <w:r w:rsidRPr="002C5768">
          <w:rPr>
            <w:i w:val="0"/>
            <w:noProof/>
            <w:webHidden/>
          </w:rPr>
          <w:instrText xml:space="preserve"> PAGEREF _Toc175549113 \h </w:instrText>
        </w:r>
        <w:r w:rsidRPr="002C5768">
          <w:rPr>
            <w:i w:val="0"/>
            <w:noProof/>
            <w:webHidden/>
          </w:rPr>
        </w:r>
        <w:r w:rsidRPr="002C5768">
          <w:rPr>
            <w:i w:val="0"/>
            <w:noProof/>
            <w:webHidden/>
          </w:rPr>
          <w:fldChar w:fldCharType="separate"/>
        </w:r>
        <w:r w:rsidR="00366CAE">
          <w:rPr>
            <w:i w:val="0"/>
            <w:noProof/>
            <w:webHidden/>
          </w:rPr>
          <w:t>15</w:t>
        </w:r>
        <w:r w:rsidRPr="002C5768">
          <w:rPr>
            <w:i w:val="0"/>
            <w:noProof/>
            <w:webHidden/>
          </w:rPr>
          <w:fldChar w:fldCharType="end"/>
        </w:r>
      </w:hyperlink>
    </w:p>
    <w:p w14:paraId="7B3218E2" w14:textId="7BEA7B76" w:rsidR="00A4311B" w:rsidRPr="002C5768" w:rsidRDefault="00A4311B" w:rsidP="002C5768">
      <w:pPr>
        <w:pStyle w:val="TDC1"/>
        <w:tabs>
          <w:tab w:val="left" w:pos="960"/>
          <w:tab w:val="right" w:leader="underscore" w:pos="8494"/>
        </w:tabs>
        <w:ind w:left="720"/>
        <w:rPr>
          <w:rFonts w:eastAsiaTheme="minorEastAsia" w:cstheme="minorBidi"/>
          <w:b w:val="0"/>
          <w:bCs w:val="0"/>
          <w:i w:val="0"/>
          <w:iCs w:val="0"/>
          <w:noProof/>
          <w:lang w:val="en-US"/>
        </w:rPr>
      </w:pPr>
      <w:hyperlink w:anchor="_Toc175549119" w:history="1">
        <w:r w:rsidRPr="002C5768">
          <w:rPr>
            <w:rStyle w:val="Hipervnculo"/>
            <w:i w:val="0"/>
            <w:noProof/>
          </w:rPr>
          <w:t>6.1.5.5</w:t>
        </w:r>
        <w:r w:rsidRPr="002C5768">
          <w:rPr>
            <w:rFonts w:eastAsiaTheme="minorEastAsia" w:cstheme="minorBidi"/>
            <w:b w:val="0"/>
            <w:bCs w:val="0"/>
            <w:i w:val="0"/>
            <w:iCs w:val="0"/>
            <w:noProof/>
            <w:lang w:val="en-US"/>
          </w:rPr>
          <w:t xml:space="preserve"> </w:t>
        </w:r>
        <w:r w:rsidRPr="002C5768">
          <w:rPr>
            <w:rStyle w:val="Hipervnculo"/>
            <w:i w:val="0"/>
            <w:noProof/>
          </w:rPr>
          <w:t>Opción Cuencas</w:t>
        </w:r>
        <w:r w:rsidRPr="002C5768">
          <w:rPr>
            <w:i w:val="0"/>
            <w:noProof/>
            <w:webHidden/>
          </w:rPr>
          <w:tab/>
        </w:r>
        <w:r w:rsidRPr="002C5768">
          <w:rPr>
            <w:i w:val="0"/>
            <w:noProof/>
            <w:webHidden/>
          </w:rPr>
          <w:fldChar w:fldCharType="begin"/>
        </w:r>
        <w:r w:rsidRPr="002C5768">
          <w:rPr>
            <w:i w:val="0"/>
            <w:noProof/>
            <w:webHidden/>
          </w:rPr>
          <w:instrText xml:space="preserve"> PAGEREF _Toc175549119 \h </w:instrText>
        </w:r>
        <w:r w:rsidRPr="002C5768">
          <w:rPr>
            <w:i w:val="0"/>
            <w:noProof/>
            <w:webHidden/>
          </w:rPr>
        </w:r>
        <w:r w:rsidRPr="002C5768">
          <w:rPr>
            <w:i w:val="0"/>
            <w:noProof/>
            <w:webHidden/>
          </w:rPr>
          <w:fldChar w:fldCharType="separate"/>
        </w:r>
        <w:r w:rsidR="00366CAE">
          <w:rPr>
            <w:i w:val="0"/>
            <w:noProof/>
            <w:webHidden/>
          </w:rPr>
          <w:t>17</w:t>
        </w:r>
        <w:r w:rsidRPr="002C5768">
          <w:rPr>
            <w:i w:val="0"/>
            <w:noProof/>
            <w:webHidden/>
          </w:rPr>
          <w:fldChar w:fldCharType="end"/>
        </w:r>
      </w:hyperlink>
    </w:p>
    <w:p w14:paraId="4BF196FA" w14:textId="301E6A07" w:rsidR="00A4311B" w:rsidRPr="002C5768" w:rsidRDefault="00A4311B" w:rsidP="002C5768">
      <w:pPr>
        <w:pStyle w:val="TDC1"/>
        <w:tabs>
          <w:tab w:val="left" w:pos="960"/>
          <w:tab w:val="right" w:leader="underscore" w:pos="8494"/>
        </w:tabs>
        <w:ind w:left="720"/>
        <w:rPr>
          <w:rFonts w:eastAsiaTheme="minorEastAsia" w:cstheme="minorBidi"/>
          <w:b w:val="0"/>
          <w:bCs w:val="0"/>
          <w:i w:val="0"/>
          <w:iCs w:val="0"/>
          <w:noProof/>
          <w:lang w:val="en-US"/>
        </w:rPr>
      </w:pPr>
      <w:hyperlink w:anchor="_Toc175549120" w:history="1">
        <w:r w:rsidRPr="002C5768">
          <w:rPr>
            <w:rStyle w:val="Hipervnculo"/>
            <w:i w:val="0"/>
            <w:noProof/>
          </w:rPr>
          <w:t>6.1.5.6</w:t>
        </w:r>
        <w:r w:rsidRPr="002C5768">
          <w:rPr>
            <w:rFonts w:eastAsiaTheme="minorEastAsia" w:cstheme="minorBidi"/>
            <w:b w:val="0"/>
            <w:bCs w:val="0"/>
            <w:i w:val="0"/>
            <w:iCs w:val="0"/>
            <w:noProof/>
            <w:lang w:val="en-US"/>
          </w:rPr>
          <w:t xml:space="preserve"> </w:t>
        </w:r>
        <w:r w:rsidRPr="002C5768">
          <w:rPr>
            <w:rStyle w:val="Hipervnculo"/>
            <w:i w:val="0"/>
            <w:noProof/>
          </w:rPr>
          <w:t>Opción Puntos de Muestreo</w:t>
        </w:r>
        <w:r w:rsidRPr="002C5768">
          <w:rPr>
            <w:i w:val="0"/>
            <w:noProof/>
            <w:webHidden/>
          </w:rPr>
          <w:tab/>
        </w:r>
        <w:r w:rsidRPr="002C5768">
          <w:rPr>
            <w:i w:val="0"/>
            <w:noProof/>
            <w:webHidden/>
          </w:rPr>
          <w:fldChar w:fldCharType="begin"/>
        </w:r>
        <w:r w:rsidRPr="002C5768">
          <w:rPr>
            <w:i w:val="0"/>
            <w:noProof/>
            <w:webHidden/>
          </w:rPr>
          <w:instrText xml:space="preserve"> PAGEREF _Toc175549120 \h </w:instrText>
        </w:r>
        <w:r w:rsidRPr="002C5768">
          <w:rPr>
            <w:i w:val="0"/>
            <w:noProof/>
            <w:webHidden/>
          </w:rPr>
        </w:r>
        <w:r w:rsidRPr="002C5768">
          <w:rPr>
            <w:i w:val="0"/>
            <w:noProof/>
            <w:webHidden/>
          </w:rPr>
          <w:fldChar w:fldCharType="separate"/>
        </w:r>
        <w:r w:rsidR="00366CAE">
          <w:rPr>
            <w:i w:val="0"/>
            <w:noProof/>
            <w:webHidden/>
          </w:rPr>
          <w:t>18</w:t>
        </w:r>
        <w:r w:rsidRPr="002C5768">
          <w:rPr>
            <w:i w:val="0"/>
            <w:noProof/>
            <w:webHidden/>
          </w:rPr>
          <w:fldChar w:fldCharType="end"/>
        </w:r>
      </w:hyperlink>
    </w:p>
    <w:p w14:paraId="0E39DED9" w14:textId="51300C1E" w:rsidR="00A4311B" w:rsidRPr="002C5768" w:rsidRDefault="00A4311B" w:rsidP="002C5768">
      <w:pPr>
        <w:pStyle w:val="TDC1"/>
        <w:tabs>
          <w:tab w:val="left" w:pos="960"/>
          <w:tab w:val="right" w:leader="underscore" w:pos="8494"/>
        </w:tabs>
        <w:ind w:left="720"/>
        <w:rPr>
          <w:rFonts w:eastAsiaTheme="minorEastAsia" w:cstheme="minorBidi"/>
          <w:b w:val="0"/>
          <w:bCs w:val="0"/>
          <w:i w:val="0"/>
          <w:iCs w:val="0"/>
          <w:noProof/>
          <w:lang w:val="en-US"/>
        </w:rPr>
      </w:pPr>
      <w:hyperlink w:anchor="_Toc175549121" w:history="1">
        <w:r w:rsidRPr="002C5768">
          <w:rPr>
            <w:rStyle w:val="Hipervnculo"/>
            <w:i w:val="0"/>
            <w:noProof/>
          </w:rPr>
          <w:t>6.1.5.7</w:t>
        </w:r>
        <w:r w:rsidRPr="002C5768">
          <w:rPr>
            <w:rFonts w:eastAsiaTheme="minorEastAsia" w:cstheme="minorBidi"/>
            <w:b w:val="0"/>
            <w:bCs w:val="0"/>
            <w:i w:val="0"/>
            <w:iCs w:val="0"/>
            <w:noProof/>
            <w:lang w:val="en-US"/>
          </w:rPr>
          <w:t xml:space="preserve"> </w:t>
        </w:r>
        <w:r w:rsidRPr="002C5768">
          <w:rPr>
            <w:rStyle w:val="Hipervnculo"/>
            <w:i w:val="0"/>
            <w:noProof/>
          </w:rPr>
          <w:t>Opción Unidades de Medida</w:t>
        </w:r>
        <w:r w:rsidRPr="002C5768">
          <w:rPr>
            <w:i w:val="0"/>
            <w:noProof/>
            <w:webHidden/>
          </w:rPr>
          <w:tab/>
        </w:r>
        <w:r w:rsidRPr="002C5768">
          <w:rPr>
            <w:i w:val="0"/>
            <w:noProof/>
            <w:webHidden/>
          </w:rPr>
          <w:fldChar w:fldCharType="begin"/>
        </w:r>
        <w:r w:rsidRPr="002C5768">
          <w:rPr>
            <w:i w:val="0"/>
            <w:noProof/>
            <w:webHidden/>
          </w:rPr>
          <w:instrText xml:space="preserve"> PAGEREF _Toc175549121 \h </w:instrText>
        </w:r>
        <w:r w:rsidRPr="002C5768">
          <w:rPr>
            <w:i w:val="0"/>
            <w:noProof/>
            <w:webHidden/>
          </w:rPr>
        </w:r>
        <w:r w:rsidRPr="002C5768">
          <w:rPr>
            <w:i w:val="0"/>
            <w:noProof/>
            <w:webHidden/>
          </w:rPr>
          <w:fldChar w:fldCharType="separate"/>
        </w:r>
        <w:r w:rsidR="00366CAE">
          <w:rPr>
            <w:i w:val="0"/>
            <w:noProof/>
            <w:webHidden/>
          </w:rPr>
          <w:t>21</w:t>
        </w:r>
        <w:r w:rsidRPr="002C5768">
          <w:rPr>
            <w:i w:val="0"/>
            <w:noProof/>
            <w:webHidden/>
          </w:rPr>
          <w:fldChar w:fldCharType="end"/>
        </w:r>
      </w:hyperlink>
    </w:p>
    <w:p w14:paraId="5D26DF21" w14:textId="3120F10E" w:rsidR="00A4311B" w:rsidRPr="002C5768" w:rsidRDefault="00A4311B" w:rsidP="002C5768">
      <w:pPr>
        <w:pStyle w:val="TDC1"/>
        <w:tabs>
          <w:tab w:val="left" w:pos="960"/>
          <w:tab w:val="right" w:leader="underscore" w:pos="8494"/>
        </w:tabs>
        <w:ind w:left="720"/>
        <w:rPr>
          <w:rFonts w:eastAsiaTheme="minorEastAsia" w:cstheme="minorBidi"/>
          <w:b w:val="0"/>
          <w:bCs w:val="0"/>
          <w:i w:val="0"/>
          <w:iCs w:val="0"/>
          <w:noProof/>
          <w:lang w:val="en-US"/>
        </w:rPr>
      </w:pPr>
      <w:hyperlink w:anchor="_Toc175549122" w:history="1">
        <w:r w:rsidRPr="002C5768">
          <w:rPr>
            <w:rStyle w:val="Hipervnculo"/>
            <w:i w:val="0"/>
            <w:noProof/>
          </w:rPr>
          <w:t>6.1.5.8</w:t>
        </w:r>
        <w:r w:rsidRPr="002C5768">
          <w:rPr>
            <w:rFonts w:eastAsiaTheme="minorEastAsia" w:cstheme="minorBidi"/>
            <w:b w:val="0"/>
            <w:bCs w:val="0"/>
            <w:i w:val="0"/>
            <w:iCs w:val="0"/>
            <w:noProof/>
            <w:lang w:val="en-US"/>
          </w:rPr>
          <w:t xml:space="preserve"> </w:t>
        </w:r>
        <w:r w:rsidRPr="002C5768">
          <w:rPr>
            <w:rStyle w:val="Hipervnculo"/>
            <w:i w:val="0"/>
            <w:noProof/>
          </w:rPr>
          <w:t>Opción Categorías</w:t>
        </w:r>
        <w:r w:rsidRPr="002C5768">
          <w:rPr>
            <w:i w:val="0"/>
            <w:noProof/>
            <w:webHidden/>
          </w:rPr>
          <w:tab/>
        </w:r>
        <w:r w:rsidRPr="002C5768">
          <w:rPr>
            <w:i w:val="0"/>
            <w:noProof/>
            <w:webHidden/>
          </w:rPr>
          <w:fldChar w:fldCharType="begin"/>
        </w:r>
        <w:r w:rsidRPr="002C5768">
          <w:rPr>
            <w:i w:val="0"/>
            <w:noProof/>
            <w:webHidden/>
          </w:rPr>
          <w:instrText xml:space="preserve"> PAGEREF _Toc175549122 \h </w:instrText>
        </w:r>
        <w:r w:rsidRPr="002C5768">
          <w:rPr>
            <w:i w:val="0"/>
            <w:noProof/>
            <w:webHidden/>
          </w:rPr>
        </w:r>
        <w:r w:rsidRPr="002C5768">
          <w:rPr>
            <w:i w:val="0"/>
            <w:noProof/>
            <w:webHidden/>
          </w:rPr>
          <w:fldChar w:fldCharType="separate"/>
        </w:r>
        <w:r w:rsidR="00366CAE">
          <w:rPr>
            <w:i w:val="0"/>
            <w:noProof/>
            <w:webHidden/>
          </w:rPr>
          <w:t>23</w:t>
        </w:r>
        <w:r w:rsidRPr="002C5768">
          <w:rPr>
            <w:i w:val="0"/>
            <w:noProof/>
            <w:webHidden/>
          </w:rPr>
          <w:fldChar w:fldCharType="end"/>
        </w:r>
      </w:hyperlink>
    </w:p>
    <w:p w14:paraId="374AECF3" w14:textId="5954CFCA" w:rsidR="00A4311B" w:rsidRPr="002C5768" w:rsidRDefault="00A4311B" w:rsidP="002C5768">
      <w:pPr>
        <w:pStyle w:val="TDC1"/>
        <w:tabs>
          <w:tab w:val="left" w:pos="960"/>
          <w:tab w:val="right" w:leader="underscore" w:pos="8494"/>
        </w:tabs>
        <w:ind w:left="720"/>
        <w:rPr>
          <w:rFonts w:eastAsiaTheme="minorEastAsia" w:cstheme="minorBidi"/>
          <w:b w:val="0"/>
          <w:bCs w:val="0"/>
          <w:i w:val="0"/>
          <w:iCs w:val="0"/>
          <w:noProof/>
          <w:lang w:val="en-US"/>
        </w:rPr>
      </w:pPr>
      <w:hyperlink w:anchor="_Toc175549123" w:history="1">
        <w:r w:rsidRPr="002C5768">
          <w:rPr>
            <w:rStyle w:val="Hipervnculo"/>
            <w:i w:val="0"/>
            <w:noProof/>
          </w:rPr>
          <w:t>6.1.5.9</w:t>
        </w:r>
        <w:r w:rsidRPr="002C5768">
          <w:rPr>
            <w:rFonts w:eastAsiaTheme="minorEastAsia" w:cstheme="minorBidi"/>
            <w:b w:val="0"/>
            <w:bCs w:val="0"/>
            <w:i w:val="0"/>
            <w:iCs w:val="0"/>
            <w:noProof/>
            <w:lang w:val="en-US"/>
          </w:rPr>
          <w:t xml:space="preserve"> </w:t>
        </w:r>
        <w:r w:rsidRPr="002C5768">
          <w:rPr>
            <w:rStyle w:val="Hipervnculo"/>
            <w:i w:val="0"/>
            <w:noProof/>
          </w:rPr>
          <w:t>Opción Parámetros</w:t>
        </w:r>
        <w:r w:rsidRPr="002C5768">
          <w:rPr>
            <w:i w:val="0"/>
            <w:noProof/>
            <w:webHidden/>
          </w:rPr>
          <w:tab/>
        </w:r>
        <w:r w:rsidRPr="002C5768">
          <w:rPr>
            <w:i w:val="0"/>
            <w:noProof/>
            <w:webHidden/>
          </w:rPr>
          <w:fldChar w:fldCharType="begin"/>
        </w:r>
        <w:r w:rsidRPr="002C5768">
          <w:rPr>
            <w:i w:val="0"/>
            <w:noProof/>
            <w:webHidden/>
          </w:rPr>
          <w:instrText xml:space="preserve"> PAGEREF _Toc175549123 \h </w:instrText>
        </w:r>
        <w:r w:rsidRPr="002C5768">
          <w:rPr>
            <w:i w:val="0"/>
            <w:noProof/>
            <w:webHidden/>
          </w:rPr>
        </w:r>
        <w:r w:rsidRPr="002C5768">
          <w:rPr>
            <w:i w:val="0"/>
            <w:noProof/>
            <w:webHidden/>
          </w:rPr>
          <w:fldChar w:fldCharType="separate"/>
        </w:r>
        <w:r w:rsidR="00366CAE">
          <w:rPr>
            <w:i w:val="0"/>
            <w:noProof/>
            <w:webHidden/>
          </w:rPr>
          <w:t>24</w:t>
        </w:r>
        <w:r w:rsidRPr="002C5768">
          <w:rPr>
            <w:i w:val="0"/>
            <w:noProof/>
            <w:webHidden/>
          </w:rPr>
          <w:fldChar w:fldCharType="end"/>
        </w:r>
      </w:hyperlink>
    </w:p>
    <w:p w14:paraId="5070F8B3" w14:textId="12641F24" w:rsidR="00A4311B" w:rsidRPr="002C5768" w:rsidRDefault="00A4311B" w:rsidP="002C5768">
      <w:pPr>
        <w:pStyle w:val="TDC1"/>
        <w:tabs>
          <w:tab w:val="left" w:pos="1200"/>
          <w:tab w:val="right" w:leader="underscore" w:pos="8494"/>
        </w:tabs>
        <w:ind w:left="720"/>
        <w:rPr>
          <w:rFonts w:eastAsiaTheme="minorEastAsia" w:cstheme="minorBidi"/>
          <w:b w:val="0"/>
          <w:bCs w:val="0"/>
          <w:i w:val="0"/>
          <w:iCs w:val="0"/>
          <w:noProof/>
          <w:lang w:val="en-US"/>
        </w:rPr>
      </w:pPr>
      <w:hyperlink w:anchor="_Toc175549124" w:history="1">
        <w:r w:rsidRPr="002C5768">
          <w:rPr>
            <w:rStyle w:val="Hipervnculo"/>
            <w:i w:val="0"/>
            <w:noProof/>
          </w:rPr>
          <w:t>6.1.5.10</w:t>
        </w:r>
        <w:r w:rsidRPr="002C5768">
          <w:rPr>
            <w:rFonts w:eastAsiaTheme="minorEastAsia" w:cstheme="minorBidi"/>
            <w:b w:val="0"/>
            <w:bCs w:val="0"/>
            <w:i w:val="0"/>
            <w:iCs w:val="0"/>
            <w:noProof/>
            <w:lang w:val="en-US"/>
          </w:rPr>
          <w:t xml:space="preserve"> </w:t>
        </w:r>
        <w:r w:rsidRPr="002C5768">
          <w:rPr>
            <w:rStyle w:val="Hipervnculo"/>
            <w:i w:val="0"/>
            <w:noProof/>
          </w:rPr>
          <w:t>Opción Laboratorios</w:t>
        </w:r>
        <w:r w:rsidRPr="002C5768">
          <w:rPr>
            <w:i w:val="0"/>
            <w:noProof/>
            <w:webHidden/>
          </w:rPr>
          <w:tab/>
        </w:r>
        <w:r w:rsidRPr="002C5768">
          <w:rPr>
            <w:i w:val="0"/>
            <w:noProof/>
            <w:webHidden/>
          </w:rPr>
          <w:fldChar w:fldCharType="begin"/>
        </w:r>
        <w:r w:rsidRPr="002C5768">
          <w:rPr>
            <w:i w:val="0"/>
            <w:noProof/>
            <w:webHidden/>
          </w:rPr>
          <w:instrText xml:space="preserve"> PAGEREF _Toc175549124 \h </w:instrText>
        </w:r>
        <w:r w:rsidRPr="002C5768">
          <w:rPr>
            <w:i w:val="0"/>
            <w:noProof/>
            <w:webHidden/>
          </w:rPr>
        </w:r>
        <w:r w:rsidRPr="002C5768">
          <w:rPr>
            <w:i w:val="0"/>
            <w:noProof/>
            <w:webHidden/>
          </w:rPr>
          <w:fldChar w:fldCharType="separate"/>
        </w:r>
        <w:r w:rsidR="00366CAE">
          <w:rPr>
            <w:i w:val="0"/>
            <w:noProof/>
            <w:webHidden/>
          </w:rPr>
          <w:t>26</w:t>
        </w:r>
        <w:r w:rsidRPr="002C5768">
          <w:rPr>
            <w:i w:val="0"/>
            <w:noProof/>
            <w:webHidden/>
          </w:rPr>
          <w:fldChar w:fldCharType="end"/>
        </w:r>
      </w:hyperlink>
    </w:p>
    <w:p w14:paraId="1901BD60" w14:textId="1C9BEA12" w:rsidR="00A4311B" w:rsidRPr="002C5768" w:rsidRDefault="00A4311B" w:rsidP="002C5768">
      <w:pPr>
        <w:pStyle w:val="TDC1"/>
        <w:tabs>
          <w:tab w:val="left" w:pos="1200"/>
          <w:tab w:val="right" w:leader="underscore" w:pos="8494"/>
        </w:tabs>
        <w:ind w:left="720"/>
        <w:rPr>
          <w:rFonts w:eastAsiaTheme="minorEastAsia" w:cstheme="minorBidi"/>
          <w:b w:val="0"/>
          <w:bCs w:val="0"/>
          <w:i w:val="0"/>
          <w:iCs w:val="0"/>
          <w:noProof/>
          <w:lang w:val="en-US"/>
        </w:rPr>
      </w:pPr>
      <w:hyperlink w:anchor="_Toc175549125" w:history="1">
        <w:r w:rsidRPr="002C5768">
          <w:rPr>
            <w:rStyle w:val="Hipervnculo"/>
            <w:i w:val="0"/>
            <w:noProof/>
          </w:rPr>
          <w:t>6.1.5.11</w:t>
        </w:r>
        <w:r w:rsidRPr="002C5768">
          <w:rPr>
            <w:rFonts w:eastAsiaTheme="minorEastAsia" w:cstheme="minorBidi"/>
            <w:b w:val="0"/>
            <w:bCs w:val="0"/>
            <w:i w:val="0"/>
            <w:iCs w:val="0"/>
            <w:noProof/>
            <w:lang w:val="en-US"/>
          </w:rPr>
          <w:t xml:space="preserve"> </w:t>
        </w:r>
        <w:r w:rsidRPr="002C5768">
          <w:rPr>
            <w:rStyle w:val="Hipervnculo"/>
            <w:i w:val="0"/>
            <w:noProof/>
          </w:rPr>
          <w:t>Opción Métodos</w:t>
        </w:r>
        <w:r w:rsidRPr="002C5768">
          <w:rPr>
            <w:i w:val="0"/>
            <w:noProof/>
            <w:webHidden/>
          </w:rPr>
          <w:tab/>
        </w:r>
        <w:r w:rsidRPr="002C5768">
          <w:rPr>
            <w:i w:val="0"/>
            <w:noProof/>
            <w:webHidden/>
          </w:rPr>
          <w:fldChar w:fldCharType="begin"/>
        </w:r>
        <w:r w:rsidRPr="002C5768">
          <w:rPr>
            <w:i w:val="0"/>
            <w:noProof/>
            <w:webHidden/>
          </w:rPr>
          <w:instrText xml:space="preserve"> PAGEREF _Toc175549125 \h </w:instrText>
        </w:r>
        <w:r w:rsidRPr="002C5768">
          <w:rPr>
            <w:i w:val="0"/>
            <w:noProof/>
            <w:webHidden/>
          </w:rPr>
        </w:r>
        <w:r w:rsidRPr="002C5768">
          <w:rPr>
            <w:i w:val="0"/>
            <w:noProof/>
            <w:webHidden/>
          </w:rPr>
          <w:fldChar w:fldCharType="separate"/>
        </w:r>
        <w:r w:rsidR="00366CAE">
          <w:rPr>
            <w:i w:val="0"/>
            <w:noProof/>
            <w:webHidden/>
          </w:rPr>
          <w:t>28</w:t>
        </w:r>
        <w:r w:rsidRPr="002C5768">
          <w:rPr>
            <w:i w:val="0"/>
            <w:noProof/>
            <w:webHidden/>
          </w:rPr>
          <w:fldChar w:fldCharType="end"/>
        </w:r>
      </w:hyperlink>
    </w:p>
    <w:p w14:paraId="72CAD740" w14:textId="63CA9288" w:rsidR="00A4311B" w:rsidRPr="002C5768" w:rsidRDefault="00A4311B" w:rsidP="002C5768">
      <w:pPr>
        <w:pStyle w:val="TDC1"/>
        <w:tabs>
          <w:tab w:val="left" w:pos="1200"/>
          <w:tab w:val="right" w:leader="underscore" w:pos="8494"/>
        </w:tabs>
        <w:ind w:left="720"/>
        <w:rPr>
          <w:rFonts w:eastAsiaTheme="minorEastAsia" w:cstheme="minorBidi"/>
          <w:b w:val="0"/>
          <w:bCs w:val="0"/>
          <w:i w:val="0"/>
          <w:iCs w:val="0"/>
          <w:noProof/>
          <w:lang w:val="en-US"/>
        </w:rPr>
      </w:pPr>
      <w:hyperlink w:anchor="_Toc175549126" w:history="1">
        <w:r w:rsidRPr="002C5768">
          <w:rPr>
            <w:rStyle w:val="Hipervnculo"/>
            <w:i w:val="0"/>
            <w:noProof/>
          </w:rPr>
          <w:t>6.1.5.12</w:t>
        </w:r>
        <w:r w:rsidRPr="002C5768">
          <w:rPr>
            <w:rFonts w:eastAsiaTheme="minorEastAsia" w:cstheme="minorBidi"/>
            <w:b w:val="0"/>
            <w:bCs w:val="0"/>
            <w:i w:val="0"/>
            <w:iCs w:val="0"/>
            <w:noProof/>
            <w:lang w:val="en-US"/>
          </w:rPr>
          <w:t xml:space="preserve"> </w:t>
        </w:r>
        <w:r w:rsidRPr="002C5768">
          <w:rPr>
            <w:rStyle w:val="Hipervnculo"/>
            <w:i w:val="0"/>
            <w:noProof/>
          </w:rPr>
          <w:t>Opción Normas</w:t>
        </w:r>
        <w:r w:rsidRPr="002C5768">
          <w:rPr>
            <w:i w:val="0"/>
            <w:noProof/>
            <w:webHidden/>
          </w:rPr>
          <w:tab/>
        </w:r>
        <w:r w:rsidRPr="002C5768">
          <w:rPr>
            <w:i w:val="0"/>
            <w:noProof/>
            <w:webHidden/>
          </w:rPr>
          <w:fldChar w:fldCharType="begin"/>
        </w:r>
        <w:r w:rsidRPr="002C5768">
          <w:rPr>
            <w:i w:val="0"/>
            <w:noProof/>
            <w:webHidden/>
          </w:rPr>
          <w:instrText xml:space="preserve"> PAGEREF _Toc175549126 \h </w:instrText>
        </w:r>
        <w:r w:rsidRPr="002C5768">
          <w:rPr>
            <w:i w:val="0"/>
            <w:noProof/>
            <w:webHidden/>
          </w:rPr>
        </w:r>
        <w:r w:rsidRPr="002C5768">
          <w:rPr>
            <w:i w:val="0"/>
            <w:noProof/>
            <w:webHidden/>
          </w:rPr>
          <w:fldChar w:fldCharType="separate"/>
        </w:r>
        <w:r w:rsidR="00366CAE">
          <w:rPr>
            <w:i w:val="0"/>
            <w:noProof/>
            <w:webHidden/>
          </w:rPr>
          <w:t>30</w:t>
        </w:r>
        <w:r w:rsidRPr="002C5768">
          <w:rPr>
            <w:i w:val="0"/>
            <w:noProof/>
            <w:webHidden/>
          </w:rPr>
          <w:fldChar w:fldCharType="end"/>
        </w:r>
      </w:hyperlink>
    </w:p>
    <w:p w14:paraId="6AB0A81C" w14:textId="400856C7" w:rsidR="00A4311B" w:rsidRPr="002C5768" w:rsidRDefault="00A4311B" w:rsidP="002C5768">
      <w:pPr>
        <w:pStyle w:val="TDC1"/>
        <w:tabs>
          <w:tab w:val="left" w:pos="1200"/>
          <w:tab w:val="right" w:leader="underscore" w:pos="8494"/>
        </w:tabs>
        <w:ind w:left="720"/>
        <w:rPr>
          <w:rFonts w:eastAsiaTheme="minorEastAsia" w:cstheme="minorBidi"/>
          <w:b w:val="0"/>
          <w:bCs w:val="0"/>
          <w:i w:val="0"/>
          <w:iCs w:val="0"/>
          <w:noProof/>
          <w:lang w:val="en-US"/>
        </w:rPr>
      </w:pPr>
      <w:hyperlink w:anchor="_Toc175549127" w:history="1">
        <w:r w:rsidRPr="002C5768">
          <w:rPr>
            <w:rStyle w:val="Hipervnculo"/>
            <w:i w:val="0"/>
            <w:noProof/>
          </w:rPr>
          <w:t>6.1.5.13</w:t>
        </w:r>
        <w:r w:rsidRPr="002C5768">
          <w:rPr>
            <w:rFonts w:eastAsiaTheme="minorEastAsia" w:cstheme="minorBidi"/>
            <w:b w:val="0"/>
            <w:bCs w:val="0"/>
            <w:i w:val="0"/>
            <w:iCs w:val="0"/>
            <w:noProof/>
            <w:lang w:val="en-US"/>
          </w:rPr>
          <w:t xml:space="preserve"> </w:t>
        </w:r>
        <w:r w:rsidRPr="002C5768">
          <w:rPr>
            <w:rStyle w:val="Hipervnculo"/>
            <w:i w:val="0"/>
            <w:noProof/>
          </w:rPr>
          <w:t>Opción Límites Normativos</w:t>
        </w:r>
        <w:r w:rsidRPr="002C5768">
          <w:rPr>
            <w:i w:val="0"/>
            <w:noProof/>
            <w:webHidden/>
          </w:rPr>
          <w:tab/>
        </w:r>
        <w:r w:rsidRPr="002C5768">
          <w:rPr>
            <w:i w:val="0"/>
            <w:noProof/>
            <w:webHidden/>
          </w:rPr>
          <w:fldChar w:fldCharType="begin"/>
        </w:r>
        <w:r w:rsidRPr="002C5768">
          <w:rPr>
            <w:i w:val="0"/>
            <w:noProof/>
            <w:webHidden/>
          </w:rPr>
          <w:instrText xml:space="preserve"> PAGEREF _Toc175549127 \h </w:instrText>
        </w:r>
        <w:r w:rsidRPr="002C5768">
          <w:rPr>
            <w:i w:val="0"/>
            <w:noProof/>
            <w:webHidden/>
          </w:rPr>
        </w:r>
        <w:r w:rsidRPr="002C5768">
          <w:rPr>
            <w:i w:val="0"/>
            <w:noProof/>
            <w:webHidden/>
          </w:rPr>
          <w:fldChar w:fldCharType="separate"/>
        </w:r>
        <w:r w:rsidR="00366CAE">
          <w:rPr>
            <w:i w:val="0"/>
            <w:noProof/>
            <w:webHidden/>
          </w:rPr>
          <w:t>32</w:t>
        </w:r>
        <w:r w:rsidRPr="002C5768">
          <w:rPr>
            <w:i w:val="0"/>
            <w:noProof/>
            <w:webHidden/>
          </w:rPr>
          <w:fldChar w:fldCharType="end"/>
        </w:r>
      </w:hyperlink>
    </w:p>
    <w:p w14:paraId="04EA18EA" w14:textId="64440D21" w:rsidR="00A4311B" w:rsidRPr="002C5768" w:rsidRDefault="00A4311B" w:rsidP="002C5768">
      <w:pPr>
        <w:pStyle w:val="TDC1"/>
        <w:tabs>
          <w:tab w:val="left" w:pos="1200"/>
          <w:tab w:val="right" w:leader="underscore" w:pos="8494"/>
        </w:tabs>
        <w:ind w:left="720"/>
        <w:rPr>
          <w:rFonts w:eastAsiaTheme="minorEastAsia" w:cstheme="minorBidi"/>
          <w:b w:val="0"/>
          <w:bCs w:val="0"/>
          <w:i w:val="0"/>
          <w:iCs w:val="0"/>
          <w:noProof/>
          <w:lang w:val="en-US"/>
        </w:rPr>
      </w:pPr>
      <w:hyperlink w:anchor="_Toc175549129" w:history="1">
        <w:r w:rsidRPr="002C5768">
          <w:rPr>
            <w:rStyle w:val="Hipervnculo"/>
            <w:i w:val="0"/>
            <w:noProof/>
          </w:rPr>
          <w:t>6.1.5.14</w:t>
        </w:r>
        <w:r w:rsidRPr="002C5768">
          <w:rPr>
            <w:rFonts w:eastAsiaTheme="minorEastAsia" w:cstheme="minorBidi"/>
            <w:b w:val="0"/>
            <w:bCs w:val="0"/>
            <w:i w:val="0"/>
            <w:iCs w:val="0"/>
            <w:noProof/>
            <w:lang w:val="en-US"/>
          </w:rPr>
          <w:t xml:space="preserve"> </w:t>
        </w:r>
        <w:r w:rsidR="00D56168">
          <w:rPr>
            <w:rStyle w:val="Hipervnculo"/>
            <w:i w:val="0"/>
            <w:noProof/>
          </w:rPr>
          <w:t>Opción F</w:t>
        </w:r>
        <w:r w:rsidRPr="002C5768">
          <w:rPr>
            <w:rStyle w:val="Hipervnculo"/>
            <w:i w:val="0"/>
            <w:noProof/>
          </w:rPr>
          <w:t>recuencias de Registro</w:t>
        </w:r>
        <w:r w:rsidRPr="002C5768">
          <w:rPr>
            <w:i w:val="0"/>
            <w:noProof/>
            <w:webHidden/>
          </w:rPr>
          <w:tab/>
        </w:r>
        <w:r w:rsidRPr="002C5768">
          <w:rPr>
            <w:i w:val="0"/>
            <w:noProof/>
            <w:webHidden/>
          </w:rPr>
          <w:fldChar w:fldCharType="begin"/>
        </w:r>
        <w:r w:rsidRPr="002C5768">
          <w:rPr>
            <w:i w:val="0"/>
            <w:noProof/>
            <w:webHidden/>
          </w:rPr>
          <w:instrText xml:space="preserve"> PAGEREF _Toc175549129 \h </w:instrText>
        </w:r>
        <w:r w:rsidRPr="002C5768">
          <w:rPr>
            <w:i w:val="0"/>
            <w:noProof/>
            <w:webHidden/>
          </w:rPr>
        </w:r>
        <w:r w:rsidRPr="002C5768">
          <w:rPr>
            <w:i w:val="0"/>
            <w:noProof/>
            <w:webHidden/>
          </w:rPr>
          <w:fldChar w:fldCharType="separate"/>
        </w:r>
        <w:r w:rsidR="00366CAE">
          <w:rPr>
            <w:i w:val="0"/>
            <w:noProof/>
            <w:webHidden/>
          </w:rPr>
          <w:t>34</w:t>
        </w:r>
        <w:r w:rsidRPr="002C5768">
          <w:rPr>
            <w:i w:val="0"/>
            <w:noProof/>
            <w:webHidden/>
          </w:rPr>
          <w:fldChar w:fldCharType="end"/>
        </w:r>
      </w:hyperlink>
    </w:p>
    <w:p w14:paraId="3D8D632A" w14:textId="419B2A5B" w:rsidR="00A4311B" w:rsidRPr="002C5768" w:rsidRDefault="00A4311B" w:rsidP="002C5768">
      <w:pPr>
        <w:pStyle w:val="TDC1"/>
        <w:tabs>
          <w:tab w:val="left" w:pos="1200"/>
          <w:tab w:val="right" w:leader="underscore" w:pos="8494"/>
        </w:tabs>
        <w:ind w:left="720"/>
        <w:rPr>
          <w:rFonts w:eastAsiaTheme="minorEastAsia" w:cstheme="minorBidi"/>
          <w:b w:val="0"/>
          <w:bCs w:val="0"/>
          <w:i w:val="0"/>
          <w:iCs w:val="0"/>
          <w:noProof/>
          <w:lang w:val="en-US"/>
        </w:rPr>
      </w:pPr>
      <w:hyperlink w:anchor="_Toc175549138" w:history="1">
        <w:r w:rsidRPr="002C5768">
          <w:rPr>
            <w:rStyle w:val="Hipervnculo"/>
            <w:i w:val="0"/>
            <w:noProof/>
          </w:rPr>
          <w:t>6.1.5.15</w:t>
        </w:r>
        <w:r w:rsidRPr="002C5768">
          <w:rPr>
            <w:rFonts w:eastAsiaTheme="minorEastAsia" w:cstheme="minorBidi"/>
            <w:b w:val="0"/>
            <w:bCs w:val="0"/>
            <w:i w:val="0"/>
            <w:iCs w:val="0"/>
            <w:noProof/>
            <w:lang w:val="en-US"/>
          </w:rPr>
          <w:t xml:space="preserve"> </w:t>
        </w:r>
        <w:r w:rsidRPr="002C5768">
          <w:rPr>
            <w:rStyle w:val="Hipervnculo"/>
            <w:i w:val="0"/>
            <w:noProof/>
          </w:rPr>
          <w:t>Opción Parámetros por Punto</w:t>
        </w:r>
        <w:r w:rsidRPr="002C5768">
          <w:rPr>
            <w:i w:val="0"/>
            <w:noProof/>
            <w:webHidden/>
          </w:rPr>
          <w:tab/>
        </w:r>
        <w:r w:rsidRPr="002C5768">
          <w:rPr>
            <w:i w:val="0"/>
            <w:noProof/>
            <w:webHidden/>
          </w:rPr>
          <w:fldChar w:fldCharType="begin"/>
        </w:r>
        <w:r w:rsidRPr="002C5768">
          <w:rPr>
            <w:i w:val="0"/>
            <w:noProof/>
            <w:webHidden/>
          </w:rPr>
          <w:instrText xml:space="preserve"> PAGEREF _Toc175549138 \h </w:instrText>
        </w:r>
        <w:r w:rsidRPr="002C5768">
          <w:rPr>
            <w:i w:val="0"/>
            <w:noProof/>
            <w:webHidden/>
          </w:rPr>
        </w:r>
        <w:r w:rsidRPr="002C5768">
          <w:rPr>
            <w:i w:val="0"/>
            <w:noProof/>
            <w:webHidden/>
          </w:rPr>
          <w:fldChar w:fldCharType="separate"/>
        </w:r>
        <w:r w:rsidR="00366CAE">
          <w:rPr>
            <w:i w:val="0"/>
            <w:noProof/>
            <w:webHidden/>
          </w:rPr>
          <w:t>35</w:t>
        </w:r>
        <w:r w:rsidRPr="002C5768">
          <w:rPr>
            <w:i w:val="0"/>
            <w:noProof/>
            <w:webHidden/>
          </w:rPr>
          <w:fldChar w:fldCharType="end"/>
        </w:r>
      </w:hyperlink>
    </w:p>
    <w:p w14:paraId="4A3703A8" w14:textId="49CFC66F" w:rsidR="00A4311B" w:rsidRPr="002C5768" w:rsidRDefault="00A4311B">
      <w:pPr>
        <w:pStyle w:val="TDC1"/>
        <w:tabs>
          <w:tab w:val="left" w:pos="720"/>
          <w:tab w:val="right" w:leader="underscore" w:pos="8494"/>
        </w:tabs>
        <w:rPr>
          <w:rFonts w:eastAsiaTheme="minorEastAsia" w:cstheme="minorBidi"/>
          <w:b w:val="0"/>
          <w:bCs w:val="0"/>
          <w:i w:val="0"/>
          <w:iCs w:val="0"/>
          <w:noProof/>
          <w:lang w:val="en-US"/>
        </w:rPr>
      </w:pPr>
      <w:hyperlink w:anchor="_Toc175549141" w:history="1">
        <w:r w:rsidRPr="002C5768">
          <w:rPr>
            <w:rStyle w:val="Hipervnculo"/>
            <w:i w:val="0"/>
            <w:noProof/>
          </w:rPr>
          <w:t>6.1.6</w:t>
        </w:r>
        <w:r w:rsidRPr="002C5768">
          <w:rPr>
            <w:rFonts w:eastAsiaTheme="minorEastAsia" w:cstheme="minorBidi"/>
            <w:b w:val="0"/>
            <w:bCs w:val="0"/>
            <w:i w:val="0"/>
            <w:iCs w:val="0"/>
            <w:noProof/>
            <w:lang w:val="en-US"/>
          </w:rPr>
          <w:t xml:space="preserve"> </w:t>
        </w:r>
        <w:r w:rsidRPr="002C5768">
          <w:rPr>
            <w:rStyle w:val="Hipervnculo"/>
            <w:i w:val="0"/>
            <w:noProof/>
          </w:rPr>
          <w:t>Menú Datos</w:t>
        </w:r>
        <w:r w:rsidRPr="002C5768">
          <w:rPr>
            <w:i w:val="0"/>
            <w:noProof/>
            <w:webHidden/>
          </w:rPr>
          <w:tab/>
        </w:r>
        <w:r w:rsidRPr="002C5768">
          <w:rPr>
            <w:i w:val="0"/>
            <w:noProof/>
            <w:webHidden/>
          </w:rPr>
          <w:fldChar w:fldCharType="begin"/>
        </w:r>
        <w:r w:rsidRPr="002C5768">
          <w:rPr>
            <w:i w:val="0"/>
            <w:noProof/>
            <w:webHidden/>
          </w:rPr>
          <w:instrText xml:space="preserve"> PAGEREF _Toc175549141 \h </w:instrText>
        </w:r>
        <w:r w:rsidRPr="002C5768">
          <w:rPr>
            <w:i w:val="0"/>
            <w:noProof/>
            <w:webHidden/>
          </w:rPr>
        </w:r>
        <w:r w:rsidRPr="002C5768">
          <w:rPr>
            <w:i w:val="0"/>
            <w:noProof/>
            <w:webHidden/>
          </w:rPr>
          <w:fldChar w:fldCharType="separate"/>
        </w:r>
        <w:r w:rsidR="00366CAE">
          <w:rPr>
            <w:i w:val="0"/>
            <w:noProof/>
            <w:webHidden/>
          </w:rPr>
          <w:t>37</w:t>
        </w:r>
        <w:r w:rsidRPr="002C5768">
          <w:rPr>
            <w:i w:val="0"/>
            <w:noProof/>
            <w:webHidden/>
          </w:rPr>
          <w:fldChar w:fldCharType="end"/>
        </w:r>
      </w:hyperlink>
    </w:p>
    <w:p w14:paraId="3B9429C9" w14:textId="66B5B39F" w:rsidR="00A4311B" w:rsidRPr="002C5768" w:rsidRDefault="00A4311B" w:rsidP="002C5768">
      <w:pPr>
        <w:pStyle w:val="TDC1"/>
        <w:tabs>
          <w:tab w:val="left" w:pos="960"/>
          <w:tab w:val="right" w:leader="underscore" w:pos="8494"/>
        </w:tabs>
        <w:ind w:left="720"/>
        <w:rPr>
          <w:rFonts w:eastAsiaTheme="minorEastAsia" w:cstheme="minorBidi"/>
          <w:b w:val="0"/>
          <w:bCs w:val="0"/>
          <w:i w:val="0"/>
          <w:iCs w:val="0"/>
          <w:noProof/>
          <w:lang w:val="en-US"/>
        </w:rPr>
      </w:pPr>
      <w:hyperlink w:anchor="_Toc175549153" w:history="1">
        <w:r w:rsidRPr="002C5768">
          <w:rPr>
            <w:rStyle w:val="Hipervnculo"/>
            <w:i w:val="0"/>
            <w:noProof/>
          </w:rPr>
          <w:t>6.1.6.1</w:t>
        </w:r>
        <w:r w:rsidRPr="002C5768">
          <w:rPr>
            <w:rFonts w:eastAsiaTheme="minorEastAsia" w:cstheme="minorBidi"/>
            <w:b w:val="0"/>
            <w:bCs w:val="0"/>
            <w:i w:val="0"/>
            <w:iCs w:val="0"/>
            <w:noProof/>
            <w:lang w:val="en-US"/>
          </w:rPr>
          <w:t xml:space="preserve"> </w:t>
        </w:r>
        <w:r w:rsidRPr="002C5768">
          <w:rPr>
            <w:rStyle w:val="Hipervnculo"/>
            <w:i w:val="0"/>
            <w:noProof/>
          </w:rPr>
          <w:t>Opción Resultados de Laboratorio</w:t>
        </w:r>
        <w:r w:rsidRPr="002C5768">
          <w:rPr>
            <w:i w:val="0"/>
            <w:noProof/>
            <w:webHidden/>
          </w:rPr>
          <w:tab/>
        </w:r>
        <w:r w:rsidRPr="002C5768">
          <w:rPr>
            <w:i w:val="0"/>
            <w:noProof/>
            <w:webHidden/>
          </w:rPr>
          <w:fldChar w:fldCharType="begin"/>
        </w:r>
        <w:r w:rsidRPr="002C5768">
          <w:rPr>
            <w:i w:val="0"/>
            <w:noProof/>
            <w:webHidden/>
          </w:rPr>
          <w:instrText xml:space="preserve"> PAGEREF _Toc175549153 \h </w:instrText>
        </w:r>
        <w:r w:rsidRPr="002C5768">
          <w:rPr>
            <w:i w:val="0"/>
            <w:noProof/>
            <w:webHidden/>
          </w:rPr>
        </w:r>
        <w:r w:rsidRPr="002C5768">
          <w:rPr>
            <w:i w:val="0"/>
            <w:noProof/>
            <w:webHidden/>
          </w:rPr>
          <w:fldChar w:fldCharType="separate"/>
        </w:r>
        <w:r w:rsidR="00366CAE">
          <w:rPr>
            <w:i w:val="0"/>
            <w:noProof/>
            <w:webHidden/>
          </w:rPr>
          <w:t>38</w:t>
        </w:r>
        <w:r w:rsidRPr="002C5768">
          <w:rPr>
            <w:i w:val="0"/>
            <w:noProof/>
            <w:webHidden/>
          </w:rPr>
          <w:fldChar w:fldCharType="end"/>
        </w:r>
      </w:hyperlink>
    </w:p>
    <w:p w14:paraId="3E13D11F" w14:textId="40F7FDFA" w:rsidR="00A4311B" w:rsidRPr="002C5768" w:rsidRDefault="00A4311B" w:rsidP="002C5768">
      <w:pPr>
        <w:pStyle w:val="TDC1"/>
        <w:tabs>
          <w:tab w:val="left" w:pos="960"/>
          <w:tab w:val="right" w:leader="underscore" w:pos="8494"/>
        </w:tabs>
        <w:ind w:left="720"/>
        <w:rPr>
          <w:rFonts w:eastAsiaTheme="minorEastAsia" w:cstheme="minorBidi"/>
          <w:b w:val="0"/>
          <w:bCs w:val="0"/>
          <w:i w:val="0"/>
          <w:iCs w:val="0"/>
          <w:noProof/>
          <w:lang w:val="en-US"/>
        </w:rPr>
      </w:pPr>
      <w:hyperlink w:anchor="_Toc175549154" w:history="1">
        <w:r w:rsidRPr="002C5768">
          <w:rPr>
            <w:rStyle w:val="Hipervnculo"/>
            <w:i w:val="0"/>
            <w:noProof/>
          </w:rPr>
          <w:t>6.1.6.2</w:t>
        </w:r>
        <w:r w:rsidRPr="002C5768">
          <w:rPr>
            <w:rFonts w:eastAsiaTheme="minorEastAsia" w:cstheme="minorBidi"/>
            <w:b w:val="0"/>
            <w:bCs w:val="0"/>
            <w:i w:val="0"/>
            <w:iCs w:val="0"/>
            <w:noProof/>
            <w:lang w:val="en-US"/>
          </w:rPr>
          <w:t xml:space="preserve"> </w:t>
        </w:r>
        <w:r w:rsidRPr="002C5768">
          <w:rPr>
            <w:rStyle w:val="Hipervnculo"/>
            <w:i w:val="0"/>
            <w:noProof/>
          </w:rPr>
          <w:t>Opción Datos Discretos</w:t>
        </w:r>
        <w:r w:rsidRPr="002C5768">
          <w:rPr>
            <w:i w:val="0"/>
            <w:noProof/>
            <w:webHidden/>
          </w:rPr>
          <w:tab/>
        </w:r>
        <w:r w:rsidRPr="002C5768">
          <w:rPr>
            <w:i w:val="0"/>
            <w:noProof/>
            <w:webHidden/>
          </w:rPr>
          <w:fldChar w:fldCharType="begin"/>
        </w:r>
        <w:r w:rsidRPr="002C5768">
          <w:rPr>
            <w:i w:val="0"/>
            <w:noProof/>
            <w:webHidden/>
          </w:rPr>
          <w:instrText xml:space="preserve"> PAGEREF _Toc175549154 \h </w:instrText>
        </w:r>
        <w:r w:rsidRPr="002C5768">
          <w:rPr>
            <w:i w:val="0"/>
            <w:noProof/>
            <w:webHidden/>
          </w:rPr>
        </w:r>
        <w:r w:rsidRPr="002C5768">
          <w:rPr>
            <w:i w:val="0"/>
            <w:noProof/>
            <w:webHidden/>
          </w:rPr>
          <w:fldChar w:fldCharType="separate"/>
        </w:r>
        <w:r w:rsidR="00366CAE">
          <w:rPr>
            <w:i w:val="0"/>
            <w:noProof/>
            <w:webHidden/>
          </w:rPr>
          <w:t>43</w:t>
        </w:r>
        <w:r w:rsidRPr="002C5768">
          <w:rPr>
            <w:i w:val="0"/>
            <w:noProof/>
            <w:webHidden/>
          </w:rPr>
          <w:fldChar w:fldCharType="end"/>
        </w:r>
      </w:hyperlink>
    </w:p>
    <w:p w14:paraId="194A6895" w14:textId="51A344DB" w:rsidR="00A4311B" w:rsidRPr="002C5768" w:rsidRDefault="00A4311B">
      <w:pPr>
        <w:pStyle w:val="TDC1"/>
        <w:tabs>
          <w:tab w:val="left" w:pos="720"/>
          <w:tab w:val="right" w:leader="underscore" w:pos="8494"/>
        </w:tabs>
        <w:rPr>
          <w:rFonts w:eastAsiaTheme="minorEastAsia" w:cstheme="minorBidi"/>
          <w:b w:val="0"/>
          <w:bCs w:val="0"/>
          <w:i w:val="0"/>
          <w:iCs w:val="0"/>
          <w:noProof/>
          <w:lang w:val="en-US"/>
        </w:rPr>
      </w:pPr>
      <w:hyperlink w:anchor="_Toc175549155" w:history="1">
        <w:r w:rsidRPr="002C5768">
          <w:rPr>
            <w:rStyle w:val="Hipervnculo"/>
            <w:i w:val="0"/>
            <w:noProof/>
          </w:rPr>
          <w:t>6.1.7</w:t>
        </w:r>
        <w:r w:rsidRPr="002C5768">
          <w:rPr>
            <w:rFonts w:eastAsiaTheme="minorEastAsia" w:cstheme="minorBidi"/>
            <w:b w:val="0"/>
            <w:bCs w:val="0"/>
            <w:i w:val="0"/>
            <w:iCs w:val="0"/>
            <w:noProof/>
            <w:lang w:val="en-US"/>
          </w:rPr>
          <w:t xml:space="preserve"> </w:t>
        </w:r>
        <w:r w:rsidRPr="002C5768">
          <w:rPr>
            <w:rStyle w:val="Hipervnculo"/>
            <w:i w:val="0"/>
            <w:noProof/>
          </w:rPr>
          <w:t>Menú Importación de Datos</w:t>
        </w:r>
        <w:r w:rsidRPr="002C5768">
          <w:rPr>
            <w:i w:val="0"/>
            <w:noProof/>
            <w:webHidden/>
          </w:rPr>
          <w:tab/>
        </w:r>
        <w:r w:rsidRPr="002C5768">
          <w:rPr>
            <w:i w:val="0"/>
            <w:noProof/>
            <w:webHidden/>
          </w:rPr>
          <w:fldChar w:fldCharType="begin"/>
        </w:r>
        <w:r w:rsidRPr="002C5768">
          <w:rPr>
            <w:i w:val="0"/>
            <w:noProof/>
            <w:webHidden/>
          </w:rPr>
          <w:instrText xml:space="preserve"> PAGEREF _Toc175549155 \h </w:instrText>
        </w:r>
        <w:r w:rsidRPr="002C5768">
          <w:rPr>
            <w:i w:val="0"/>
            <w:noProof/>
            <w:webHidden/>
          </w:rPr>
        </w:r>
        <w:r w:rsidRPr="002C5768">
          <w:rPr>
            <w:i w:val="0"/>
            <w:noProof/>
            <w:webHidden/>
          </w:rPr>
          <w:fldChar w:fldCharType="separate"/>
        </w:r>
        <w:r w:rsidR="00366CAE">
          <w:rPr>
            <w:i w:val="0"/>
            <w:noProof/>
            <w:webHidden/>
          </w:rPr>
          <w:t>47</w:t>
        </w:r>
        <w:r w:rsidRPr="002C5768">
          <w:rPr>
            <w:i w:val="0"/>
            <w:noProof/>
            <w:webHidden/>
          </w:rPr>
          <w:fldChar w:fldCharType="end"/>
        </w:r>
      </w:hyperlink>
    </w:p>
    <w:p w14:paraId="569AD932" w14:textId="229BC528" w:rsidR="00A4311B" w:rsidRPr="002C5768" w:rsidRDefault="00A4311B" w:rsidP="002C5768">
      <w:pPr>
        <w:pStyle w:val="TDC1"/>
        <w:tabs>
          <w:tab w:val="left" w:pos="960"/>
          <w:tab w:val="right" w:leader="underscore" w:pos="8494"/>
        </w:tabs>
        <w:ind w:left="720"/>
        <w:rPr>
          <w:rFonts w:eastAsiaTheme="minorEastAsia" w:cstheme="minorBidi"/>
          <w:b w:val="0"/>
          <w:bCs w:val="0"/>
          <w:i w:val="0"/>
          <w:iCs w:val="0"/>
          <w:noProof/>
          <w:lang w:val="en-US"/>
        </w:rPr>
      </w:pPr>
      <w:hyperlink w:anchor="_Toc175549157" w:history="1">
        <w:r w:rsidRPr="002C5768">
          <w:rPr>
            <w:rStyle w:val="Hipervnculo"/>
            <w:i w:val="0"/>
            <w:noProof/>
          </w:rPr>
          <w:t>6.1.7.1</w:t>
        </w:r>
        <w:r w:rsidRPr="002C5768">
          <w:rPr>
            <w:rFonts w:eastAsiaTheme="minorEastAsia" w:cstheme="minorBidi"/>
            <w:b w:val="0"/>
            <w:bCs w:val="0"/>
            <w:i w:val="0"/>
            <w:iCs w:val="0"/>
            <w:noProof/>
            <w:lang w:val="en-US"/>
          </w:rPr>
          <w:t xml:space="preserve"> </w:t>
        </w:r>
        <w:r w:rsidRPr="002C5768">
          <w:rPr>
            <w:rStyle w:val="Hipervnculo"/>
            <w:i w:val="0"/>
            <w:noProof/>
          </w:rPr>
          <w:t>Opción de Importar Datos Continuos</w:t>
        </w:r>
        <w:r w:rsidRPr="002C5768">
          <w:rPr>
            <w:i w:val="0"/>
            <w:noProof/>
            <w:webHidden/>
          </w:rPr>
          <w:tab/>
        </w:r>
        <w:r w:rsidRPr="002C5768">
          <w:rPr>
            <w:i w:val="0"/>
            <w:noProof/>
            <w:webHidden/>
          </w:rPr>
          <w:fldChar w:fldCharType="begin"/>
        </w:r>
        <w:r w:rsidRPr="002C5768">
          <w:rPr>
            <w:i w:val="0"/>
            <w:noProof/>
            <w:webHidden/>
          </w:rPr>
          <w:instrText xml:space="preserve"> PAGEREF _Toc175549157 \h </w:instrText>
        </w:r>
        <w:r w:rsidRPr="002C5768">
          <w:rPr>
            <w:i w:val="0"/>
            <w:noProof/>
            <w:webHidden/>
          </w:rPr>
        </w:r>
        <w:r w:rsidRPr="002C5768">
          <w:rPr>
            <w:i w:val="0"/>
            <w:noProof/>
            <w:webHidden/>
          </w:rPr>
          <w:fldChar w:fldCharType="separate"/>
        </w:r>
        <w:r w:rsidR="00366CAE">
          <w:rPr>
            <w:i w:val="0"/>
            <w:noProof/>
            <w:webHidden/>
          </w:rPr>
          <w:t>48</w:t>
        </w:r>
        <w:r w:rsidRPr="002C5768">
          <w:rPr>
            <w:i w:val="0"/>
            <w:noProof/>
            <w:webHidden/>
          </w:rPr>
          <w:fldChar w:fldCharType="end"/>
        </w:r>
      </w:hyperlink>
    </w:p>
    <w:p w14:paraId="0D8B2E6E" w14:textId="62554F1E" w:rsidR="00A4311B" w:rsidRPr="002C5768" w:rsidRDefault="00A4311B" w:rsidP="002C5768">
      <w:pPr>
        <w:pStyle w:val="TDC1"/>
        <w:tabs>
          <w:tab w:val="left" w:pos="960"/>
          <w:tab w:val="right" w:leader="underscore" w:pos="8494"/>
        </w:tabs>
        <w:ind w:left="720"/>
        <w:rPr>
          <w:rFonts w:eastAsiaTheme="minorEastAsia" w:cstheme="minorBidi"/>
          <w:b w:val="0"/>
          <w:bCs w:val="0"/>
          <w:i w:val="0"/>
          <w:iCs w:val="0"/>
          <w:noProof/>
          <w:lang w:val="en-US"/>
        </w:rPr>
      </w:pPr>
      <w:hyperlink w:anchor="_Toc175549159" w:history="1">
        <w:r w:rsidRPr="002C5768">
          <w:rPr>
            <w:rStyle w:val="Hipervnculo"/>
            <w:i w:val="0"/>
            <w:noProof/>
          </w:rPr>
          <w:t>6.1.7.2</w:t>
        </w:r>
        <w:r w:rsidRPr="002C5768">
          <w:rPr>
            <w:rFonts w:eastAsiaTheme="minorEastAsia" w:cstheme="minorBidi"/>
            <w:b w:val="0"/>
            <w:bCs w:val="0"/>
            <w:i w:val="0"/>
            <w:iCs w:val="0"/>
            <w:noProof/>
            <w:lang w:val="en-US"/>
          </w:rPr>
          <w:t xml:space="preserve"> </w:t>
        </w:r>
        <w:r w:rsidRPr="002C5768">
          <w:rPr>
            <w:rStyle w:val="Hipervnculo"/>
            <w:i w:val="0"/>
            <w:noProof/>
          </w:rPr>
          <w:t>Opción Formatos de Importación</w:t>
        </w:r>
        <w:r w:rsidRPr="002C5768">
          <w:rPr>
            <w:i w:val="0"/>
            <w:noProof/>
            <w:webHidden/>
          </w:rPr>
          <w:tab/>
        </w:r>
        <w:r w:rsidRPr="002C5768">
          <w:rPr>
            <w:i w:val="0"/>
            <w:noProof/>
            <w:webHidden/>
          </w:rPr>
          <w:fldChar w:fldCharType="begin"/>
        </w:r>
        <w:r w:rsidRPr="002C5768">
          <w:rPr>
            <w:i w:val="0"/>
            <w:noProof/>
            <w:webHidden/>
          </w:rPr>
          <w:instrText xml:space="preserve"> PAGEREF _Toc175549159 \h </w:instrText>
        </w:r>
        <w:r w:rsidRPr="002C5768">
          <w:rPr>
            <w:i w:val="0"/>
            <w:noProof/>
            <w:webHidden/>
          </w:rPr>
        </w:r>
        <w:r w:rsidRPr="002C5768">
          <w:rPr>
            <w:i w:val="0"/>
            <w:noProof/>
            <w:webHidden/>
          </w:rPr>
          <w:fldChar w:fldCharType="separate"/>
        </w:r>
        <w:r w:rsidR="00366CAE">
          <w:rPr>
            <w:i w:val="0"/>
            <w:noProof/>
            <w:webHidden/>
          </w:rPr>
          <w:t>48</w:t>
        </w:r>
        <w:r w:rsidRPr="002C5768">
          <w:rPr>
            <w:i w:val="0"/>
            <w:noProof/>
            <w:webHidden/>
          </w:rPr>
          <w:fldChar w:fldCharType="end"/>
        </w:r>
      </w:hyperlink>
    </w:p>
    <w:p w14:paraId="2F80EE94" w14:textId="25EDD6A9" w:rsidR="00A4311B" w:rsidRPr="002C5768" w:rsidRDefault="00A4311B" w:rsidP="002C5768">
      <w:pPr>
        <w:pStyle w:val="TDC1"/>
        <w:tabs>
          <w:tab w:val="left" w:pos="960"/>
          <w:tab w:val="right" w:leader="underscore" w:pos="8494"/>
        </w:tabs>
        <w:ind w:left="720"/>
        <w:rPr>
          <w:rFonts w:eastAsiaTheme="minorEastAsia" w:cstheme="minorBidi"/>
          <w:b w:val="0"/>
          <w:bCs w:val="0"/>
          <w:i w:val="0"/>
          <w:iCs w:val="0"/>
          <w:noProof/>
          <w:lang w:val="en-US"/>
        </w:rPr>
      </w:pPr>
      <w:hyperlink w:anchor="_Toc175549160" w:history="1">
        <w:r w:rsidRPr="002C5768">
          <w:rPr>
            <w:rStyle w:val="Hipervnculo"/>
            <w:i w:val="0"/>
            <w:noProof/>
          </w:rPr>
          <w:t>6.1.7.3</w:t>
        </w:r>
        <w:r w:rsidRPr="002C5768">
          <w:rPr>
            <w:rFonts w:eastAsiaTheme="minorEastAsia" w:cstheme="minorBidi"/>
            <w:b w:val="0"/>
            <w:bCs w:val="0"/>
            <w:i w:val="0"/>
            <w:iCs w:val="0"/>
            <w:noProof/>
            <w:lang w:val="en-US"/>
          </w:rPr>
          <w:t xml:space="preserve"> </w:t>
        </w:r>
        <w:r w:rsidR="00D56168">
          <w:rPr>
            <w:rStyle w:val="Hipervnculo"/>
            <w:i w:val="0"/>
            <w:noProof/>
          </w:rPr>
          <w:t>Opción F</w:t>
        </w:r>
        <w:r w:rsidRPr="002C5768">
          <w:rPr>
            <w:rStyle w:val="Hipervnculo"/>
            <w:i w:val="0"/>
            <w:noProof/>
          </w:rPr>
          <w:t>ormatos por Punto de Muestreo</w:t>
        </w:r>
        <w:r w:rsidRPr="002C5768">
          <w:rPr>
            <w:i w:val="0"/>
            <w:noProof/>
            <w:webHidden/>
          </w:rPr>
          <w:tab/>
        </w:r>
        <w:r w:rsidRPr="002C5768">
          <w:rPr>
            <w:i w:val="0"/>
            <w:noProof/>
            <w:webHidden/>
          </w:rPr>
          <w:fldChar w:fldCharType="begin"/>
        </w:r>
        <w:r w:rsidRPr="002C5768">
          <w:rPr>
            <w:i w:val="0"/>
            <w:noProof/>
            <w:webHidden/>
          </w:rPr>
          <w:instrText xml:space="preserve"> PAGEREF _Toc175549160 \h </w:instrText>
        </w:r>
        <w:r w:rsidRPr="002C5768">
          <w:rPr>
            <w:i w:val="0"/>
            <w:noProof/>
            <w:webHidden/>
          </w:rPr>
        </w:r>
        <w:r w:rsidRPr="002C5768">
          <w:rPr>
            <w:i w:val="0"/>
            <w:noProof/>
            <w:webHidden/>
          </w:rPr>
          <w:fldChar w:fldCharType="separate"/>
        </w:r>
        <w:r w:rsidR="00366CAE">
          <w:rPr>
            <w:i w:val="0"/>
            <w:noProof/>
            <w:webHidden/>
          </w:rPr>
          <w:t>52</w:t>
        </w:r>
        <w:r w:rsidRPr="002C5768">
          <w:rPr>
            <w:i w:val="0"/>
            <w:noProof/>
            <w:webHidden/>
          </w:rPr>
          <w:fldChar w:fldCharType="end"/>
        </w:r>
      </w:hyperlink>
    </w:p>
    <w:p w14:paraId="004D7B96" w14:textId="2843D22A" w:rsidR="00A4311B" w:rsidRPr="002C5768" w:rsidRDefault="00A4311B" w:rsidP="002C5768">
      <w:pPr>
        <w:pStyle w:val="TDC1"/>
        <w:tabs>
          <w:tab w:val="left" w:pos="960"/>
          <w:tab w:val="right" w:leader="underscore" w:pos="8494"/>
        </w:tabs>
        <w:ind w:left="720"/>
        <w:rPr>
          <w:rFonts w:eastAsiaTheme="minorEastAsia" w:cstheme="minorBidi"/>
          <w:b w:val="0"/>
          <w:bCs w:val="0"/>
          <w:i w:val="0"/>
          <w:iCs w:val="0"/>
          <w:noProof/>
          <w:lang w:val="en-US"/>
        </w:rPr>
      </w:pPr>
      <w:hyperlink w:anchor="_Toc175549162" w:history="1">
        <w:r w:rsidRPr="002C5768">
          <w:rPr>
            <w:rStyle w:val="Hipervnculo"/>
            <w:i w:val="0"/>
            <w:noProof/>
          </w:rPr>
          <w:t>6.1.7.4</w:t>
        </w:r>
        <w:r w:rsidRPr="002C5768">
          <w:rPr>
            <w:rFonts w:eastAsiaTheme="minorEastAsia" w:cstheme="minorBidi"/>
            <w:b w:val="0"/>
            <w:bCs w:val="0"/>
            <w:i w:val="0"/>
            <w:iCs w:val="0"/>
            <w:noProof/>
            <w:lang w:val="en-US"/>
          </w:rPr>
          <w:t xml:space="preserve"> </w:t>
        </w:r>
        <w:r w:rsidRPr="002C5768">
          <w:rPr>
            <w:rStyle w:val="Hipervnculo"/>
            <w:i w:val="0"/>
            <w:noProof/>
          </w:rPr>
          <w:t>Opción Catálogo de EXTENSIONES</w:t>
        </w:r>
        <w:r w:rsidRPr="002C5768">
          <w:rPr>
            <w:i w:val="0"/>
            <w:noProof/>
            <w:webHidden/>
          </w:rPr>
          <w:tab/>
        </w:r>
        <w:r w:rsidRPr="002C5768">
          <w:rPr>
            <w:i w:val="0"/>
            <w:noProof/>
            <w:webHidden/>
          </w:rPr>
          <w:fldChar w:fldCharType="begin"/>
        </w:r>
        <w:r w:rsidRPr="002C5768">
          <w:rPr>
            <w:i w:val="0"/>
            <w:noProof/>
            <w:webHidden/>
          </w:rPr>
          <w:instrText xml:space="preserve"> PAGEREF _Toc175549162 \h </w:instrText>
        </w:r>
        <w:r w:rsidRPr="002C5768">
          <w:rPr>
            <w:i w:val="0"/>
            <w:noProof/>
            <w:webHidden/>
          </w:rPr>
        </w:r>
        <w:r w:rsidRPr="002C5768">
          <w:rPr>
            <w:i w:val="0"/>
            <w:noProof/>
            <w:webHidden/>
          </w:rPr>
          <w:fldChar w:fldCharType="separate"/>
        </w:r>
        <w:r w:rsidR="00366CAE">
          <w:rPr>
            <w:i w:val="0"/>
            <w:noProof/>
            <w:webHidden/>
          </w:rPr>
          <w:t>54</w:t>
        </w:r>
        <w:r w:rsidRPr="002C5768">
          <w:rPr>
            <w:i w:val="0"/>
            <w:noProof/>
            <w:webHidden/>
          </w:rPr>
          <w:fldChar w:fldCharType="end"/>
        </w:r>
      </w:hyperlink>
    </w:p>
    <w:p w14:paraId="378AD879" w14:textId="23B63BCF" w:rsidR="00A4311B" w:rsidRPr="002C5768" w:rsidRDefault="00A4311B" w:rsidP="002C5768">
      <w:pPr>
        <w:pStyle w:val="TDC1"/>
        <w:tabs>
          <w:tab w:val="left" w:pos="960"/>
          <w:tab w:val="right" w:leader="underscore" w:pos="8494"/>
        </w:tabs>
        <w:ind w:left="720"/>
        <w:rPr>
          <w:rFonts w:eastAsiaTheme="minorEastAsia" w:cstheme="minorBidi"/>
          <w:b w:val="0"/>
          <w:bCs w:val="0"/>
          <w:i w:val="0"/>
          <w:iCs w:val="0"/>
          <w:noProof/>
          <w:lang w:val="en-US"/>
        </w:rPr>
      </w:pPr>
      <w:hyperlink w:anchor="_Toc175549164" w:history="1">
        <w:r w:rsidRPr="002C5768">
          <w:rPr>
            <w:rStyle w:val="Hipervnculo"/>
            <w:i w:val="0"/>
            <w:noProof/>
          </w:rPr>
          <w:t>6.1.7.5</w:t>
        </w:r>
        <w:r w:rsidRPr="002C5768">
          <w:rPr>
            <w:rFonts w:eastAsiaTheme="minorEastAsia" w:cstheme="minorBidi"/>
            <w:b w:val="0"/>
            <w:bCs w:val="0"/>
            <w:i w:val="0"/>
            <w:iCs w:val="0"/>
            <w:noProof/>
            <w:lang w:val="en-US"/>
          </w:rPr>
          <w:t xml:space="preserve"> </w:t>
        </w:r>
        <w:r w:rsidRPr="002C5768">
          <w:rPr>
            <w:rStyle w:val="Hipervnculo"/>
            <w:i w:val="0"/>
            <w:noProof/>
          </w:rPr>
          <w:t>Opción Catálogo de DELIMITADORES</w:t>
        </w:r>
        <w:r w:rsidRPr="002C5768">
          <w:rPr>
            <w:i w:val="0"/>
            <w:noProof/>
            <w:webHidden/>
          </w:rPr>
          <w:tab/>
        </w:r>
        <w:r w:rsidRPr="002C5768">
          <w:rPr>
            <w:i w:val="0"/>
            <w:noProof/>
            <w:webHidden/>
          </w:rPr>
          <w:fldChar w:fldCharType="begin"/>
        </w:r>
        <w:r w:rsidRPr="002C5768">
          <w:rPr>
            <w:i w:val="0"/>
            <w:noProof/>
            <w:webHidden/>
          </w:rPr>
          <w:instrText xml:space="preserve"> PAGEREF _Toc175549164 \h </w:instrText>
        </w:r>
        <w:r w:rsidRPr="002C5768">
          <w:rPr>
            <w:i w:val="0"/>
            <w:noProof/>
            <w:webHidden/>
          </w:rPr>
        </w:r>
        <w:r w:rsidRPr="002C5768">
          <w:rPr>
            <w:i w:val="0"/>
            <w:noProof/>
            <w:webHidden/>
          </w:rPr>
          <w:fldChar w:fldCharType="separate"/>
        </w:r>
        <w:r w:rsidR="00366CAE">
          <w:rPr>
            <w:i w:val="0"/>
            <w:noProof/>
            <w:webHidden/>
          </w:rPr>
          <w:t>56</w:t>
        </w:r>
        <w:r w:rsidRPr="002C5768">
          <w:rPr>
            <w:i w:val="0"/>
            <w:noProof/>
            <w:webHidden/>
          </w:rPr>
          <w:fldChar w:fldCharType="end"/>
        </w:r>
      </w:hyperlink>
    </w:p>
    <w:p w14:paraId="649F6F86" w14:textId="158DA960" w:rsidR="00A4311B" w:rsidRPr="002C5768" w:rsidRDefault="00A4311B">
      <w:pPr>
        <w:pStyle w:val="TDC1"/>
        <w:tabs>
          <w:tab w:val="left" w:pos="720"/>
          <w:tab w:val="right" w:leader="underscore" w:pos="8494"/>
        </w:tabs>
        <w:rPr>
          <w:rFonts w:eastAsiaTheme="minorEastAsia" w:cstheme="minorBidi"/>
          <w:b w:val="0"/>
          <w:bCs w:val="0"/>
          <w:i w:val="0"/>
          <w:iCs w:val="0"/>
          <w:noProof/>
          <w:lang w:val="en-US"/>
        </w:rPr>
      </w:pPr>
      <w:hyperlink w:anchor="_Toc175549186" w:history="1">
        <w:r w:rsidRPr="002C5768">
          <w:rPr>
            <w:rStyle w:val="Hipervnculo"/>
            <w:i w:val="0"/>
            <w:noProof/>
          </w:rPr>
          <w:t>6.1.8</w:t>
        </w:r>
        <w:r w:rsidRPr="002C5768">
          <w:rPr>
            <w:rFonts w:eastAsiaTheme="minorEastAsia" w:cstheme="minorBidi"/>
            <w:b w:val="0"/>
            <w:bCs w:val="0"/>
            <w:i w:val="0"/>
            <w:iCs w:val="0"/>
            <w:noProof/>
            <w:lang w:val="en-US"/>
          </w:rPr>
          <w:t xml:space="preserve"> </w:t>
        </w:r>
        <w:r w:rsidRPr="002C5768">
          <w:rPr>
            <w:rStyle w:val="Hipervnculo"/>
            <w:i w:val="0"/>
            <w:noProof/>
          </w:rPr>
          <w:t>Menú Validación de Datos</w:t>
        </w:r>
        <w:r w:rsidRPr="002C5768">
          <w:rPr>
            <w:i w:val="0"/>
            <w:noProof/>
            <w:webHidden/>
          </w:rPr>
          <w:tab/>
        </w:r>
        <w:r w:rsidRPr="002C5768">
          <w:rPr>
            <w:i w:val="0"/>
            <w:noProof/>
            <w:webHidden/>
          </w:rPr>
          <w:fldChar w:fldCharType="begin"/>
        </w:r>
        <w:r w:rsidRPr="002C5768">
          <w:rPr>
            <w:i w:val="0"/>
            <w:noProof/>
            <w:webHidden/>
          </w:rPr>
          <w:instrText xml:space="preserve"> PAGEREF _Toc175549186 \h </w:instrText>
        </w:r>
        <w:r w:rsidRPr="002C5768">
          <w:rPr>
            <w:i w:val="0"/>
            <w:noProof/>
            <w:webHidden/>
          </w:rPr>
        </w:r>
        <w:r w:rsidRPr="002C5768">
          <w:rPr>
            <w:i w:val="0"/>
            <w:noProof/>
            <w:webHidden/>
          </w:rPr>
          <w:fldChar w:fldCharType="separate"/>
        </w:r>
        <w:r w:rsidR="00366CAE">
          <w:rPr>
            <w:i w:val="0"/>
            <w:noProof/>
            <w:webHidden/>
          </w:rPr>
          <w:t>57</w:t>
        </w:r>
        <w:r w:rsidRPr="002C5768">
          <w:rPr>
            <w:i w:val="0"/>
            <w:noProof/>
            <w:webHidden/>
          </w:rPr>
          <w:fldChar w:fldCharType="end"/>
        </w:r>
      </w:hyperlink>
    </w:p>
    <w:p w14:paraId="5386608A" w14:textId="16448E8E" w:rsidR="00A4311B" w:rsidRPr="002C5768" w:rsidRDefault="00A4311B" w:rsidP="002C5768">
      <w:pPr>
        <w:pStyle w:val="TDC1"/>
        <w:tabs>
          <w:tab w:val="left" w:pos="960"/>
          <w:tab w:val="right" w:leader="underscore" w:pos="8494"/>
        </w:tabs>
        <w:ind w:left="720"/>
        <w:rPr>
          <w:rFonts w:eastAsiaTheme="minorEastAsia" w:cstheme="minorBidi"/>
          <w:b w:val="0"/>
          <w:bCs w:val="0"/>
          <w:i w:val="0"/>
          <w:iCs w:val="0"/>
          <w:noProof/>
          <w:lang w:val="en-US"/>
        </w:rPr>
      </w:pPr>
      <w:hyperlink w:anchor="_Toc175549187" w:history="1">
        <w:r w:rsidRPr="002C5768">
          <w:rPr>
            <w:rStyle w:val="Hipervnculo"/>
            <w:i w:val="0"/>
            <w:noProof/>
          </w:rPr>
          <w:t>6.1.8.1</w:t>
        </w:r>
        <w:r w:rsidRPr="002C5768">
          <w:rPr>
            <w:rFonts w:eastAsiaTheme="minorEastAsia" w:cstheme="minorBidi"/>
            <w:b w:val="0"/>
            <w:bCs w:val="0"/>
            <w:i w:val="0"/>
            <w:iCs w:val="0"/>
            <w:noProof/>
            <w:lang w:val="en-US"/>
          </w:rPr>
          <w:t xml:space="preserve"> </w:t>
        </w:r>
        <w:r w:rsidRPr="002C5768">
          <w:rPr>
            <w:rStyle w:val="Hipervnculo"/>
            <w:i w:val="0"/>
            <w:noProof/>
          </w:rPr>
          <w:t>Opción Historial de Validaciones</w:t>
        </w:r>
        <w:r w:rsidRPr="002C5768">
          <w:rPr>
            <w:i w:val="0"/>
            <w:noProof/>
            <w:webHidden/>
          </w:rPr>
          <w:tab/>
        </w:r>
        <w:r w:rsidRPr="002C5768">
          <w:rPr>
            <w:i w:val="0"/>
            <w:noProof/>
            <w:webHidden/>
          </w:rPr>
          <w:fldChar w:fldCharType="begin"/>
        </w:r>
        <w:r w:rsidRPr="002C5768">
          <w:rPr>
            <w:i w:val="0"/>
            <w:noProof/>
            <w:webHidden/>
          </w:rPr>
          <w:instrText xml:space="preserve"> PAGEREF _Toc175549187 \h </w:instrText>
        </w:r>
        <w:r w:rsidRPr="002C5768">
          <w:rPr>
            <w:i w:val="0"/>
            <w:noProof/>
            <w:webHidden/>
          </w:rPr>
        </w:r>
        <w:r w:rsidRPr="002C5768">
          <w:rPr>
            <w:i w:val="0"/>
            <w:noProof/>
            <w:webHidden/>
          </w:rPr>
          <w:fldChar w:fldCharType="separate"/>
        </w:r>
        <w:r w:rsidR="00366CAE">
          <w:rPr>
            <w:i w:val="0"/>
            <w:noProof/>
            <w:webHidden/>
          </w:rPr>
          <w:t>57</w:t>
        </w:r>
        <w:r w:rsidRPr="002C5768">
          <w:rPr>
            <w:i w:val="0"/>
            <w:noProof/>
            <w:webHidden/>
          </w:rPr>
          <w:fldChar w:fldCharType="end"/>
        </w:r>
      </w:hyperlink>
    </w:p>
    <w:p w14:paraId="65326772" w14:textId="0CE85DC3" w:rsidR="00A4311B" w:rsidRPr="002C5768" w:rsidRDefault="00A4311B" w:rsidP="002C5768">
      <w:pPr>
        <w:pStyle w:val="TDC1"/>
        <w:tabs>
          <w:tab w:val="left" w:pos="960"/>
          <w:tab w:val="right" w:leader="underscore" w:pos="8494"/>
        </w:tabs>
        <w:ind w:left="720"/>
        <w:rPr>
          <w:rFonts w:eastAsiaTheme="minorEastAsia" w:cstheme="minorBidi"/>
          <w:b w:val="0"/>
          <w:bCs w:val="0"/>
          <w:i w:val="0"/>
          <w:iCs w:val="0"/>
          <w:noProof/>
          <w:lang w:val="en-US"/>
        </w:rPr>
      </w:pPr>
      <w:hyperlink w:anchor="_Toc175549188" w:history="1">
        <w:r w:rsidRPr="002C5768">
          <w:rPr>
            <w:rStyle w:val="Hipervnculo"/>
            <w:i w:val="0"/>
            <w:noProof/>
          </w:rPr>
          <w:t>6.1.8.2</w:t>
        </w:r>
        <w:r w:rsidRPr="002C5768">
          <w:rPr>
            <w:rFonts w:eastAsiaTheme="minorEastAsia" w:cstheme="minorBidi"/>
            <w:b w:val="0"/>
            <w:bCs w:val="0"/>
            <w:i w:val="0"/>
            <w:iCs w:val="0"/>
            <w:noProof/>
            <w:lang w:val="en-US"/>
          </w:rPr>
          <w:t xml:space="preserve"> </w:t>
        </w:r>
        <w:r w:rsidRPr="002C5768">
          <w:rPr>
            <w:rStyle w:val="Hipervnculo"/>
            <w:i w:val="0"/>
            <w:noProof/>
          </w:rPr>
          <w:t>Opción Validar Datos</w:t>
        </w:r>
        <w:r w:rsidRPr="002C5768">
          <w:rPr>
            <w:i w:val="0"/>
            <w:noProof/>
            <w:webHidden/>
          </w:rPr>
          <w:tab/>
        </w:r>
        <w:r w:rsidRPr="002C5768">
          <w:rPr>
            <w:i w:val="0"/>
            <w:noProof/>
            <w:webHidden/>
          </w:rPr>
          <w:fldChar w:fldCharType="begin"/>
        </w:r>
        <w:r w:rsidRPr="002C5768">
          <w:rPr>
            <w:i w:val="0"/>
            <w:noProof/>
            <w:webHidden/>
          </w:rPr>
          <w:instrText xml:space="preserve"> PAGEREF _Toc175549188 \h </w:instrText>
        </w:r>
        <w:r w:rsidRPr="002C5768">
          <w:rPr>
            <w:i w:val="0"/>
            <w:noProof/>
            <w:webHidden/>
          </w:rPr>
        </w:r>
        <w:r w:rsidRPr="002C5768">
          <w:rPr>
            <w:i w:val="0"/>
            <w:noProof/>
            <w:webHidden/>
          </w:rPr>
          <w:fldChar w:fldCharType="separate"/>
        </w:r>
        <w:r w:rsidR="00366CAE">
          <w:rPr>
            <w:i w:val="0"/>
            <w:noProof/>
            <w:webHidden/>
          </w:rPr>
          <w:t>58</w:t>
        </w:r>
        <w:r w:rsidRPr="002C5768">
          <w:rPr>
            <w:i w:val="0"/>
            <w:noProof/>
            <w:webHidden/>
          </w:rPr>
          <w:fldChar w:fldCharType="end"/>
        </w:r>
      </w:hyperlink>
    </w:p>
    <w:p w14:paraId="59B76E08" w14:textId="46C5DB75" w:rsidR="00A4311B" w:rsidRPr="002C5768" w:rsidRDefault="00A4311B" w:rsidP="002C5768">
      <w:pPr>
        <w:pStyle w:val="TDC1"/>
        <w:tabs>
          <w:tab w:val="left" w:pos="960"/>
          <w:tab w:val="right" w:leader="underscore" w:pos="8494"/>
        </w:tabs>
        <w:ind w:left="720"/>
        <w:rPr>
          <w:rFonts w:eastAsiaTheme="minorEastAsia" w:cstheme="minorBidi"/>
          <w:b w:val="0"/>
          <w:bCs w:val="0"/>
          <w:i w:val="0"/>
          <w:iCs w:val="0"/>
          <w:noProof/>
          <w:lang w:val="en-US"/>
        </w:rPr>
      </w:pPr>
      <w:hyperlink w:anchor="_Toc175549189" w:history="1">
        <w:r w:rsidRPr="002C5768">
          <w:rPr>
            <w:rStyle w:val="Hipervnculo"/>
            <w:i w:val="0"/>
            <w:noProof/>
          </w:rPr>
          <w:t>6.1.8.3</w:t>
        </w:r>
        <w:r w:rsidRPr="002C5768">
          <w:rPr>
            <w:rFonts w:eastAsiaTheme="minorEastAsia" w:cstheme="minorBidi"/>
            <w:b w:val="0"/>
            <w:bCs w:val="0"/>
            <w:i w:val="0"/>
            <w:iCs w:val="0"/>
            <w:noProof/>
            <w:lang w:val="en-US"/>
          </w:rPr>
          <w:t xml:space="preserve"> </w:t>
        </w:r>
        <w:r w:rsidRPr="002C5768">
          <w:rPr>
            <w:rStyle w:val="Hipervnculo"/>
            <w:i w:val="0"/>
            <w:noProof/>
          </w:rPr>
          <w:t>Opción Borrar datos</w:t>
        </w:r>
        <w:r w:rsidRPr="002C5768">
          <w:rPr>
            <w:i w:val="0"/>
            <w:noProof/>
            <w:webHidden/>
          </w:rPr>
          <w:tab/>
        </w:r>
        <w:r w:rsidRPr="002C5768">
          <w:rPr>
            <w:i w:val="0"/>
            <w:noProof/>
            <w:webHidden/>
          </w:rPr>
          <w:fldChar w:fldCharType="begin"/>
        </w:r>
        <w:r w:rsidRPr="002C5768">
          <w:rPr>
            <w:i w:val="0"/>
            <w:noProof/>
            <w:webHidden/>
          </w:rPr>
          <w:instrText xml:space="preserve"> PAGEREF _Toc175549189 \h </w:instrText>
        </w:r>
        <w:r w:rsidRPr="002C5768">
          <w:rPr>
            <w:i w:val="0"/>
            <w:noProof/>
            <w:webHidden/>
          </w:rPr>
        </w:r>
        <w:r w:rsidRPr="002C5768">
          <w:rPr>
            <w:i w:val="0"/>
            <w:noProof/>
            <w:webHidden/>
          </w:rPr>
          <w:fldChar w:fldCharType="separate"/>
        </w:r>
        <w:r w:rsidR="00366CAE">
          <w:rPr>
            <w:i w:val="0"/>
            <w:noProof/>
            <w:webHidden/>
          </w:rPr>
          <w:t>60</w:t>
        </w:r>
        <w:r w:rsidRPr="002C5768">
          <w:rPr>
            <w:i w:val="0"/>
            <w:noProof/>
            <w:webHidden/>
          </w:rPr>
          <w:fldChar w:fldCharType="end"/>
        </w:r>
      </w:hyperlink>
    </w:p>
    <w:p w14:paraId="6D051F24" w14:textId="7FE897F3" w:rsidR="00A4311B" w:rsidRPr="002C5768" w:rsidRDefault="00A4311B">
      <w:pPr>
        <w:pStyle w:val="TDC1"/>
        <w:tabs>
          <w:tab w:val="left" w:pos="720"/>
          <w:tab w:val="right" w:leader="underscore" w:pos="8494"/>
        </w:tabs>
        <w:rPr>
          <w:rFonts w:eastAsiaTheme="minorEastAsia" w:cstheme="minorBidi"/>
          <w:b w:val="0"/>
          <w:bCs w:val="0"/>
          <w:i w:val="0"/>
          <w:iCs w:val="0"/>
          <w:noProof/>
          <w:lang w:val="en-US"/>
        </w:rPr>
      </w:pPr>
      <w:hyperlink w:anchor="_Toc175549190" w:history="1">
        <w:r w:rsidRPr="002C5768">
          <w:rPr>
            <w:rStyle w:val="Hipervnculo"/>
            <w:i w:val="0"/>
            <w:noProof/>
          </w:rPr>
          <w:t>6.1.9</w:t>
        </w:r>
        <w:r w:rsidRPr="002C5768">
          <w:rPr>
            <w:rFonts w:eastAsiaTheme="minorEastAsia" w:cstheme="minorBidi"/>
            <w:b w:val="0"/>
            <w:bCs w:val="0"/>
            <w:i w:val="0"/>
            <w:iCs w:val="0"/>
            <w:noProof/>
            <w:lang w:val="en-US"/>
          </w:rPr>
          <w:t xml:space="preserve"> </w:t>
        </w:r>
        <w:r w:rsidRPr="002C5768">
          <w:rPr>
            <w:rStyle w:val="Hipervnculo"/>
            <w:i w:val="0"/>
            <w:noProof/>
          </w:rPr>
          <w:t>Menú Metadata</w:t>
        </w:r>
        <w:r w:rsidRPr="002C5768">
          <w:rPr>
            <w:i w:val="0"/>
            <w:noProof/>
            <w:webHidden/>
          </w:rPr>
          <w:tab/>
        </w:r>
        <w:r w:rsidRPr="002C5768">
          <w:rPr>
            <w:i w:val="0"/>
            <w:noProof/>
            <w:webHidden/>
          </w:rPr>
          <w:fldChar w:fldCharType="begin"/>
        </w:r>
        <w:r w:rsidRPr="002C5768">
          <w:rPr>
            <w:i w:val="0"/>
            <w:noProof/>
            <w:webHidden/>
          </w:rPr>
          <w:instrText xml:space="preserve"> PAGEREF _Toc175549190 \h </w:instrText>
        </w:r>
        <w:r w:rsidRPr="002C5768">
          <w:rPr>
            <w:i w:val="0"/>
            <w:noProof/>
            <w:webHidden/>
          </w:rPr>
        </w:r>
        <w:r w:rsidRPr="002C5768">
          <w:rPr>
            <w:i w:val="0"/>
            <w:noProof/>
            <w:webHidden/>
          </w:rPr>
          <w:fldChar w:fldCharType="separate"/>
        </w:r>
        <w:r w:rsidR="00366CAE">
          <w:rPr>
            <w:i w:val="0"/>
            <w:noProof/>
            <w:webHidden/>
          </w:rPr>
          <w:t>60</w:t>
        </w:r>
        <w:r w:rsidRPr="002C5768">
          <w:rPr>
            <w:i w:val="0"/>
            <w:noProof/>
            <w:webHidden/>
          </w:rPr>
          <w:fldChar w:fldCharType="end"/>
        </w:r>
      </w:hyperlink>
    </w:p>
    <w:p w14:paraId="78889A0A" w14:textId="1E5023CC" w:rsidR="00A4311B" w:rsidRPr="002C5768" w:rsidRDefault="00A4311B" w:rsidP="002C5768">
      <w:pPr>
        <w:pStyle w:val="TDC1"/>
        <w:tabs>
          <w:tab w:val="left" w:pos="960"/>
          <w:tab w:val="right" w:leader="underscore" w:pos="8494"/>
        </w:tabs>
        <w:ind w:left="720"/>
        <w:rPr>
          <w:rFonts w:eastAsiaTheme="minorEastAsia" w:cstheme="minorBidi"/>
          <w:b w:val="0"/>
          <w:bCs w:val="0"/>
          <w:i w:val="0"/>
          <w:iCs w:val="0"/>
          <w:noProof/>
          <w:lang w:val="en-US"/>
        </w:rPr>
      </w:pPr>
      <w:hyperlink w:anchor="_Toc175549191" w:history="1">
        <w:r w:rsidRPr="002C5768">
          <w:rPr>
            <w:rStyle w:val="Hipervnculo"/>
            <w:i w:val="0"/>
            <w:noProof/>
          </w:rPr>
          <w:t>6.1.9.1</w:t>
        </w:r>
        <w:r w:rsidRPr="002C5768">
          <w:rPr>
            <w:rFonts w:eastAsiaTheme="minorEastAsia" w:cstheme="minorBidi"/>
            <w:b w:val="0"/>
            <w:bCs w:val="0"/>
            <w:i w:val="0"/>
            <w:iCs w:val="0"/>
            <w:noProof/>
            <w:lang w:val="en-US"/>
          </w:rPr>
          <w:t xml:space="preserve"> </w:t>
        </w:r>
        <w:r w:rsidRPr="002C5768">
          <w:rPr>
            <w:rStyle w:val="Hipervnculo"/>
            <w:i w:val="0"/>
            <w:noProof/>
          </w:rPr>
          <w:t>Opción Archivos Importados</w:t>
        </w:r>
        <w:r w:rsidRPr="002C5768">
          <w:rPr>
            <w:i w:val="0"/>
            <w:noProof/>
            <w:webHidden/>
          </w:rPr>
          <w:tab/>
        </w:r>
        <w:r w:rsidRPr="002C5768">
          <w:rPr>
            <w:i w:val="0"/>
            <w:noProof/>
            <w:webHidden/>
          </w:rPr>
          <w:fldChar w:fldCharType="begin"/>
        </w:r>
        <w:r w:rsidRPr="002C5768">
          <w:rPr>
            <w:i w:val="0"/>
            <w:noProof/>
            <w:webHidden/>
          </w:rPr>
          <w:instrText xml:space="preserve"> PAGEREF _Toc175549191 \h </w:instrText>
        </w:r>
        <w:r w:rsidRPr="002C5768">
          <w:rPr>
            <w:i w:val="0"/>
            <w:noProof/>
            <w:webHidden/>
          </w:rPr>
        </w:r>
        <w:r w:rsidRPr="002C5768">
          <w:rPr>
            <w:i w:val="0"/>
            <w:noProof/>
            <w:webHidden/>
          </w:rPr>
          <w:fldChar w:fldCharType="separate"/>
        </w:r>
        <w:r w:rsidR="00366CAE">
          <w:rPr>
            <w:i w:val="0"/>
            <w:noProof/>
            <w:webHidden/>
          </w:rPr>
          <w:t>61</w:t>
        </w:r>
        <w:r w:rsidRPr="002C5768">
          <w:rPr>
            <w:i w:val="0"/>
            <w:noProof/>
            <w:webHidden/>
          </w:rPr>
          <w:fldChar w:fldCharType="end"/>
        </w:r>
      </w:hyperlink>
    </w:p>
    <w:p w14:paraId="2B8A7C7A" w14:textId="7C4B9C19" w:rsidR="00A4311B" w:rsidRPr="002C5768" w:rsidRDefault="00A4311B">
      <w:pPr>
        <w:pStyle w:val="TDC1"/>
        <w:tabs>
          <w:tab w:val="left" w:pos="960"/>
          <w:tab w:val="right" w:leader="underscore" w:pos="8494"/>
        </w:tabs>
        <w:rPr>
          <w:rFonts w:eastAsiaTheme="minorEastAsia" w:cstheme="minorBidi"/>
          <w:b w:val="0"/>
          <w:bCs w:val="0"/>
          <w:i w:val="0"/>
          <w:iCs w:val="0"/>
          <w:noProof/>
          <w:lang w:val="en-US"/>
        </w:rPr>
      </w:pPr>
      <w:hyperlink w:anchor="_Toc175549201" w:history="1">
        <w:r w:rsidRPr="002C5768">
          <w:rPr>
            <w:rStyle w:val="Hipervnculo"/>
            <w:i w:val="0"/>
            <w:noProof/>
          </w:rPr>
          <w:t>6.1.10</w:t>
        </w:r>
        <w:r w:rsidRPr="002C5768">
          <w:rPr>
            <w:rFonts w:eastAsiaTheme="minorEastAsia" w:cstheme="minorBidi"/>
            <w:b w:val="0"/>
            <w:bCs w:val="0"/>
            <w:i w:val="0"/>
            <w:iCs w:val="0"/>
            <w:noProof/>
            <w:lang w:val="en-US"/>
          </w:rPr>
          <w:t xml:space="preserve"> </w:t>
        </w:r>
        <w:r w:rsidRPr="002C5768">
          <w:rPr>
            <w:rStyle w:val="Hipervnculo"/>
            <w:i w:val="0"/>
            <w:noProof/>
          </w:rPr>
          <w:t>Menú Reportes</w:t>
        </w:r>
        <w:r w:rsidRPr="002C5768">
          <w:rPr>
            <w:i w:val="0"/>
            <w:noProof/>
            <w:webHidden/>
          </w:rPr>
          <w:tab/>
        </w:r>
        <w:r w:rsidRPr="002C5768">
          <w:rPr>
            <w:i w:val="0"/>
            <w:noProof/>
            <w:webHidden/>
          </w:rPr>
          <w:fldChar w:fldCharType="begin"/>
        </w:r>
        <w:r w:rsidRPr="002C5768">
          <w:rPr>
            <w:i w:val="0"/>
            <w:noProof/>
            <w:webHidden/>
          </w:rPr>
          <w:instrText xml:space="preserve"> PAGEREF _Toc175549201 \h </w:instrText>
        </w:r>
        <w:r w:rsidRPr="002C5768">
          <w:rPr>
            <w:i w:val="0"/>
            <w:noProof/>
            <w:webHidden/>
          </w:rPr>
        </w:r>
        <w:r w:rsidRPr="002C5768">
          <w:rPr>
            <w:i w:val="0"/>
            <w:noProof/>
            <w:webHidden/>
          </w:rPr>
          <w:fldChar w:fldCharType="separate"/>
        </w:r>
        <w:r w:rsidR="00366CAE">
          <w:rPr>
            <w:i w:val="0"/>
            <w:noProof/>
            <w:webHidden/>
          </w:rPr>
          <w:t>62</w:t>
        </w:r>
        <w:r w:rsidRPr="002C5768">
          <w:rPr>
            <w:i w:val="0"/>
            <w:noProof/>
            <w:webHidden/>
          </w:rPr>
          <w:fldChar w:fldCharType="end"/>
        </w:r>
      </w:hyperlink>
    </w:p>
    <w:p w14:paraId="7AD61E1F" w14:textId="383656AE" w:rsidR="00A4311B" w:rsidRPr="002C5768" w:rsidRDefault="00A4311B" w:rsidP="002C5768">
      <w:pPr>
        <w:pStyle w:val="TDC1"/>
        <w:tabs>
          <w:tab w:val="left" w:pos="1200"/>
          <w:tab w:val="right" w:leader="underscore" w:pos="8494"/>
        </w:tabs>
        <w:ind w:left="720"/>
        <w:rPr>
          <w:rFonts w:eastAsiaTheme="minorEastAsia" w:cstheme="minorBidi"/>
          <w:b w:val="0"/>
          <w:bCs w:val="0"/>
          <w:i w:val="0"/>
          <w:iCs w:val="0"/>
          <w:noProof/>
          <w:lang w:val="en-US"/>
        </w:rPr>
      </w:pPr>
      <w:hyperlink w:anchor="_Toc175549218" w:history="1">
        <w:r w:rsidRPr="002C5768">
          <w:rPr>
            <w:rStyle w:val="Hipervnculo"/>
            <w:i w:val="0"/>
            <w:noProof/>
          </w:rPr>
          <w:t>6.1.10.1</w:t>
        </w:r>
        <w:r w:rsidRPr="002C5768">
          <w:rPr>
            <w:rFonts w:eastAsiaTheme="minorEastAsia" w:cstheme="minorBidi"/>
            <w:b w:val="0"/>
            <w:bCs w:val="0"/>
            <w:i w:val="0"/>
            <w:iCs w:val="0"/>
            <w:noProof/>
            <w:lang w:val="en-US"/>
          </w:rPr>
          <w:t xml:space="preserve"> </w:t>
        </w:r>
        <w:r w:rsidRPr="002C5768">
          <w:rPr>
            <w:rStyle w:val="Hipervnculo"/>
            <w:i w:val="0"/>
            <w:noProof/>
          </w:rPr>
          <w:t xml:space="preserve">Opción </w:t>
        </w:r>
        <w:r w:rsidRPr="002C5768">
          <w:rPr>
            <w:rStyle w:val="Hipervnculo"/>
            <w:rFonts w:eastAsia="Calibri"/>
            <w:i w:val="0"/>
            <w:noProof/>
          </w:rPr>
          <w:t>Reporte de Registro Multianual Mensual</w:t>
        </w:r>
        <w:r w:rsidRPr="002C5768">
          <w:rPr>
            <w:i w:val="0"/>
            <w:noProof/>
            <w:webHidden/>
          </w:rPr>
          <w:tab/>
        </w:r>
        <w:r w:rsidRPr="002C5768">
          <w:rPr>
            <w:i w:val="0"/>
            <w:noProof/>
            <w:webHidden/>
          </w:rPr>
          <w:fldChar w:fldCharType="begin"/>
        </w:r>
        <w:r w:rsidRPr="002C5768">
          <w:rPr>
            <w:i w:val="0"/>
            <w:noProof/>
            <w:webHidden/>
          </w:rPr>
          <w:instrText xml:space="preserve"> PAGEREF _Toc175549218 \h </w:instrText>
        </w:r>
        <w:r w:rsidRPr="002C5768">
          <w:rPr>
            <w:i w:val="0"/>
            <w:noProof/>
            <w:webHidden/>
          </w:rPr>
        </w:r>
        <w:r w:rsidRPr="002C5768">
          <w:rPr>
            <w:i w:val="0"/>
            <w:noProof/>
            <w:webHidden/>
          </w:rPr>
          <w:fldChar w:fldCharType="separate"/>
        </w:r>
        <w:r w:rsidR="00366CAE">
          <w:rPr>
            <w:i w:val="0"/>
            <w:noProof/>
            <w:webHidden/>
          </w:rPr>
          <w:t>63</w:t>
        </w:r>
        <w:r w:rsidRPr="002C5768">
          <w:rPr>
            <w:i w:val="0"/>
            <w:noProof/>
            <w:webHidden/>
          </w:rPr>
          <w:fldChar w:fldCharType="end"/>
        </w:r>
      </w:hyperlink>
    </w:p>
    <w:p w14:paraId="034E883F" w14:textId="29FB5E39" w:rsidR="00A4311B" w:rsidRPr="002C5768" w:rsidRDefault="00A4311B" w:rsidP="002C5768">
      <w:pPr>
        <w:pStyle w:val="TDC1"/>
        <w:tabs>
          <w:tab w:val="left" w:pos="1200"/>
          <w:tab w:val="right" w:leader="underscore" w:pos="8494"/>
        </w:tabs>
        <w:ind w:left="720"/>
        <w:rPr>
          <w:rFonts w:eastAsiaTheme="minorEastAsia" w:cstheme="minorBidi"/>
          <w:b w:val="0"/>
          <w:bCs w:val="0"/>
          <w:i w:val="0"/>
          <w:iCs w:val="0"/>
          <w:noProof/>
          <w:lang w:val="en-US"/>
        </w:rPr>
      </w:pPr>
      <w:hyperlink w:anchor="_Toc175549219" w:history="1">
        <w:r w:rsidRPr="002C5768">
          <w:rPr>
            <w:rStyle w:val="Hipervnculo"/>
            <w:i w:val="0"/>
            <w:noProof/>
          </w:rPr>
          <w:t>6.1.10.2</w:t>
        </w:r>
        <w:r w:rsidRPr="002C5768">
          <w:rPr>
            <w:rFonts w:eastAsiaTheme="minorEastAsia" w:cstheme="minorBidi"/>
            <w:b w:val="0"/>
            <w:bCs w:val="0"/>
            <w:i w:val="0"/>
            <w:iCs w:val="0"/>
            <w:noProof/>
            <w:lang w:val="en-US"/>
          </w:rPr>
          <w:t xml:space="preserve"> </w:t>
        </w:r>
        <w:r w:rsidRPr="002C5768">
          <w:rPr>
            <w:rStyle w:val="Hipervnculo"/>
            <w:i w:val="0"/>
            <w:noProof/>
          </w:rPr>
          <w:t>Opción Reporte Normativa Legal Ambiental</w:t>
        </w:r>
        <w:r w:rsidRPr="002C5768">
          <w:rPr>
            <w:i w:val="0"/>
            <w:noProof/>
            <w:webHidden/>
          </w:rPr>
          <w:tab/>
        </w:r>
        <w:r w:rsidRPr="002C5768">
          <w:rPr>
            <w:i w:val="0"/>
            <w:noProof/>
            <w:webHidden/>
          </w:rPr>
          <w:fldChar w:fldCharType="begin"/>
        </w:r>
        <w:r w:rsidRPr="002C5768">
          <w:rPr>
            <w:i w:val="0"/>
            <w:noProof/>
            <w:webHidden/>
          </w:rPr>
          <w:instrText xml:space="preserve"> PAGEREF _Toc175549219 \h </w:instrText>
        </w:r>
        <w:r w:rsidRPr="002C5768">
          <w:rPr>
            <w:i w:val="0"/>
            <w:noProof/>
            <w:webHidden/>
          </w:rPr>
        </w:r>
        <w:r w:rsidRPr="002C5768">
          <w:rPr>
            <w:i w:val="0"/>
            <w:noProof/>
            <w:webHidden/>
          </w:rPr>
          <w:fldChar w:fldCharType="separate"/>
        </w:r>
        <w:r w:rsidR="00366CAE">
          <w:rPr>
            <w:i w:val="0"/>
            <w:noProof/>
            <w:webHidden/>
          </w:rPr>
          <w:t>65</w:t>
        </w:r>
        <w:r w:rsidRPr="002C5768">
          <w:rPr>
            <w:i w:val="0"/>
            <w:noProof/>
            <w:webHidden/>
          </w:rPr>
          <w:fldChar w:fldCharType="end"/>
        </w:r>
      </w:hyperlink>
    </w:p>
    <w:p w14:paraId="76CD8B76" w14:textId="49BBC2F7" w:rsidR="00A4311B" w:rsidRPr="002C5768" w:rsidRDefault="00A4311B" w:rsidP="002C5768">
      <w:pPr>
        <w:pStyle w:val="TDC1"/>
        <w:tabs>
          <w:tab w:val="left" w:pos="1200"/>
          <w:tab w:val="right" w:leader="underscore" w:pos="8494"/>
        </w:tabs>
        <w:ind w:left="720"/>
        <w:rPr>
          <w:rFonts w:eastAsiaTheme="minorEastAsia" w:cstheme="minorBidi"/>
          <w:b w:val="0"/>
          <w:bCs w:val="0"/>
          <w:i w:val="0"/>
          <w:iCs w:val="0"/>
          <w:noProof/>
          <w:lang w:val="en-US"/>
        </w:rPr>
      </w:pPr>
      <w:hyperlink w:anchor="_Toc175549249" w:history="1">
        <w:r w:rsidRPr="002C5768">
          <w:rPr>
            <w:rStyle w:val="Hipervnculo"/>
            <w:i w:val="0"/>
            <w:noProof/>
          </w:rPr>
          <w:t>6.1.10.3</w:t>
        </w:r>
        <w:r w:rsidRPr="002C5768">
          <w:rPr>
            <w:rFonts w:eastAsiaTheme="minorEastAsia" w:cstheme="minorBidi"/>
            <w:b w:val="0"/>
            <w:bCs w:val="0"/>
            <w:i w:val="0"/>
            <w:iCs w:val="0"/>
            <w:noProof/>
            <w:lang w:val="en-US"/>
          </w:rPr>
          <w:t xml:space="preserve"> </w:t>
        </w:r>
        <w:r w:rsidRPr="002C5768">
          <w:rPr>
            <w:rStyle w:val="Hipervnculo"/>
            <w:i w:val="0"/>
            <w:noProof/>
          </w:rPr>
          <w:t>Opción Reporte Serie</w:t>
        </w:r>
        <w:r w:rsidRPr="002C5768">
          <w:rPr>
            <w:rStyle w:val="Hipervnculo"/>
            <w:i w:val="0"/>
            <w:noProof/>
          </w:rPr>
          <w:t>s</w:t>
        </w:r>
        <w:r w:rsidRPr="002C5768">
          <w:rPr>
            <w:rStyle w:val="Hipervnculo"/>
            <w:i w:val="0"/>
            <w:noProof/>
          </w:rPr>
          <w:t xml:space="preserve"> Temporales de Calidad de Agua</w:t>
        </w:r>
        <w:r w:rsidRPr="002C5768">
          <w:rPr>
            <w:i w:val="0"/>
            <w:noProof/>
            <w:webHidden/>
          </w:rPr>
          <w:tab/>
        </w:r>
        <w:r w:rsidRPr="002C5768">
          <w:rPr>
            <w:i w:val="0"/>
            <w:noProof/>
            <w:webHidden/>
          </w:rPr>
          <w:fldChar w:fldCharType="begin"/>
        </w:r>
        <w:r w:rsidRPr="002C5768">
          <w:rPr>
            <w:i w:val="0"/>
            <w:noProof/>
            <w:webHidden/>
          </w:rPr>
          <w:instrText xml:space="preserve"> PAGEREF _Toc175549249 \h </w:instrText>
        </w:r>
        <w:r w:rsidRPr="002C5768">
          <w:rPr>
            <w:i w:val="0"/>
            <w:noProof/>
            <w:webHidden/>
          </w:rPr>
        </w:r>
        <w:r w:rsidRPr="002C5768">
          <w:rPr>
            <w:i w:val="0"/>
            <w:noProof/>
            <w:webHidden/>
          </w:rPr>
          <w:fldChar w:fldCharType="separate"/>
        </w:r>
        <w:r w:rsidR="00366CAE">
          <w:rPr>
            <w:i w:val="0"/>
            <w:noProof/>
            <w:webHidden/>
          </w:rPr>
          <w:t>68</w:t>
        </w:r>
        <w:r w:rsidRPr="002C5768">
          <w:rPr>
            <w:i w:val="0"/>
            <w:noProof/>
            <w:webHidden/>
          </w:rPr>
          <w:fldChar w:fldCharType="end"/>
        </w:r>
      </w:hyperlink>
    </w:p>
    <w:p w14:paraId="52E10D4A" w14:textId="42446AA1" w:rsidR="005A6D89" w:rsidRPr="002C52C8" w:rsidRDefault="00276018" w:rsidP="00EE2E3C">
      <w:pPr>
        <w:rPr>
          <w:rFonts w:cstheme="minorHAnsi"/>
          <w:bCs/>
        </w:rPr>
      </w:pPr>
      <w:r w:rsidRPr="002C5768">
        <w:rPr>
          <w:rFonts w:ascii="Calibri" w:hAnsi="Calibri" w:cs="Calibri"/>
          <w:bCs/>
        </w:rPr>
        <w:fldChar w:fldCharType="end"/>
      </w:r>
    </w:p>
    <w:p w14:paraId="2876D409" w14:textId="77777777" w:rsidR="00833DC3" w:rsidRDefault="00833DC3">
      <w:pPr>
        <w:spacing w:after="160" w:line="259" w:lineRule="auto"/>
        <w:rPr>
          <w:rFonts w:cstheme="minorHAnsi"/>
          <w:b/>
          <w:sz w:val="28"/>
          <w:szCs w:val="28"/>
        </w:rPr>
      </w:pPr>
      <w:bookmarkStart w:id="2" w:name="_Toc7450389"/>
      <w:r>
        <w:rPr>
          <w:rFonts w:cstheme="minorHAnsi"/>
        </w:rPr>
        <w:br w:type="page"/>
      </w:r>
    </w:p>
    <w:p w14:paraId="00AD8B79" w14:textId="77777777" w:rsidR="004B3A6A" w:rsidRDefault="004B3A6A" w:rsidP="002C5768">
      <w:pPr>
        <w:pStyle w:val="TITULO1KTB"/>
        <w:numPr>
          <w:ilvl w:val="0"/>
          <w:numId w:val="0"/>
        </w:numPr>
        <w:ind w:left="360"/>
        <w:rPr>
          <w:rFonts w:cstheme="minorHAnsi"/>
        </w:rPr>
      </w:pPr>
    </w:p>
    <w:p w14:paraId="3C124957" w14:textId="319D7566" w:rsidR="007E2B9D" w:rsidRPr="004E040F" w:rsidRDefault="002433B0" w:rsidP="004C19B6">
      <w:pPr>
        <w:pStyle w:val="TITULO1KTB"/>
        <w:rPr>
          <w:rFonts w:cstheme="minorHAnsi"/>
        </w:rPr>
      </w:pPr>
      <w:bookmarkStart w:id="3" w:name="_Toc175549098"/>
      <w:r w:rsidRPr="004E040F">
        <w:rPr>
          <w:rFonts w:cstheme="minorHAnsi"/>
        </w:rPr>
        <w:t>INTRODUCCIÓN</w:t>
      </w:r>
      <w:bookmarkEnd w:id="2"/>
      <w:bookmarkEnd w:id="3"/>
    </w:p>
    <w:p w14:paraId="5B7B9C13" w14:textId="078FCA92" w:rsidR="005A6D89" w:rsidRPr="004E040F" w:rsidRDefault="005A6D89" w:rsidP="00B5443B">
      <w:pPr>
        <w:jc w:val="both"/>
        <w:outlineLvl w:val="0"/>
        <w:rPr>
          <w:rFonts w:cstheme="minorHAnsi"/>
          <w:b/>
          <w:sz w:val="22"/>
          <w:szCs w:val="22"/>
        </w:rPr>
      </w:pPr>
    </w:p>
    <w:p w14:paraId="2EE68F1F" w14:textId="77777777" w:rsidR="00B5443B" w:rsidRPr="004E040F" w:rsidRDefault="00B5443B" w:rsidP="00B5443B">
      <w:pPr>
        <w:spacing w:line="360" w:lineRule="auto"/>
        <w:jc w:val="both"/>
        <w:outlineLvl w:val="0"/>
        <w:rPr>
          <w:rFonts w:cstheme="minorHAnsi"/>
          <w:bCs/>
        </w:rPr>
      </w:pPr>
      <w:r w:rsidRPr="004E040F">
        <w:rPr>
          <w:rFonts w:cstheme="minorHAnsi"/>
          <w:bCs/>
        </w:rPr>
        <w:t>El Fondo para la Protección de Cuencas y Agua (FONAG) es un Fideicomiso Mercantil Ambiental creado el 25 de enero de 2000. Surge de la colaboración de diversas instituciones para conservar y recuperar las fuentes de agua del Distrito Metropolitano de Quito. Con un patrimonio independiente, FONAG financia y ejecuta acciones basadas en una sólida base científica, alianzas estratégicas y trabajo de campo.</w:t>
      </w:r>
    </w:p>
    <w:p w14:paraId="5E0D6A02" w14:textId="77777777" w:rsidR="00B5443B" w:rsidRPr="004E040F" w:rsidRDefault="00B5443B" w:rsidP="00B5443B">
      <w:pPr>
        <w:spacing w:line="360" w:lineRule="auto"/>
        <w:jc w:val="both"/>
        <w:outlineLvl w:val="0"/>
        <w:rPr>
          <w:rFonts w:cstheme="minorHAnsi"/>
          <w:bCs/>
          <w:sz w:val="18"/>
          <w:szCs w:val="18"/>
        </w:rPr>
      </w:pPr>
    </w:p>
    <w:p w14:paraId="43A8AF16" w14:textId="77777777" w:rsidR="00B5443B" w:rsidRPr="004E040F" w:rsidRDefault="00B5443B" w:rsidP="00B5443B">
      <w:pPr>
        <w:spacing w:line="360" w:lineRule="auto"/>
        <w:jc w:val="both"/>
        <w:outlineLvl w:val="0"/>
        <w:rPr>
          <w:rFonts w:cstheme="minorHAnsi"/>
          <w:bCs/>
        </w:rPr>
      </w:pPr>
      <w:r w:rsidRPr="004E040F">
        <w:rPr>
          <w:rFonts w:cstheme="minorHAnsi"/>
          <w:bCs/>
        </w:rPr>
        <w:t>FONAG busca garantizar agua de calidad y cantidad para más de 2,5 millones de habitantes en Quito mediante la sensibilización y educación de actores clave, generación de información técnica, restauración de cobertura vegetal y conservación de ecosistemas. Estas actividades se estructuran en programas específicos como el Programa Gestión del Agua (PGA), que maneja varias líneas de acción, incluida la gestión de plataformas y bases de datos climáticas e hidrológicas.</w:t>
      </w:r>
    </w:p>
    <w:p w14:paraId="3951A919" w14:textId="77777777" w:rsidR="00B5443B" w:rsidRPr="004E040F" w:rsidRDefault="00B5443B" w:rsidP="00B5443B">
      <w:pPr>
        <w:spacing w:line="360" w:lineRule="auto"/>
        <w:jc w:val="both"/>
        <w:outlineLvl w:val="0"/>
        <w:rPr>
          <w:rFonts w:cstheme="minorHAnsi"/>
          <w:bCs/>
          <w:sz w:val="18"/>
          <w:szCs w:val="18"/>
        </w:rPr>
      </w:pPr>
    </w:p>
    <w:p w14:paraId="0F3F939E" w14:textId="77777777" w:rsidR="0098010C" w:rsidRPr="004E040F" w:rsidRDefault="00B5443B" w:rsidP="00B5443B">
      <w:pPr>
        <w:spacing w:line="360" w:lineRule="auto"/>
        <w:jc w:val="both"/>
        <w:outlineLvl w:val="0"/>
        <w:rPr>
          <w:rFonts w:cstheme="minorHAnsi"/>
          <w:bCs/>
        </w:rPr>
      </w:pPr>
      <w:r w:rsidRPr="004E040F">
        <w:rPr>
          <w:rFonts w:cstheme="minorHAnsi"/>
          <w:bCs/>
        </w:rPr>
        <w:t xml:space="preserve">Desde 2018, FONAG y la Empresa Pública Metropolitana de Agua Potable y Saneamiento (EPMAPS) han implementado las plataformas SEDC y PARAMH2O para integrar y facilitar el acceso a datos hidrológicos. FONAG apoya a EPMAPS en la actualización y optimización de la plataforma PARAMH2O. </w:t>
      </w:r>
    </w:p>
    <w:p w14:paraId="7405434F" w14:textId="77777777" w:rsidR="0098010C" w:rsidRPr="004E040F" w:rsidRDefault="0098010C" w:rsidP="00B5443B">
      <w:pPr>
        <w:spacing w:line="360" w:lineRule="auto"/>
        <w:jc w:val="both"/>
        <w:outlineLvl w:val="0"/>
        <w:rPr>
          <w:rFonts w:cstheme="minorHAnsi"/>
          <w:bCs/>
          <w:sz w:val="18"/>
          <w:szCs w:val="18"/>
        </w:rPr>
      </w:pPr>
    </w:p>
    <w:p w14:paraId="0CD0F036" w14:textId="3267CCBD" w:rsidR="00B5443B" w:rsidRDefault="004A2D46" w:rsidP="002A6BC1">
      <w:pPr>
        <w:spacing w:line="360" w:lineRule="auto"/>
        <w:jc w:val="both"/>
        <w:outlineLvl w:val="0"/>
        <w:rPr>
          <w:rFonts w:cstheme="minorHAnsi"/>
          <w:bCs/>
        </w:rPr>
      </w:pPr>
      <w:r w:rsidRPr="004E040F">
        <w:rPr>
          <w:rFonts w:cstheme="minorHAnsi"/>
          <w:bCs/>
        </w:rPr>
        <w:t>Por lo expuesto</w:t>
      </w:r>
      <w:r w:rsidR="00B5443B" w:rsidRPr="004E040F">
        <w:rPr>
          <w:rFonts w:cstheme="minorHAnsi"/>
          <w:bCs/>
        </w:rPr>
        <w:t>, se</w:t>
      </w:r>
      <w:r w:rsidRPr="004E040F">
        <w:rPr>
          <w:rFonts w:cstheme="minorHAnsi"/>
          <w:bCs/>
        </w:rPr>
        <w:t xml:space="preserve"> realizó</w:t>
      </w:r>
      <w:r w:rsidR="00B5443B" w:rsidRPr="004E040F">
        <w:rPr>
          <w:rFonts w:cstheme="minorHAnsi"/>
          <w:bCs/>
        </w:rPr>
        <w:t xml:space="preserve"> </w:t>
      </w:r>
      <w:r w:rsidRPr="004E040F">
        <w:rPr>
          <w:rFonts w:cstheme="minorHAnsi"/>
          <w:bCs/>
        </w:rPr>
        <w:t xml:space="preserve">el proceso de consultoría con No. de </w:t>
      </w:r>
      <w:r w:rsidR="0098010C" w:rsidRPr="004E040F">
        <w:rPr>
          <w:rFonts w:cstheme="minorHAnsi"/>
          <w:bCs/>
        </w:rPr>
        <w:t xml:space="preserve">Proceso: CDC-FONAG-2024-014, referente a la </w:t>
      </w:r>
      <w:r w:rsidR="0098010C" w:rsidRPr="004E040F">
        <w:rPr>
          <w:rFonts w:cstheme="minorHAnsi"/>
          <w:bCs/>
          <w:i/>
        </w:rPr>
        <w:t>"Contratación de la consultoría para el diseño de dos módulos a ser implementados dentro de la plataforma de administración de datos hidroclimáticos PARAMH2O”</w:t>
      </w:r>
      <w:r w:rsidR="0098010C" w:rsidRPr="004E040F">
        <w:rPr>
          <w:rFonts w:cstheme="minorHAnsi"/>
          <w:bCs/>
        </w:rPr>
        <w:t xml:space="preserve">; </w:t>
      </w:r>
      <w:r w:rsidRPr="004E040F">
        <w:rPr>
          <w:rFonts w:cstheme="minorHAnsi"/>
          <w:bCs/>
        </w:rPr>
        <w:t>el cual nos fue adjudicado, cuya finalidad es realizar el levantamiento de requerimientos funcionales y no funcionales de los módulos de Calidad de Agua e Isotopía, además de realizar los correspondientes diagramas de casos de uso, diseño de pantallas por cada módulo el cual está basado en la plataforma PARAMH2O, para concluir con el diagrama entidad relación y los diccionarios de datos correspondientes</w:t>
      </w:r>
      <w:r w:rsidR="002A6BC1" w:rsidRPr="004E040F">
        <w:rPr>
          <w:rFonts w:cstheme="minorHAnsi"/>
          <w:bCs/>
        </w:rPr>
        <w:t xml:space="preserve">; </w:t>
      </w:r>
      <w:r w:rsidR="004F4A16" w:rsidRPr="004E040F">
        <w:rPr>
          <w:rFonts w:cstheme="minorHAnsi"/>
          <w:bCs/>
        </w:rPr>
        <w:t xml:space="preserve">permitiendo </w:t>
      </w:r>
      <w:r w:rsidR="00B5443B" w:rsidRPr="004E040F">
        <w:rPr>
          <w:rFonts w:cstheme="minorHAnsi"/>
          <w:bCs/>
        </w:rPr>
        <w:t>gestio</w:t>
      </w:r>
      <w:r w:rsidR="0098010C" w:rsidRPr="004E040F">
        <w:rPr>
          <w:rFonts w:cstheme="minorHAnsi"/>
          <w:bCs/>
        </w:rPr>
        <w:t xml:space="preserve">nar de manera </w:t>
      </w:r>
      <w:r w:rsidR="004F4A16" w:rsidRPr="004E040F">
        <w:rPr>
          <w:rFonts w:cstheme="minorHAnsi"/>
          <w:bCs/>
        </w:rPr>
        <w:t xml:space="preserve">óptima, </w:t>
      </w:r>
      <w:r w:rsidR="0098010C" w:rsidRPr="004E040F">
        <w:rPr>
          <w:rFonts w:cstheme="minorHAnsi"/>
          <w:bCs/>
        </w:rPr>
        <w:t>práctica, clara y sencilla los</w:t>
      </w:r>
      <w:r w:rsidR="00B5443B" w:rsidRPr="004E040F">
        <w:rPr>
          <w:rFonts w:cstheme="minorHAnsi"/>
          <w:bCs/>
        </w:rPr>
        <w:t xml:space="preserve"> datos de calidad de agua e isotopía</w:t>
      </w:r>
      <w:r w:rsidR="00495409" w:rsidRPr="004E040F">
        <w:rPr>
          <w:rFonts w:cstheme="minorHAnsi"/>
          <w:bCs/>
        </w:rPr>
        <w:t xml:space="preserve"> en beneficio del usuario.</w:t>
      </w:r>
    </w:p>
    <w:p w14:paraId="635A7451" w14:textId="202D407A" w:rsidR="004B3A6A" w:rsidRDefault="004B3A6A" w:rsidP="002A6BC1">
      <w:pPr>
        <w:spacing w:line="360" w:lineRule="auto"/>
        <w:jc w:val="both"/>
        <w:outlineLvl w:val="0"/>
        <w:rPr>
          <w:rFonts w:cstheme="minorHAnsi"/>
          <w:bCs/>
        </w:rPr>
      </w:pPr>
    </w:p>
    <w:p w14:paraId="030F397A" w14:textId="7A1CB6C9" w:rsidR="004B3A6A" w:rsidRDefault="004B3A6A" w:rsidP="002A6BC1">
      <w:pPr>
        <w:spacing w:line="360" w:lineRule="auto"/>
        <w:jc w:val="both"/>
        <w:outlineLvl w:val="0"/>
        <w:rPr>
          <w:rFonts w:cstheme="minorHAnsi"/>
          <w:bCs/>
        </w:rPr>
      </w:pPr>
    </w:p>
    <w:p w14:paraId="3A9D4970" w14:textId="77777777" w:rsidR="004B3A6A" w:rsidRDefault="004B3A6A" w:rsidP="002A6BC1">
      <w:pPr>
        <w:spacing w:line="360" w:lineRule="auto"/>
        <w:jc w:val="both"/>
        <w:outlineLvl w:val="0"/>
        <w:rPr>
          <w:rFonts w:cstheme="minorHAnsi"/>
          <w:bCs/>
        </w:rPr>
      </w:pPr>
    </w:p>
    <w:p w14:paraId="469C1013" w14:textId="77777777" w:rsidR="00B5443B" w:rsidRPr="004E040F" w:rsidRDefault="00B5443B" w:rsidP="00B5443B">
      <w:pPr>
        <w:jc w:val="both"/>
        <w:outlineLvl w:val="0"/>
        <w:rPr>
          <w:rFonts w:cstheme="minorHAnsi"/>
          <w:b/>
          <w:sz w:val="22"/>
          <w:szCs w:val="22"/>
        </w:rPr>
      </w:pPr>
    </w:p>
    <w:p w14:paraId="0739F034" w14:textId="3B4964B1" w:rsidR="007E2B9D" w:rsidRPr="004E040F" w:rsidRDefault="00E0515C" w:rsidP="004C19B6">
      <w:pPr>
        <w:pStyle w:val="TITULO1KTB"/>
        <w:rPr>
          <w:rFonts w:cstheme="minorHAnsi"/>
          <w:b w:val="0"/>
        </w:rPr>
      </w:pPr>
      <w:bookmarkStart w:id="4" w:name="_Toc7450390"/>
      <w:bookmarkStart w:id="5" w:name="_Toc175549099"/>
      <w:r w:rsidRPr="004E040F">
        <w:rPr>
          <w:rFonts w:cstheme="minorHAnsi"/>
        </w:rPr>
        <w:t>ALCANCE</w:t>
      </w:r>
      <w:bookmarkEnd w:id="4"/>
      <w:bookmarkEnd w:id="5"/>
    </w:p>
    <w:p w14:paraId="19DED43D" w14:textId="484DF235" w:rsidR="005A6D89" w:rsidRPr="004E040F" w:rsidRDefault="005A6D89" w:rsidP="005A6D89">
      <w:pPr>
        <w:jc w:val="both"/>
        <w:outlineLvl w:val="0"/>
        <w:rPr>
          <w:rFonts w:cstheme="minorHAnsi"/>
          <w:b/>
          <w:szCs w:val="22"/>
        </w:rPr>
      </w:pPr>
    </w:p>
    <w:p w14:paraId="6BA50876" w14:textId="5C7F309D" w:rsidR="00872664" w:rsidRPr="004E040F" w:rsidRDefault="009C5B6E" w:rsidP="005A6D89">
      <w:pPr>
        <w:spacing w:line="360" w:lineRule="auto"/>
        <w:jc w:val="both"/>
        <w:outlineLvl w:val="0"/>
        <w:rPr>
          <w:rFonts w:cstheme="minorHAnsi"/>
          <w:bCs/>
          <w:szCs w:val="22"/>
        </w:rPr>
      </w:pPr>
      <w:r w:rsidRPr="004E040F">
        <w:rPr>
          <w:rFonts w:cstheme="minorHAnsi"/>
          <w:bCs/>
          <w:szCs w:val="22"/>
        </w:rPr>
        <w:t>En este producto s</w:t>
      </w:r>
      <w:r w:rsidR="005A6D89" w:rsidRPr="004E040F">
        <w:rPr>
          <w:rFonts w:cstheme="minorHAnsi"/>
          <w:bCs/>
          <w:szCs w:val="22"/>
        </w:rPr>
        <w:t xml:space="preserve">e </w:t>
      </w:r>
      <w:r w:rsidRPr="004E040F">
        <w:rPr>
          <w:rFonts w:cstheme="minorHAnsi"/>
          <w:bCs/>
          <w:szCs w:val="22"/>
        </w:rPr>
        <w:t xml:space="preserve">realiza </w:t>
      </w:r>
      <w:r w:rsidR="005A6D89" w:rsidRPr="004E040F">
        <w:rPr>
          <w:rFonts w:cstheme="minorHAnsi"/>
          <w:bCs/>
          <w:szCs w:val="22"/>
        </w:rPr>
        <w:t xml:space="preserve">el </w:t>
      </w:r>
      <w:r w:rsidR="000A0579" w:rsidRPr="004E040F">
        <w:rPr>
          <w:rFonts w:cstheme="minorHAnsi"/>
          <w:bCs/>
          <w:szCs w:val="22"/>
        </w:rPr>
        <w:t xml:space="preserve">levantamiento de requerimientos y </w:t>
      </w:r>
      <w:r w:rsidR="005A6D89" w:rsidRPr="004E040F">
        <w:rPr>
          <w:rFonts w:cstheme="minorHAnsi"/>
          <w:bCs/>
          <w:szCs w:val="22"/>
        </w:rPr>
        <w:t>diseño de</w:t>
      </w:r>
      <w:r w:rsidR="00872664" w:rsidRPr="004E040F">
        <w:rPr>
          <w:rFonts w:cstheme="minorHAnsi"/>
          <w:bCs/>
          <w:szCs w:val="22"/>
        </w:rPr>
        <w:t xml:space="preserve">l </w:t>
      </w:r>
      <w:r w:rsidR="005A6D89" w:rsidRPr="004E040F">
        <w:rPr>
          <w:rFonts w:cstheme="minorHAnsi"/>
          <w:bCs/>
          <w:szCs w:val="22"/>
        </w:rPr>
        <w:t xml:space="preserve">módulo </w:t>
      </w:r>
      <w:r w:rsidR="00872664" w:rsidRPr="004E040F">
        <w:rPr>
          <w:rFonts w:cstheme="minorHAnsi"/>
          <w:bCs/>
          <w:szCs w:val="22"/>
        </w:rPr>
        <w:t>de Calidad de Agua</w:t>
      </w:r>
      <w:r w:rsidR="000A0579" w:rsidRPr="004E040F">
        <w:rPr>
          <w:rFonts w:cstheme="minorHAnsi"/>
          <w:bCs/>
          <w:szCs w:val="22"/>
        </w:rPr>
        <w:t>, el cual</w:t>
      </w:r>
      <w:r w:rsidR="00872664" w:rsidRPr="004E040F">
        <w:rPr>
          <w:rFonts w:cstheme="minorHAnsi"/>
          <w:bCs/>
          <w:szCs w:val="22"/>
        </w:rPr>
        <w:t xml:space="preserve"> </w:t>
      </w:r>
      <w:r w:rsidR="000A0579" w:rsidRPr="004E040F">
        <w:rPr>
          <w:rFonts w:cstheme="minorHAnsi"/>
          <w:bCs/>
          <w:szCs w:val="22"/>
        </w:rPr>
        <w:t xml:space="preserve">será </w:t>
      </w:r>
      <w:r w:rsidR="005A6D89" w:rsidRPr="004E040F">
        <w:rPr>
          <w:rFonts w:cstheme="minorHAnsi"/>
          <w:bCs/>
          <w:szCs w:val="22"/>
        </w:rPr>
        <w:t>implementado</w:t>
      </w:r>
      <w:r w:rsidR="00872664" w:rsidRPr="004E040F">
        <w:rPr>
          <w:rFonts w:cstheme="minorHAnsi"/>
          <w:bCs/>
          <w:szCs w:val="22"/>
        </w:rPr>
        <w:t xml:space="preserve"> </w:t>
      </w:r>
      <w:r w:rsidR="000A0579" w:rsidRPr="004E040F">
        <w:rPr>
          <w:rFonts w:cstheme="minorHAnsi"/>
          <w:bCs/>
          <w:szCs w:val="22"/>
        </w:rPr>
        <w:t xml:space="preserve">en </w:t>
      </w:r>
      <w:r w:rsidR="005A6D89" w:rsidRPr="004E040F">
        <w:rPr>
          <w:rFonts w:cstheme="minorHAnsi"/>
          <w:bCs/>
          <w:szCs w:val="22"/>
        </w:rPr>
        <w:t>la plataforma de administración de datos hidroclimáticos PARAMH2</w:t>
      </w:r>
      <w:r w:rsidR="00872664" w:rsidRPr="004E040F">
        <w:rPr>
          <w:rFonts w:cstheme="minorHAnsi"/>
          <w:bCs/>
          <w:szCs w:val="22"/>
        </w:rPr>
        <w:t xml:space="preserve">0; </w:t>
      </w:r>
      <w:r w:rsidR="000A0579" w:rsidRPr="004E040F">
        <w:rPr>
          <w:rFonts w:cstheme="minorHAnsi"/>
          <w:bCs/>
          <w:szCs w:val="22"/>
        </w:rPr>
        <w:t>cuyo diseño</w:t>
      </w:r>
      <w:r w:rsidR="005A6D89" w:rsidRPr="004E040F">
        <w:rPr>
          <w:rFonts w:cstheme="minorHAnsi"/>
          <w:bCs/>
          <w:szCs w:val="22"/>
        </w:rPr>
        <w:t xml:space="preserve"> </w:t>
      </w:r>
      <w:r w:rsidR="000A0579" w:rsidRPr="004E040F">
        <w:rPr>
          <w:rFonts w:cstheme="minorHAnsi"/>
          <w:bCs/>
          <w:szCs w:val="22"/>
        </w:rPr>
        <w:t>permitirá</w:t>
      </w:r>
      <w:r w:rsidR="005A6D89" w:rsidRPr="004E040F">
        <w:rPr>
          <w:rFonts w:cstheme="minorHAnsi"/>
          <w:bCs/>
          <w:szCs w:val="22"/>
        </w:rPr>
        <w:t xml:space="preserve"> la comparación con los datos del módulo hidroclimático existente en la plataforma PARAMH2O, que </w:t>
      </w:r>
      <w:r w:rsidR="000A0579" w:rsidRPr="004E040F">
        <w:rPr>
          <w:rFonts w:cstheme="minorHAnsi"/>
          <w:bCs/>
          <w:szCs w:val="22"/>
        </w:rPr>
        <w:t xml:space="preserve">actualmente </w:t>
      </w:r>
      <w:r w:rsidR="005A6D89" w:rsidRPr="004E040F">
        <w:rPr>
          <w:rFonts w:cstheme="minorHAnsi"/>
          <w:bCs/>
          <w:szCs w:val="22"/>
        </w:rPr>
        <w:t xml:space="preserve">administra y </w:t>
      </w:r>
      <w:r w:rsidR="000A0579" w:rsidRPr="004E040F">
        <w:rPr>
          <w:rFonts w:cstheme="minorHAnsi"/>
          <w:bCs/>
          <w:szCs w:val="22"/>
        </w:rPr>
        <w:t xml:space="preserve">utiliza esta </w:t>
      </w:r>
      <w:r w:rsidR="005A6D89" w:rsidRPr="004E040F">
        <w:rPr>
          <w:rFonts w:cstheme="minorHAnsi"/>
          <w:bCs/>
          <w:szCs w:val="22"/>
        </w:rPr>
        <w:t xml:space="preserve">plataforma </w:t>
      </w:r>
      <w:r w:rsidR="000A0579" w:rsidRPr="004E040F">
        <w:rPr>
          <w:rFonts w:cstheme="minorHAnsi"/>
          <w:bCs/>
          <w:szCs w:val="22"/>
        </w:rPr>
        <w:t>la EPMAPS y el FONAG para el registro, consulta, evaluación y monitoreo</w:t>
      </w:r>
      <w:r w:rsidR="009835F6" w:rsidRPr="004E040F">
        <w:rPr>
          <w:rFonts w:cstheme="minorHAnsi"/>
          <w:bCs/>
          <w:szCs w:val="22"/>
        </w:rPr>
        <w:t xml:space="preserve"> in situ o en tiempo real</w:t>
      </w:r>
      <w:r w:rsidR="005A6D89" w:rsidRPr="004E040F">
        <w:rPr>
          <w:rFonts w:cstheme="minorHAnsi"/>
          <w:bCs/>
          <w:szCs w:val="22"/>
        </w:rPr>
        <w:t xml:space="preserve">. </w:t>
      </w:r>
    </w:p>
    <w:p w14:paraId="3A2822B6" w14:textId="5B8EBE8D" w:rsidR="005A6D89" w:rsidRPr="004E040F" w:rsidRDefault="005A6D89" w:rsidP="005A6D89">
      <w:pPr>
        <w:spacing w:line="360" w:lineRule="auto"/>
        <w:jc w:val="both"/>
        <w:outlineLvl w:val="0"/>
        <w:rPr>
          <w:rFonts w:cstheme="minorHAnsi"/>
          <w:bCs/>
          <w:szCs w:val="22"/>
        </w:rPr>
      </w:pPr>
      <w:r w:rsidRPr="004E040F">
        <w:rPr>
          <w:rFonts w:cstheme="minorHAnsi"/>
          <w:bCs/>
          <w:szCs w:val="22"/>
        </w:rPr>
        <w:t xml:space="preserve">Dentro del alcance </w:t>
      </w:r>
      <w:r w:rsidR="002D4525" w:rsidRPr="004E040F">
        <w:rPr>
          <w:rFonts w:cstheme="minorHAnsi"/>
          <w:bCs/>
          <w:szCs w:val="22"/>
        </w:rPr>
        <w:t xml:space="preserve">del primer producto </w:t>
      </w:r>
      <w:r w:rsidRPr="004E040F">
        <w:rPr>
          <w:rFonts w:cstheme="minorHAnsi"/>
          <w:bCs/>
          <w:szCs w:val="22"/>
        </w:rPr>
        <w:t>se contempla lo</w:t>
      </w:r>
      <w:r w:rsidR="002D4525" w:rsidRPr="004E040F">
        <w:rPr>
          <w:rFonts w:cstheme="minorHAnsi"/>
          <w:bCs/>
          <w:szCs w:val="22"/>
        </w:rPr>
        <w:t>s</w:t>
      </w:r>
      <w:r w:rsidRPr="004E040F">
        <w:rPr>
          <w:rFonts w:cstheme="minorHAnsi"/>
          <w:bCs/>
          <w:szCs w:val="22"/>
        </w:rPr>
        <w:t xml:space="preserve"> siguiente</w:t>
      </w:r>
      <w:r w:rsidR="002D4525" w:rsidRPr="004E040F">
        <w:rPr>
          <w:rFonts w:cstheme="minorHAnsi"/>
          <w:bCs/>
          <w:szCs w:val="22"/>
        </w:rPr>
        <w:t>s entregables</w:t>
      </w:r>
      <w:r w:rsidRPr="004E040F">
        <w:rPr>
          <w:rFonts w:cstheme="minorHAnsi"/>
          <w:bCs/>
          <w:szCs w:val="22"/>
        </w:rPr>
        <w:t>:</w:t>
      </w:r>
    </w:p>
    <w:p w14:paraId="075D4879" w14:textId="713E61B1" w:rsidR="00872664" w:rsidRPr="004E040F" w:rsidRDefault="005A6D89" w:rsidP="00286820">
      <w:pPr>
        <w:pStyle w:val="Prrafodelista"/>
        <w:numPr>
          <w:ilvl w:val="0"/>
          <w:numId w:val="2"/>
        </w:numPr>
        <w:spacing w:line="360" w:lineRule="auto"/>
        <w:jc w:val="both"/>
        <w:outlineLvl w:val="0"/>
        <w:rPr>
          <w:rFonts w:cstheme="minorHAnsi"/>
          <w:szCs w:val="22"/>
        </w:rPr>
      </w:pPr>
      <w:r w:rsidRPr="004E040F">
        <w:rPr>
          <w:rFonts w:cstheme="minorHAnsi"/>
          <w:szCs w:val="22"/>
        </w:rPr>
        <w:t>Lista de requerimientos funcionales y no funcionales.</w:t>
      </w:r>
    </w:p>
    <w:p w14:paraId="7C339B68" w14:textId="77777777" w:rsidR="000D1F66" w:rsidRPr="00476A92" w:rsidRDefault="000D1F66" w:rsidP="00286820">
      <w:pPr>
        <w:pStyle w:val="Prrafodelista"/>
        <w:numPr>
          <w:ilvl w:val="0"/>
          <w:numId w:val="2"/>
        </w:numPr>
        <w:spacing w:line="360" w:lineRule="auto"/>
        <w:jc w:val="both"/>
        <w:outlineLvl w:val="0"/>
        <w:rPr>
          <w:rFonts w:cstheme="minorHAnsi"/>
          <w:bCs/>
          <w:szCs w:val="22"/>
        </w:rPr>
      </w:pPr>
      <w:r w:rsidRPr="00476A92">
        <w:rPr>
          <w:rFonts w:cstheme="minorHAnsi"/>
          <w:bCs/>
          <w:szCs w:val="22"/>
        </w:rPr>
        <w:t>Diagrama de casos de uso.</w:t>
      </w:r>
    </w:p>
    <w:p w14:paraId="23CD1936" w14:textId="77777777" w:rsidR="00872664" w:rsidRPr="004E040F" w:rsidRDefault="005A6D89" w:rsidP="00286820">
      <w:pPr>
        <w:pStyle w:val="Prrafodelista"/>
        <w:numPr>
          <w:ilvl w:val="0"/>
          <w:numId w:val="2"/>
        </w:numPr>
        <w:spacing w:line="360" w:lineRule="auto"/>
        <w:jc w:val="both"/>
        <w:outlineLvl w:val="0"/>
        <w:rPr>
          <w:rFonts w:cstheme="minorHAnsi"/>
          <w:bCs/>
          <w:szCs w:val="22"/>
        </w:rPr>
      </w:pPr>
      <w:r w:rsidRPr="004E040F">
        <w:rPr>
          <w:rFonts w:cstheme="minorHAnsi"/>
          <w:bCs/>
          <w:szCs w:val="22"/>
        </w:rPr>
        <w:t>Diagrama entidad relación y diccionario de datos para las tablas requeridas en la implementación</w:t>
      </w:r>
      <w:r w:rsidR="00872664" w:rsidRPr="004E040F">
        <w:rPr>
          <w:rFonts w:cstheme="minorHAnsi"/>
          <w:bCs/>
          <w:szCs w:val="22"/>
        </w:rPr>
        <w:t>.</w:t>
      </w:r>
    </w:p>
    <w:p w14:paraId="2C7E729B" w14:textId="09FF5FCE" w:rsidR="000D1F66" w:rsidRPr="00476A92" w:rsidRDefault="000D1F66" w:rsidP="00286820">
      <w:pPr>
        <w:pStyle w:val="Prrafodelista"/>
        <w:numPr>
          <w:ilvl w:val="0"/>
          <w:numId w:val="2"/>
        </w:numPr>
        <w:spacing w:line="360" w:lineRule="auto"/>
        <w:jc w:val="both"/>
        <w:outlineLvl w:val="0"/>
        <w:rPr>
          <w:rFonts w:cstheme="minorHAnsi"/>
          <w:b/>
          <w:szCs w:val="22"/>
          <w:u w:val="single"/>
        </w:rPr>
      </w:pPr>
      <w:r w:rsidRPr="00476A92">
        <w:rPr>
          <w:rFonts w:cstheme="minorHAnsi"/>
          <w:b/>
          <w:szCs w:val="22"/>
          <w:u w:val="single"/>
        </w:rPr>
        <w:t>Diseño de pantallas basadas en la interfaz actual del PARAMH2O.</w:t>
      </w:r>
    </w:p>
    <w:p w14:paraId="2B5B3A48" w14:textId="65D7A4E9" w:rsidR="005A6D89" w:rsidRPr="004E040F" w:rsidRDefault="005A6D89" w:rsidP="005A6D89">
      <w:pPr>
        <w:jc w:val="both"/>
        <w:outlineLvl w:val="0"/>
        <w:rPr>
          <w:rFonts w:cstheme="minorHAnsi"/>
          <w:b/>
          <w:szCs w:val="22"/>
        </w:rPr>
      </w:pPr>
    </w:p>
    <w:p w14:paraId="70557696" w14:textId="1B9F3CB6" w:rsidR="007E2B9D" w:rsidRPr="004E040F" w:rsidRDefault="004C19B6" w:rsidP="004C19B6">
      <w:pPr>
        <w:pStyle w:val="TITULO1KTB"/>
        <w:rPr>
          <w:rFonts w:cstheme="minorHAnsi"/>
        </w:rPr>
      </w:pPr>
      <w:bookmarkStart w:id="6" w:name="_Toc5030272"/>
      <w:bookmarkStart w:id="7" w:name="_Toc7450391"/>
      <w:bookmarkStart w:id="8" w:name="_Toc175549100"/>
      <w:r w:rsidRPr="004E040F">
        <w:rPr>
          <w:rFonts w:cstheme="minorHAnsi"/>
        </w:rPr>
        <w:t>O</w:t>
      </w:r>
      <w:bookmarkStart w:id="9" w:name="_Toc5030273"/>
      <w:bookmarkEnd w:id="6"/>
      <w:r w:rsidRPr="004E040F">
        <w:rPr>
          <w:rFonts w:cstheme="minorHAnsi"/>
        </w:rPr>
        <w:t>BJETIVOS</w:t>
      </w:r>
      <w:bookmarkEnd w:id="7"/>
      <w:bookmarkEnd w:id="8"/>
    </w:p>
    <w:p w14:paraId="5EC89359" w14:textId="0ADA165B" w:rsidR="005A6D89" w:rsidRDefault="005A6D89" w:rsidP="005A6D89">
      <w:pPr>
        <w:jc w:val="both"/>
        <w:outlineLvl w:val="0"/>
        <w:rPr>
          <w:rFonts w:cstheme="minorHAnsi"/>
          <w:b/>
          <w:szCs w:val="22"/>
        </w:rPr>
      </w:pPr>
    </w:p>
    <w:p w14:paraId="5F11EE7B" w14:textId="3717FB74" w:rsidR="005A6D89" w:rsidRPr="00D27936" w:rsidRDefault="00AC7C61" w:rsidP="00AC7C61">
      <w:pPr>
        <w:spacing w:line="360" w:lineRule="auto"/>
        <w:jc w:val="both"/>
        <w:outlineLvl w:val="0"/>
      </w:pPr>
      <w:r>
        <w:t>Realizar e</w:t>
      </w:r>
      <w:r w:rsidR="006F3AAF">
        <w:t xml:space="preserve">l diseño de pantallas </w:t>
      </w:r>
      <w:r>
        <w:t xml:space="preserve">que </w:t>
      </w:r>
      <w:r w:rsidR="006F3AAF">
        <w:t>permit</w:t>
      </w:r>
      <w:r>
        <w:t>a</w:t>
      </w:r>
      <w:r w:rsidR="006F3AAF">
        <w:t xml:space="preserve"> desarrollar y optimizar la experiencia del usuario, facilitando una interacción eficiente y efectiva </w:t>
      </w:r>
      <w:r>
        <w:t xml:space="preserve">en </w:t>
      </w:r>
      <w:r w:rsidR="00D27936">
        <w:t xml:space="preserve">la </w:t>
      </w:r>
      <w:r w:rsidR="00872664" w:rsidRPr="00D27936">
        <w:t>plataforma de administración de datos hidroclimáticos PARAMH2O.</w:t>
      </w:r>
    </w:p>
    <w:p w14:paraId="1E2E4542" w14:textId="7023A587" w:rsidR="006F3AAF" w:rsidRDefault="006F3AAF" w:rsidP="00872664">
      <w:pPr>
        <w:spacing w:line="360" w:lineRule="auto"/>
        <w:jc w:val="both"/>
        <w:outlineLvl w:val="0"/>
        <w:rPr>
          <w:rFonts w:cstheme="minorHAnsi"/>
          <w:bCs/>
          <w:color w:val="FF0000"/>
          <w:szCs w:val="22"/>
        </w:rPr>
      </w:pPr>
    </w:p>
    <w:p w14:paraId="04B8B4F4" w14:textId="6A2EB23E" w:rsidR="007E2B9D" w:rsidRPr="004E040F" w:rsidRDefault="004C19B6" w:rsidP="004C19B6">
      <w:pPr>
        <w:pStyle w:val="TITULO1KTB"/>
        <w:rPr>
          <w:rFonts w:cstheme="minorHAnsi"/>
        </w:rPr>
      </w:pPr>
      <w:bookmarkStart w:id="10" w:name="_Toc5023605"/>
      <w:bookmarkStart w:id="11" w:name="_Toc7450393"/>
      <w:bookmarkStart w:id="12" w:name="_Toc175549101"/>
      <w:bookmarkEnd w:id="9"/>
      <w:r w:rsidRPr="004E040F">
        <w:rPr>
          <w:rFonts w:cstheme="minorHAnsi"/>
        </w:rPr>
        <w:t>GLOSARIO DE TÉRMINOS Y ABREVIATURAS</w:t>
      </w:r>
      <w:bookmarkEnd w:id="10"/>
      <w:bookmarkEnd w:id="11"/>
      <w:bookmarkEnd w:id="12"/>
    </w:p>
    <w:p w14:paraId="3D02A100" w14:textId="77777777" w:rsidR="007E2B9D" w:rsidRPr="004E040F" w:rsidRDefault="007E2B9D" w:rsidP="007E2B9D">
      <w:pPr>
        <w:jc w:val="both"/>
        <w:outlineLvl w:val="0"/>
        <w:rPr>
          <w:rFonts w:cstheme="minorHAnsi"/>
          <w:b/>
          <w:sz w:val="22"/>
          <w:szCs w:val="22"/>
        </w:rPr>
      </w:pPr>
    </w:p>
    <w:tbl>
      <w:tblPr>
        <w:tblStyle w:val="Tablaconcuadrcula"/>
        <w:tblW w:w="8364" w:type="dxa"/>
        <w:tblInd w:w="420" w:type="dxa"/>
        <w:tblLayout w:type="fixed"/>
        <w:tblLook w:val="04A0" w:firstRow="1" w:lastRow="0" w:firstColumn="1" w:lastColumn="0" w:noHBand="0" w:noVBand="1"/>
      </w:tblPr>
      <w:tblGrid>
        <w:gridCol w:w="2836"/>
        <w:gridCol w:w="5528"/>
      </w:tblGrid>
      <w:tr w:rsidR="007E2B9D" w:rsidRPr="004E040F" w14:paraId="6E33B522" w14:textId="77777777" w:rsidTr="0071313D">
        <w:trPr>
          <w:tblHeader/>
        </w:trPr>
        <w:tc>
          <w:tcPr>
            <w:tcW w:w="2836" w:type="dxa"/>
            <w:shd w:val="clear" w:color="auto" w:fill="002060"/>
          </w:tcPr>
          <w:p w14:paraId="28E744DC" w14:textId="77777777" w:rsidR="007E2B9D" w:rsidRPr="004E040F" w:rsidRDefault="007E2B9D" w:rsidP="002370F0">
            <w:pPr>
              <w:jc w:val="center"/>
              <w:rPr>
                <w:rFonts w:cstheme="minorHAnsi"/>
                <w:b/>
                <w:lang w:eastAsia="es-EC"/>
              </w:rPr>
            </w:pPr>
            <w:r w:rsidRPr="004E040F">
              <w:rPr>
                <w:rFonts w:cstheme="minorHAnsi"/>
                <w:b/>
              </w:rPr>
              <w:t>TÉRMINO/ ABREVIATURA</w:t>
            </w:r>
          </w:p>
        </w:tc>
        <w:tc>
          <w:tcPr>
            <w:tcW w:w="5528" w:type="dxa"/>
            <w:shd w:val="clear" w:color="auto" w:fill="002060"/>
          </w:tcPr>
          <w:p w14:paraId="59FA30EC" w14:textId="77777777" w:rsidR="007E2B9D" w:rsidRPr="004E040F" w:rsidRDefault="007E2B9D" w:rsidP="002370F0">
            <w:pPr>
              <w:jc w:val="center"/>
              <w:rPr>
                <w:rFonts w:cstheme="minorHAnsi"/>
                <w:b/>
              </w:rPr>
            </w:pPr>
            <w:r w:rsidRPr="004E040F">
              <w:rPr>
                <w:rFonts w:cstheme="minorHAnsi"/>
                <w:b/>
              </w:rPr>
              <w:t>DEFINICIÓN</w:t>
            </w:r>
          </w:p>
        </w:tc>
      </w:tr>
      <w:tr w:rsidR="00963E81" w:rsidRPr="004E040F" w14:paraId="44111D61" w14:textId="77777777" w:rsidTr="00127549">
        <w:trPr>
          <w:trHeight w:val="400"/>
        </w:trPr>
        <w:tc>
          <w:tcPr>
            <w:tcW w:w="2836" w:type="dxa"/>
            <w:vAlign w:val="center"/>
          </w:tcPr>
          <w:p w14:paraId="26E309F8" w14:textId="77777777" w:rsidR="00963E81" w:rsidRPr="004E040F" w:rsidRDefault="00963E81" w:rsidP="002370F0">
            <w:pPr>
              <w:spacing w:after="100" w:afterAutospacing="1"/>
              <w:contextualSpacing/>
              <w:jc w:val="both"/>
              <w:rPr>
                <w:rFonts w:cstheme="minorHAnsi"/>
              </w:rPr>
            </w:pPr>
            <w:r w:rsidRPr="004E040F">
              <w:rPr>
                <w:rFonts w:cstheme="minorHAnsi"/>
              </w:rPr>
              <w:t>Acceso Total</w:t>
            </w:r>
          </w:p>
        </w:tc>
        <w:tc>
          <w:tcPr>
            <w:tcW w:w="5528" w:type="dxa"/>
            <w:vAlign w:val="center"/>
          </w:tcPr>
          <w:p w14:paraId="6F023DFE" w14:textId="77777777" w:rsidR="00963E81" w:rsidRPr="004E040F" w:rsidRDefault="00963E81" w:rsidP="002370F0">
            <w:pPr>
              <w:spacing w:after="100" w:afterAutospacing="1"/>
              <w:contextualSpacing/>
              <w:jc w:val="both"/>
              <w:outlineLvl w:val="0"/>
              <w:rPr>
                <w:rFonts w:cstheme="minorHAnsi"/>
              </w:rPr>
            </w:pPr>
            <w:r w:rsidRPr="004E040F">
              <w:rPr>
                <w:rFonts w:cstheme="minorHAnsi"/>
              </w:rPr>
              <w:t>Es tener permisos de creación, actualización, eliminación y consulta.</w:t>
            </w:r>
          </w:p>
        </w:tc>
      </w:tr>
      <w:tr w:rsidR="00785E24" w:rsidRPr="004E040F" w14:paraId="02CAF264" w14:textId="77777777" w:rsidTr="00127549">
        <w:trPr>
          <w:trHeight w:val="400"/>
        </w:trPr>
        <w:tc>
          <w:tcPr>
            <w:tcW w:w="2836" w:type="dxa"/>
            <w:vAlign w:val="center"/>
          </w:tcPr>
          <w:p w14:paraId="50B8CCAA" w14:textId="242B46F7" w:rsidR="00785E24" w:rsidRPr="004E040F" w:rsidRDefault="00785E24" w:rsidP="00785E24">
            <w:pPr>
              <w:jc w:val="both"/>
              <w:rPr>
                <w:rFonts w:cstheme="minorHAnsi"/>
              </w:rPr>
            </w:pPr>
            <w:r w:rsidRPr="004E040F">
              <w:rPr>
                <w:rFonts w:cstheme="minorHAnsi"/>
              </w:rPr>
              <w:t>Gestionar</w:t>
            </w:r>
          </w:p>
        </w:tc>
        <w:tc>
          <w:tcPr>
            <w:tcW w:w="5528" w:type="dxa"/>
            <w:vAlign w:val="center"/>
          </w:tcPr>
          <w:p w14:paraId="2F3AEE0B" w14:textId="5FE6D5F5" w:rsidR="00785E24" w:rsidRPr="004E040F" w:rsidRDefault="00785E24" w:rsidP="005D02B2">
            <w:pPr>
              <w:jc w:val="both"/>
              <w:rPr>
                <w:rFonts w:cstheme="minorHAnsi"/>
                <w:b/>
              </w:rPr>
            </w:pPr>
            <w:r w:rsidRPr="004E040F">
              <w:rPr>
                <w:rFonts w:cstheme="minorHAnsi"/>
              </w:rPr>
              <w:t>Crear, Modificar, Eliminar</w:t>
            </w:r>
            <w:r w:rsidR="005D02B2" w:rsidRPr="004E040F">
              <w:rPr>
                <w:rFonts w:cstheme="minorHAnsi"/>
              </w:rPr>
              <w:t xml:space="preserve"> y</w:t>
            </w:r>
            <w:r w:rsidRPr="004E040F">
              <w:rPr>
                <w:rFonts w:cstheme="minorHAnsi"/>
              </w:rPr>
              <w:t xml:space="preserve"> Consultar</w:t>
            </w:r>
          </w:p>
        </w:tc>
      </w:tr>
      <w:tr w:rsidR="00A36135" w:rsidRPr="004E040F" w14:paraId="2F432E4D" w14:textId="77777777" w:rsidTr="00127549">
        <w:trPr>
          <w:trHeight w:val="400"/>
        </w:trPr>
        <w:tc>
          <w:tcPr>
            <w:tcW w:w="2836" w:type="dxa"/>
            <w:vAlign w:val="center"/>
          </w:tcPr>
          <w:p w14:paraId="0D6576DA" w14:textId="56A9222A" w:rsidR="00A36135" w:rsidRPr="004E040F" w:rsidRDefault="00A36135" w:rsidP="00A36135">
            <w:pPr>
              <w:jc w:val="both"/>
              <w:rPr>
                <w:rFonts w:cstheme="minorHAnsi"/>
              </w:rPr>
            </w:pPr>
            <w:r w:rsidRPr="004E040F">
              <w:rPr>
                <w:rFonts w:cstheme="minorHAnsi"/>
              </w:rPr>
              <w:t>Registrar</w:t>
            </w:r>
          </w:p>
        </w:tc>
        <w:tc>
          <w:tcPr>
            <w:tcW w:w="5528" w:type="dxa"/>
            <w:vAlign w:val="center"/>
          </w:tcPr>
          <w:p w14:paraId="088D4956" w14:textId="48664F9F" w:rsidR="00A36135" w:rsidRPr="004E040F" w:rsidRDefault="00A36135" w:rsidP="006F6D2B">
            <w:pPr>
              <w:jc w:val="both"/>
              <w:rPr>
                <w:rFonts w:cstheme="minorHAnsi"/>
              </w:rPr>
            </w:pPr>
            <w:r w:rsidRPr="004E040F">
              <w:rPr>
                <w:rFonts w:cstheme="minorHAnsi"/>
              </w:rPr>
              <w:t>Crear</w:t>
            </w:r>
            <w:r w:rsidR="005D02B2" w:rsidRPr="004E040F">
              <w:rPr>
                <w:rFonts w:cstheme="minorHAnsi"/>
              </w:rPr>
              <w:t xml:space="preserve"> y</w:t>
            </w:r>
            <w:r w:rsidRPr="004E040F">
              <w:rPr>
                <w:rFonts w:cstheme="minorHAnsi"/>
              </w:rPr>
              <w:t xml:space="preserve"> Actualizar</w:t>
            </w:r>
            <w:r w:rsidR="009E0EDA" w:rsidRPr="004E040F">
              <w:rPr>
                <w:rFonts w:cstheme="minorHAnsi"/>
              </w:rPr>
              <w:t xml:space="preserve"> (excepto eliminar)</w:t>
            </w:r>
          </w:p>
        </w:tc>
      </w:tr>
      <w:tr w:rsidR="00A36135" w:rsidRPr="004E040F" w14:paraId="03DEE676" w14:textId="77777777" w:rsidTr="00127549">
        <w:trPr>
          <w:trHeight w:val="400"/>
        </w:trPr>
        <w:tc>
          <w:tcPr>
            <w:tcW w:w="2836" w:type="dxa"/>
            <w:vAlign w:val="center"/>
          </w:tcPr>
          <w:p w14:paraId="3EC1AA5D" w14:textId="01B3499C" w:rsidR="00A36135" w:rsidRPr="004E040F" w:rsidRDefault="00A36135" w:rsidP="001C2857">
            <w:pPr>
              <w:spacing w:after="100" w:afterAutospacing="1"/>
              <w:contextualSpacing/>
              <w:jc w:val="both"/>
              <w:rPr>
                <w:rFonts w:cstheme="minorHAnsi"/>
              </w:rPr>
            </w:pPr>
            <w:r w:rsidRPr="004E040F">
              <w:rPr>
                <w:rFonts w:cstheme="minorHAnsi"/>
              </w:rPr>
              <w:t xml:space="preserve">SuperAdmin </w:t>
            </w:r>
            <w:r w:rsidR="001C2857" w:rsidRPr="004E040F">
              <w:rPr>
                <w:rFonts w:cstheme="minorHAnsi"/>
              </w:rPr>
              <w:t>(</w:t>
            </w:r>
            <w:r w:rsidRPr="004E040F">
              <w:rPr>
                <w:rFonts w:cstheme="minorHAnsi"/>
              </w:rPr>
              <w:t>SA</w:t>
            </w:r>
            <w:r w:rsidR="001C2857" w:rsidRPr="004E040F">
              <w:rPr>
                <w:rFonts w:cstheme="minorHAnsi"/>
              </w:rPr>
              <w:t>)</w:t>
            </w:r>
          </w:p>
        </w:tc>
        <w:tc>
          <w:tcPr>
            <w:tcW w:w="5528" w:type="dxa"/>
            <w:vAlign w:val="center"/>
          </w:tcPr>
          <w:p w14:paraId="26B188EE" w14:textId="421E538F" w:rsidR="00A36135" w:rsidRPr="004E040F" w:rsidRDefault="00A36135" w:rsidP="00A36135">
            <w:pPr>
              <w:spacing w:after="100" w:afterAutospacing="1"/>
              <w:contextualSpacing/>
              <w:jc w:val="both"/>
              <w:outlineLvl w:val="0"/>
              <w:rPr>
                <w:rFonts w:cstheme="minorHAnsi"/>
              </w:rPr>
            </w:pPr>
            <w:r w:rsidRPr="004E040F">
              <w:rPr>
                <w:rFonts w:cstheme="minorHAnsi"/>
              </w:rPr>
              <w:t xml:space="preserve">Perfil de </w:t>
            </w:r>
            <w:r w:rsidRPr="004E040F">
              <w:rPr>
                <w:rFonts w:cstheme="minorHAnsi"/>
                <w:b/>
              </w:rPr>
              <w:t>Super Administrador</w:t>
            </w:r>
            <w:r w:rsidRPr="004E040F">
              <w:rPr>
                <w:rFonts w:cstheme="minorHAnsi"/>
              </w:rPr>
              <w:t>: Responsable del acceso total para gestionar los módulos de Calidad de Agua, Isotopía y adicionalmente Hidrometeorología.</w:t>
            </w:r>
          </w:p>
        </w:tc>
      </w:tr>
      <w:tr w:rsidR="00A36135" w:rsidRPr="004E040F" w14:paraId="37B462F1" w14:textId="77777777" w:rsidTr="00127549">
        <w:trPr>
          <w:trHeight w:val="400"/>
        </w:trPr>
        <w:tc>
          <w:tcPr>
            <w:tcW w:w="2836" w:type="dxa"/>
            <w:vAlign w:val="center"/>
          </w:tcPr>
          <w:p w14:paraId="4F961407" w14:textId="5A06C1D6" w:rsidR="00A36135" w:rsidRPr="004E040F" w:rsidRDefault="00A36135" w:rsidP="001C2857">
            <w:pPr>
              <w:spacing w:after="100" w:afterAutospacing="1"/>
              <w:contextualSpacing/>
              <w:jc w:val="both"/>
              <w:rPr>
                <w:rFonts w:cstheme="minorHAnsi"/>
              </w:rPr>
            </w:pPr>
            <w:r w:rsidRPr="004E040F">
              <w:rPr>
                <w:rFonts w:cstheme="minorHAnsi"/>
              </w:rPr>
              <w:t xml:space="preserve">Admin </w:t>
            </w:r>
            <w:r w:rsidR="001C2857" w:rsidRPr="004E040F">
              <w:rPr>
                <w:rFonts w:cstheme="minorHAnsi"/>
              </w:rPr>
              <w:t>(</w:t>
            </w:r>
            <w:r w:rsidRPr="004E040F">
              <w:rPr>
                <w:rFonts w:cstheme="minorHAnsi"/>
              </w:rPr>
              <w:t>AD</w:t>
            </w:r>
            <w:r w:rsidR="001C2857" w:rsidRPr="004E040F">
              <w:rPr>
                <w:rFonts w:cstheme="minorHAnsi"/>
              </w:rPr>
              <w:t>)</w:t>
            </w:r>
          </w:p>
        </w:tc>
        <w:tc>
          <w:tcPr>
            <w:tcW w:w="5528" w:type="dxa"/>
            <w:vAlign w:val="center"/>
          </w:tcPr>
          <w:p w14:paraId="4B8B3D1D" w14:textId="17B32022" w:rsidR="00A36135" w:rsidRPr="004E040F" w:rsidRDefault="00A36135" w:rsidP="00A36135">
            <w:pPr>
              <w:spacing w:after="100" w:afterAutospacing="1"/>
              <w:contextualSpacing/>
              <w:jc w:val="both"/>
              <w:outlineLvl w:val="0"/>
              <w:rPr>
                <w:rFonts w:cstheme="minorHAnsi"/>
              </w:rPr>
            </w:pPr>
            <w:r w:rsidRPr="004E040F">
              <w:rPr>
                <w:rFonts w:cstheme="minorHAnsi"/>
              </w:rPr>
              <w:t xml:space="preserve">Perfil de </w:t>
            </w:r>
            <w:r w:rsidRPr="004E040F">
              <w:rPr>
                <w:rFonts w:cstheme="minorHAnsi"/>
                <w:b/>
              </w:rPr>
              <w:t>Administrador</w:t>
            </w:r>
            <w:r w:rsidRPr="004E040F">
              <w:rPr>
                <w:rFonts w:cstheme="minorHAnsi"/>
              </w:rPr>
              <w:t>: Responsable del acceso total para gestionar el módulo de Calidad de Agua.</w:t>
            </w:r>
          </w:p>
        </w:tc>
      </w:tr>
      <w:tr w:rsidR="00A36135" w:rsidRPr="004E040F" w14:paraId="709815B5" w14:textId="77777777" w:rsidTr="00127549">
        <w:trPr>
          <w:trHeight w:val="400"/>
        </w:trPr>
        <w:tc>
          <w:tcPr>
            <w:tcW w:w="2836" w:type="dxa"/>
            <w:vAlign w:val="center"/>
          </w:tcPr>
          <w:p w14:paraId="38786AD5" w14:textId="524C098B" w:rsidR="00A36135" w:rsidRPr="004E040F" w:rsidRDefault="00A36135" w:rsidP="001C2857">
            <w:pPr>
              <w:spacing w:after="100" w:afterAutospacing="1"/>
              <w:contextualSpacing/>
              <w:jc w:val="both"/>
              <w:rPr>
                <w:rFonts w:cstheme="minorHAnsi"/>
              </w:rPr>
            </w:pPr>
            <w:r w:rsidRPr="004E040F">
              <w:rPr>
                <w:rFonts w:cstheme="minorHAnsi"/>
              </w:rPr>
              <w:t xml:space="preserve">Técnico </w:t>
            </w:r>
            <w:r w:rsidR="001C2857" w:rsidRPr="004E040F">
              <w:rPr>
                <w:rFonts w:cstheme="minorHAnsi"/>
              </w:rPr>
              <w:t>(</w:t>
            </w:r>
            <w:r w:rsidRPr="004E040F">
              <w:rPr>
                <w:rFonts w:cstheme="minorHAnsi"/>
              </w:rPr>
              <w:t>TC</w:t>
            </w:r>
            <w:r w:rsidR="001C2857" w:rsidRPr="004E040F">
              <w:rPr>
                <w:rFonts w:cstheme="minorHAnsi"/>
              </w:rPr>
              <w:t>)</w:t>
            </w:r>
          </w:p>
        </w:tc>
        <w:tc>
          <w:tcPr>
            <w:tcW w:w="5528" w:type="dxa"/>
            <w:vAlign w:val="center"/>
          </w:tcPr>
          <w:p w14:paraId="7EA73B3A" w14:textId="662B9E6A" w:rsidR="00A36135" w:rsidRPr="004E040F" w:rsidRDefault="00A36135" w:rsidP="00A36135">
            <w:pPr>
              <w:spacing w:after="100" w:afterAutospacing="1"/>
              <w:contextualSpacing/>
              <w:jc w:val="both"/>
              <w:outlineLvl w:val="0"/>
              <w:rPr>
                <w:rFonts w:cstheme="minorHAnsi"/>
              </w:rPr>
            </w:pPr>
            <w:r w:rsidRPr="004E040F">
              <w:rPr>
                <w:rFonts w:cstheme="minorHAnsi"/>
              </w:rPr>
              <w:t xml:space="preserve">Perfil de </w:t>
            </w:r>
            <w:r w:rsidRPr="004E040F">
              <w:rPr>
                <w:rFonts w:cstheme="minorHAnsi"/>
                <w:b/>
              </w:rPr>
              <w:t>Técnico</w:t>
            </w:r>
            <w:r w:rsidRPr="004E040F">
              <w:rPr>
                <w:rFonts w:cstheme="minorHAnsi"/>
              </w:rPr>
              <w:t>: Responsable del acceso total para Registrar el módulo de Calidad de Agua.</w:t>
            </w:r>
          </w:p>
        </w:tc>
      </w:tr>
      <w:tr w:rsidR="00A36135" w:rsidRPr="004E040F" w14:paraId="3E649702" w14:textId="77777777" w:rsidTr="00127549">
        <w:trPr>
          <w:trHeight w:val="400"/>
        </w:trPr>
        <w:tc>
          <w:tcPr>
            <w:tcW w:w="2836" w:type="dxa"/>
            <w:vAlign w:val="center"/>
          </w:tcPr>
          <w:p w14:paraId="56C33B32" w14:textId="35FCF2AA" w:rsidR="00A36135" w:rsidRPr="004E040F" w:rsidRDefault="00BE00FE" w:rsidP="00A36135">
            <w:pPr>
              <w:spacing w:after="100" w:afterAutospacing="1"/>
              <w:contextualSpacing/>
              <w:jc w:val="both"/>
              <w:rPr>
                <w:rFonts w:cstheme="minorHAnsi"/>
              </w:rPr>
            </w:pPr>
            <w:r w:rsidRPr="004E040F">
              <w:rPr>
                <w:rFonts w:cstheme="minorHAnsi"/>
              </w:rPr>
              <w:t>Invitado</w:t>
            </w:r>
            <w:r w:rsidR="00A36135" w:rsidRPr="004E040F">
              <w:rPr>
                <w:rFonts w:cstheme="minorHAnsi"/>
              </w:rPr>
              <w:t xml:space="preserve"> </w:t>
            </w:r>
          </w:p>
        </w:tc>
        <w:tc>
          <w:tcPr>
            <w:tcW w:w="5528" w:type="dxa"/>
            <w:vAlign w:val="center"/>
          </w:tcPr>
          <w:p w14:paraId="1AC2CDF9" w14:textId="7AF4D431" w:rsidR="00A36135" w:rsidRPr="004E040F" w:rsidRDefault="00A36135" w:rsidP="0024458F">
            <w:pPr>
              <w:spacing w:after="100" w:afterAutospacing="1"/>
              <w:contextualSpacing/>
              <w:jc w:val="both"/>
              <w:outlineLvl w:val="0"/>
              <w:rPr>
                <w:rFonts w:cstheme="minorHAnsi"/>
              </w:rPr>
            </w:pPr>
            <w:r w:rsidRPr="004E040F">
              <w:rPr>
                <w:rFonts w:cstheme="minorHAnsi"/>
              </w:rPr>
              <w:t xml:space="preserve">Perfil </w:t>
            </w:r>
            <w:r w:rsidR="0015668D" w:rsidRPr="004E040F">
              <w:rPr>
                <w:rFonts w:cstheme="minorHAnsi"/>
              </w:rPr>
              <w:t>de acceso público</w:t>
            </w:r>
            <w:r w:rsidR="003D361D" w:rsidRPr="004E040F">
              <w:rPr>
                <w:rFonts w:cstheme="minorHAnsi"/>
              </w:rPr>
              <w:t xml:space="preserve">, en el cual </w:t>
            </w:r>
            <w:r w:rsidR="00646E22" w:rsidRPr="004E040F">
              <w:rPr>
                <w:rFonts w:cstheme="minorHAnsi"/>
              </w:rPr>
              <w:t xml:space="preserve">el usuario </w:t>
            </w:r>
            <w:r w:rsidR="003D361D" w:rsidRPr="004E040F">
              <w:rPr>
                <w:rFonts w:cstheme="minorHAnsi"/>
              </w:rPr>
              <w:t>podrá visualizar</w:t>
            </w:r>
            <w:r w:rsidR="0015668D" w:rsidRPr="004E040F">
              <w:rPr>
                <w:rFonts w:cstheme="minorHAnsi"/>
              </w:rPr>
              <w:t xml:space="preserve"> las opciones correspondientes a las que </w:t>
            </w:r>
            <w:r w:rsidR="0024458F" w:rsidRPr="004E040F">
              <w:rPr>
                <w:rFonts w:cstheme="minorHAnsi"/>
              </w:rPr>
              <w:t>tiene</w:t>
            </w:r>
            <w:r w:rsidR="0015668D" w:rsidRPr="004E040F">
              <w:rPr>
                <w:rFonts w:cstheme="minorHAnsi"/>
              </w:rPr>
              <w:t xml:space="preserve"> acceso</w:t>
            </w:r>
            <w:r w:rsidR="00646E22" w:rsidRPr="004E040F">
              <w:rPr>
                <w:rFonts w:cstheme="minorHAnsi"/>
              </w:rPr>
              <w:t xml:space="preserve">, no </w:t>
            </w:r>
            <w:r w:rsidR="0024458F" w:rsidRPr="004E040F">
              <w:rPr>
                <w:rFonts w:cstheme="minorHAnsi"/>
              </w:rPr>
              <w:t xml:space="preserve">se </w:t>
            </w:r>
            <w:r w:rsidR="00646E22" w:rsidRPr="004E040F">
              <w:rPr>
                <w:rFonts w:cstheme="minorHAnsi"/>
              </w:rPr>
              <w:t xml:space="preserve">necesita </w:t>
            </w:r>
            <w:r w:rsidR="0024458F" w:rsidRPr="004E040F">
              <w:rPr>
                <w:rFonts w:cstheme="minorHAnsi"/>
              </w:rPr>
              <w:t>de u</w:t>
            </w:r>
            <w:r w:rsidR="00646E22" w:rsidRPr="004E040F">
              <w:rPr>
                <w:rFonts w:cstheme="minorHAnsi"/>
              </w:rPr>
              <w:t>suario y contraseña</w:t>
            </w:r>
            <w:r w:rsidR="0015668D" w:rsidRPr="004E040F">
              <w:rPr>
                <w:rFonts w:cstheme="minorHAnsi"/>
              </w:rPr>
              <w:t>.</w:t>
            </w:r>
          </w:p>
        </w:tc>
      </w:tr>
    </w:tbl>
    <w:p w14:paraId="193BE1BC" w14:textId="02395D7C" w:rsidR="007E2B9D" w:rsidRPr="004E040F" w:rsidRDefault="007E2B9D" w:rsidP="007E2B9D">
      <w:pPr>
        <w:pStyle w:val="Prrafodelista"/>
        <w:jc w:val="both"/>
        <w:outlineLvl w:val="0"/>
        <w:rPr>
          <w:rFonts w:cstheme="minorHAnsi"/>
          <w:b/>
          <w:szCs w:val="22"/>
        </w:rPr>
      </w:pPr>
    </w:p>
    <w:p w14:paraId="294FAADC" w14:textId="63132F87" w:rsidR="007E2B9D" w:rsidRPr="004E040F" w:rsidRDefault="0077266C" w:rsidP="0077266C">
      <w:pPr>
        <w:pStyle w:val="TITULO1KTB"/>
        <w:rPr>
          <w:rFonts w:cstheme="minorHAnsi"/>
        </w:rPr>
      </w:pPr>
      <w:bookmarkStart w:id="13" w:name="_Toc7450446"/>
      <w:bookmarkStart w:id="14" w:name="_Toc175549102"/>
      <w:r w:rsidRPr="004E040F">
        <w:rPr>
          <w:rFonts w:cstheme="minorHAnsi"/>
        </w:rPr>
        <w:t>METODOLOGÍA DE TRABAJO</w:t>
      </w:r>
      <w:bookmarkEnd w:id="13"/>
      <w:bookmarkEnd w:id="14"/>
    </w:p>
    <w:p w14:paraId="7C8415F6" w14:textId="77777777" w:rsidR="0077266C" w:rsidRPr="004E040F" w:rsidRDefault="0077266C" w:rsidP="0077266C">
      <w:pPr>
        <w:pStyle w:val="TITULO1KTB"/>
        <w:numPr>
          <w:ilvl w:val="0"/>
          <w:numId w:val="0"/>
        </w:numPr>
        <w:rPr>
          <w:rFonts w:cstheme="minorHAnsi"/>
        </w:rPr>
      </w:pPr>
    </w:p>
    <w:p w14:paraId="47696514" w14:textId="1318146B" w:rsidR="0077266C" w:rsidRPr="004E040F" w:rsidRDefault="0077266C" w:rsidP="0077266C">
      <w:pPr>
        <w:spacing w:line="360" w:lineRule="auto"/>
        <w:jc w:val="both"/>
        <w:outlineLvl w:val="0"/>
        <w:rPr>
          <w:rFonts w:cstheme="minorHAnsi"/>
          <w:szCs w:val="32"/>
        </w:rPr>
      </w:pPr>
      <w:r w:rsidRPr="004E040F">
        <w:rPr>
          <w:rFonts w:cstheme="minorHAnsi"/>
          <w:szCs w:val="32"/>
        </w:rPr>
        <w:t>La metodología de trabajo ejecutada en conjunto con el equipo técnico designado por la EPMAPS y FONAG, cuyas actividades realizadas al primer producto del Módulo de Calidad de Agua son:</w:t>
      </w:r>
    </w:p>
    <w:p w14:paraId="31578935" w14:textId="77777777" w:rsidR="0077266C" w:rsidRPr="004E040F" w:rsidRDefault="0077266C" w:rsidP="00286820">
      <w:pPr>
        <w:pStyle w:val="Prrafodelista"/>
        <w:numPr>
          <w:ilvl w:val="0"/>
          <w:numId w:val="3"/>
        </w:numPr>
        <w:spacing w:line="360" w:lineRule="auto"/>
        <w:jc w:val="both"/>
        <w:outlineLvl w:val="0"/>
        <w:rPr>
          <w:rFonts w:cstheme="minorHAnsi"/>
          <w:szCs w:val="32"/>
        </w:rPr>
      </w:pPr>
      <w:r w:rsidRPr="004E040F">
        <w:rPr>
          <w:rFonts w:cstheme="minorHAnsi"/>
          <w:szCs w:val="32"/>
        </w:rPr>
        <w:t>Cronograma de reuniones para el levantamiento de los requerimientos funcionales y no funcionales del módulo de calidad de agua.</w:t>
      </w:r>
    </w:p>
    <w:p w14:paraId="06378109" w14:textId="77777777" w:rsidR="0077266C" w:rsidRPr="004E040F" w:rsidRDefault="0077266C" w:rsidP="00286820">
      <w:pPr>
        <w:pStyle w:val="Prrafodelista"/>
        <w:numPr>
          <w:ilvl w:val="0"/>
          <w:numId w:val="3"/>
        </w:numPr>
        <w:spacing w:line="360" w:lineRule="auto"/>
        <w:jc w:val="both"/>
        <w:outlineLvl w:val="0"/>
        <w:rPr>
          <w:rFonts w:cstheme="minorHAnsi"/>
          <w:szCs w:val="32"/>
        </w:rPr>
      </w:pPr>
      <w:r w:rsidRPr="004E040F">
        <w:rPr>
          <w:rFonts w:cstheme="minorHAnsi"/>
          <w:szCs w:val="32"/>
        </w:rPr>
        <w:t>Recolección de información de requerimientos funcionales y no funcionales.</w:t>
      </w:r>
    </w:p>
    <w:p w14:paraId="3F78A9D5" w14:textId="77777777" w:rsidR="0077266C" w:rsidRPr="004E040F" w:rsidRDefault="0077266C" w:rsidP="00286820">
      <w:pPr>
        <w:pStyle w:val="Prrafodelista"/>
        <w:numPr>
          <w:ilvl w:val="0"/>
          <w:numId w:val="3"/>
        </w:numPr>
        <w:spacing w:line="360" w:lineRule="auto"/>
        <w:jc w:val="both"/>
        <w:outlineLvl w:val="0"/>
        <w:rPr>
          <w:rFonts w:cstheme="minorHAnsi"/>
          <w:szCs w:val="32"/>
        </w:rPr>
      </w:pPr>
      <w:r w:rsidRPr="004E040F">
        <w:rPr>
          <w:rFonts w:cstheme="minorHAnsi"/>
          <w:szCs w:val="32"/>
        </w:rPr>
        <w:t>Análisis y conceptualización de las necesidades del equipo técnico de EPMAPS para gestionar la información de calidad de agua.</w:t>
      </w:r>
    </w:p>
    <w:p w14:paraId="678E259F" w14:textId="16290A31" w:rsidR="0077266C" w:rsidRPr="004E040F" w:rsidRDefault="0077266C" w:rsidP="00286820">
      <w:pPr>
        <w:pStyle w:val="Prrafodelista"/>
        <w:numPr>
          <w:ilvl w:val="0"/>
          <w:numId w:val="3"/>
        </w:numPr>
        <w:spacing w:line="360" w:lineRule="auto"/>
        <w:jc w:val="both"/>
        <w:outlineLvl w:val="0"/>
        <w:rPr>
          <w:rFonts w:cstheme="minorHAnsi"/>
          <w:szCs w:val="32"/>
        </w:rPr>
      </w:pPr>
      <w:r w:rsidRPr="004E040F">
        <w:rPr>
          <w:rFonts w:cstheme="minorHAnsi"/>
          <w:szCs w:val="32"/>
        </w:rPr>
        <w:t>Elaboración de un prototipo (mockup) con una idea aproximada del diseño y funcionamiento del módulo de Calidad de Agua y su interacción con la plataforma PARAMH2O.</w:t>
      </w:r>
    </w:p>
    <w:p w14:paraId="678E1D12" w14:textId="48FE3999" w:rsidR="0077266C" w:rsidRPr="004E040F" w:rsidRDefault="0077266C" w:rsidP="00286820">
      <w:pPr>
        <w:pStyle w:val="Prrafodelista"/>
        <w:numPr>
          <w:ilvl w:val="0"/>
          <w:numId w:val="3"/>
        </w:numPr>
        <w:spacing w:line="360" w:lineRule="auto"/>
        <w:jc w:val="both"/>
        <w:outlineLvl w:val="0"/>
        <w:rPr>
          <w:rFonts w:cstheme="minorHAnsi"/>
          <w:szCs w:val="32"/>
        </w:rPr>
      </w:pPr>
      <w:r w:rsidRPr="004E040F">
        <w:rPr>
          <w:rFonts w:cstheme="minorHAnsi"/>
          <w:szCs w:val="32"/>
        </w:rPr>
        <w:t>Presentación y retroalimentación del diseño del módulo de Calidad de Agua con el equipo técnico para validar y aprobar el primer producto.</w:t>
      </w:r>
    </w:p>
    <w:p w14:paraId="0896EA1C" w14:textId="4CC3F139" w:rsidR="00476A92" w:rsidRDefault="00476A92" w:rsidP="0077266C">
      <w:pPr>
        <w:pStyle w:val="TITULO1KTB"/>
        <w:numPr>
          <w:ilvl w:val="0"/>
          <w:numId w:val="0"/>
        </w:numPr>
        <w:rPr>
          <w:rFonts w:cstheme="minorHAnsi"/>
        </w:rPr>
      </w:pPr>
    </w:p>
    <w:p w14:paraId="4230217C" w14:textId="77777777" w:rsidR="00E30F43" w:rsidRDefault="00E30F43">
      <w:pPr>
        <w:spacing w:after="160" w:line="259" w:lineRule="auto"/>
        <w:rPr>
          <w:rFonts w:cstheme="minorHAnsi"/>
          <w:b/>
          <w:sz w:val="28"/>
          <w:szCs w:val="28"/>
        </w:rPr>
      </w:pPr>
      <w:r>
        <w:rPr>
          <w:rFonts w:cstheme="minorHAnsi"/>
        </w:rPr>
        <w:br w:type="page"/>
      </w:r>
    </w:p>
    <w:p w14:paraId="7EA1F0A3" w14:textId="039D3CBF" w:rsidR="00680FA0" w:rsidRPr="004E040F" w:rsidRDefault="0025193D" w:rsidP="00680FA0">
      <w:pPr>
        <w:pStyle w:val="TITULO1KTB"/>
        <w:rPr>
          <w:rFonts w:cstheme="minorHAnsi"/>
        </w:rPr>
      </w:pPr>
      <w:bookmarkStart w:id="15" w:name="_Toc175549103"/>
      <w:r>
        <w:rPr>
          <w:rFonts w:cstheme="minorHAnsi"/>
        </w:rPr>
        <w:t>DISEÑO DE PANTALLAS</w:t>
      </w:r>
      <w:bookmarkEnd w:id="15"/>
      <w:r>
        <w:rPr>
          <w:rFonts w:cstheme="minorHAnsi"/>
        </w:rPr>
        <w:t xml:space="preserve"> </w:t>
      </w:r>
    </w:p>
    <w:p w14:paraId="2D0F02CF" w14:textId="77777777" w:rsidR="00680FA0" w:rsidRPr="004E040F" w:rsidRDefault="00680FA0" w:rsidP="00680FA0">
      <w:pPr>
        <w:pStyle w:val="TITULO1KTB"/>
        <w:numPr>
          <w:ilvl w:val="0"/>
          <w:numId w:val="0"/>
        </w:numPr>
        <w:ind w:left="360"/>
        <w:rPr>
          <w:rFonts w:cstheme="minorHAnsi"/>
        </w:rPr>
      </w:pPr>
    </w:p>
    <w:p w14:paraId="62F41D9F" w14:textId="442A9B10" w:rsidR="005B399F" w:rsidRDefault="005B399F" w:rsidP="005B399F">
      <w:pPr>
        <w:spacing w:line="360" w:lineRule="auto"/>
        <w:jc w:val="both"/>
        <w:rPr>
          <w:rFonts w:cstheme="minorHAnsi"/>
          <w:bCs/>
        </w:rPr>
      </w:pPr>
      <w:r w:rsidRPr="004E040F">
        <w:rPr>
          <w:rFonts w:cstheme="minorHAnsi"/>
          <w:bCs/>
        </w:rPr>
        <w:t xml:space="preserve">A continuación, se detalla </w:t>
      </w:r>
      <w:r>
        <w:rPr>
          <w:rFonts w:cstheme="minorHAnsi"/>
          <w:bCs/>
        </w:rPr>
        <w:t>el diseño propuesto de cada pantalla</w:t>
      </w:r>
      <w:r w:rsidRPr="004E040F">
        <w:rPr>
          <w:rFonts w:cstheme="minorHAnsi"/>
          <w:bCs/>
        </w:rPr>
        <w:t xml:space="preserve"> </w:t>
      </w:r>
      <w:r>
        <w:rPr>
          <w:rFonts w:cstheme="minorHAnsi"/>
          <w:bCs/>
        </w:rPr>
        <w:t xml:space="preserve">del módulo de Calidad de Agua, </w:t>
      </w:r>
      <w:r w:rsidRPr="004E040F">
        <w:rPr>
          <w:rFonts w:cstheme="minorHAnsi"/>
          <w:bCs/>
        </w:rPr>
        <w:t xml:space="preserve">con </w:t>
      </w:r>
      <w:r>
        <w:rPr>
          <w:rFonts w:cstheme="minorHAnsi"/>
          <w:bCs/>
        </w:rPr>
        <w:t xml:space="preserve">su </w:t>
      </w:r>
      <w:r w:rsidRPr="004E040F">
        <w:rPr>
          <w:rFonts w:cstheme="minorHAnsi"/>
          <w:bCs/>
        </w:rPr>
        <w:t>descripción correspondiente</w:t>
      </w:r>
      <w:r>
        <w:rPr>
          <w:rFonts w:cstheme="minorHAnsi"/>
          <w:bCs/>
        </w:rPr>
        <w:t>, y que será considerada en el desarrollo e implementación dentro del sistema PARAMH2O.</w:t>
      </w:r>
    </w:p>
    <w:p w14:paraId="229C6926" w14:textId="77777777" w:rsidR="005B399F" w:rsidRDefault="005B399F" w:rsidP="005B399F"/>
    <w:p w14:paraId="65FFF502" w14:textId="2523A16A" w:rsidR="00F6021D" w:rsidRPr="004E040F" w:rsidRDefault="00476A92" w:rsidP="005B399F">
      <w:pPr>
        <w:pStyle w:val="TITULO2KTB"/>
        <w:ind w:left="426" w:hanging="426"/>
        <w:rPr>
          <w:rFonts w:cstheme="minorHAnsi"/>
        </w:rPr>
      </w:pPr>
      <w:bookmarkStart w:id="16" w:name="_Toc175549104"/>
      <w:r>
        <w:rPr>
          <w:rFonts w:cstheme="minorHAnsi"/>
        </w:rPr>
        <w:t xml:space="preserve">DESCRIPCIÓN DE </w:t>
      </w:r>
      <w:r w:rsidR="0025193D">
        <w:rPr>
          <w:rFonts w:cstheme="minorHAnsi"/>
        </w:rPr>
        <w:t>PANTALLAS</w:t>
      </w:r>
      <w:bookmarkEnd w:id="16"/>
      <w:r w:rsidR="0025193D">
        <w:rPr>
          <w:rFonts w:cstheme="minorHAnsi"/>
        </w:rPr>
        <w:t xml:space="preserve"> </w:t>
      </w:r>
    </w:p>
    <w:p w14:paraId="7EE670CA" w14:textId="17634AFB" w:rsidR="006E3C0D" w:rsidRPr="004E040F" w:rsidRDefault="006E3C0D" w:rsidP="006E3C0D">
      <w:pPr>
        <w:pStyle w:val="Prrafodelista"/>
        <w:ind w:left="709"/>
        <w:jc w:val="both"/>
        <w:outlineLvl w:val="0"/>
        <w:rPr>
          <w:rFonts w:cstheme="minorHAnsi"/>
          <w:b/>
          <w:bCs/>
        </w:rPr>
      </w:pPr>
    </w:p>
    <w:p w14:paraId="7A33A5A1" w14:textId="77777777" w:rsidR="006E3C0D" w:rsidRPr="004E040F" w:rsidRDefault="006E3C0D" w:rsidP="006E3C0D">
      <w:pPr>
        <w:pStyle w:val="Prrafodelista"/>
        <w:ind w:left="405"/>
        <w:jc w:val="both"/>
        <w:outlineLvl w:val="0"/>
        <w:rPr>
          <w:rFonts w:cstheme="minorHAnsi"/>
          <w:bCs/>
        </w:rPr>
      </w:pPr>
    </w:p>
    <w:p w14:paraId="7AB9E724" w14:textId="06898D10" w:rsidR="00476A92" w:rsidRDefault="00CE07AB" w:rsidP="00476A92">
      <w:pPr>
        <w:pStyle w:val="TITULO3KTB"/>
        <w:tabs>
          <w:tab w:val="clear" w:pos="426"/>
        </w:tabs>
        <w:ind w:left="567" w:hanging="567"/>
        <w:rPr>
          <w:rFonts w:cstheme="minorHAnsi"/>
        </w:rPr>
      </w:pPr>
      <w:bookmarkStart w:id="17" w:name="_Toc175549105"/>
      <w:r>
        <w:rPr>
          <w:rFonts w:cstheme="minorHAnsi"/>
        </w:rPr>
        <w:t xml:space="preserve">Home </w:t>
      </w:r>
      <w:r w:rsidR="00C37034" w:rsidRPr="004E040F">
        <w:rPr>
          <w:rFonts w:cstheme="minorHAnsi"/>
        </w:rPr>
        <w:t>Principal</w:t>
      </w:r>
      <w:bookmarkEnd w:id="17"/>
    </w:p>
    <w:p w14:paraId="7F3EC1EE" w14:textId="3C634BE7" w:rsidR="00476A92" w:rsidRDefault="00476A92" w:rsidP="00476A92">
      <w:pPr>
        <w:pStyle w:val="TITULO3KTB"/>
        <w:numPr>
          <w:ilvl w:val="0"/>
          <w:numId w:val="0"/>
        </w:numPr>
        <w:tabs>
          <w:tab w:val="clear" w:pos="426"/>
        </w:tabs>
        <w:rPr>
          <w:rFonts w:cstheme="minorHAnsi"/>
        </w:rPr>
      </w:pPr>
    </w:p>
    <w:p w14:paraId="702BDE01" w14:textId="7143AA63" w:rsidR="00476A92" w:rsidRDefault="00CE07AB" w:rsidP="00E5129C">
      <w:pPr>
        <w:spacing w:line="360" w:lineRule="auto"/>
        <w:jc w:val="both"/>
      </w:pPr>
      <w:bookmarkStart w:id="18" w:name="_Toc173184661"/>
      <w:bookmarkStart w:id="19" w:name="_Toc173185786"/>
      <w:bookmarkStart w:id="20" w:name="_Toc173788577"/>
      <w:r>
        <w:t xml:space="preserve">Permite al usuario ingresar al Home o pantalla </w:t>
      </w:r>
      <w:r w:rsidR="00476A92" w:rsidRPr="00476A92">
        <w:t>principal del sistema PARAMH2O</w:t>
      </w:r>
      <w:r w:rsidR="00D9285F">
        <w:t xml:space="preserve">, </w:t>
      </w:r>
      <w:r w:rsidR="00D9285F" w:rsidRPr="00E776F5">
        <w:rPr>
          <w:rFonts w:cstheme="minorHAnsi"/>
          <w:bCs/>
        </w:rPr>
        <w:t>como Menú principal de visualización al usuario</w:t>
      </w:r>
      <w:r w:rsidR="00D9285F">
        <w:rPr>
          <w:rFonts w:cstheme="minorHAnsi"/>
          <w:bCs/>
        </w:rPr>
        <w:t xml:space="preserve"> con las</w:t>
      </w:r>
      <w:bookmarkEnd w:id="18"/>
      <w:bookmarkEnd w:id="19"/>
      <w:bookmarkEnd w:id="20"/>
      <w:r w:rsidR="00507EB0">
        <w:rPr>
          <w:rFonts w:cstheme="minorHAnsi"/>
          <w:bCs/>
        </w:rPr>
        <w:t xml:space="preserve"> opciones de información de la Red y Reportes, además de visualizar</w:t>
      </w:r>
      <w:r w:rsidR="00D9285F">
        <w:rPr>
          <w:rFonts w:cstheme="minorHAnsi"/>
          <w:bCs/>
        </w:rPr>
        <w:t xml:space="preserve"> el</w:t>
      </w:r>
      <w:r w:rsidR="00507EB0">
        <w:rPr>
          <w:rFonts w:cstheme="minorHAnsi"/>
          <w:bCs/>
        </w:rPr>
        <w:t xml:space="preserve"> </w:t>
      </w:r>
      <w:r w:rsidR="00D9285F">
        <w:rPr>
          <w:rFonts w:cstheme="minorHAnsi"/>
          <w:bCs/>
        </w:rPr>
        <w:t xml:space="preserve">Módulo principal de </w:t>
      </w:r>
      <w:r w:rsidR="00C06D7D" w:rsidRPr="002C5768">
        <w:rPr>
          <w:rFonts w:cstheme="minorHAnsi"/>
          <w:b/>
        </w:rPr>
        <w:t>Datos Hidro</w:t>
      </w:r>
      <w:r w:rsidR="00C06D7D">
        <w:rPr>
          <w:rFonts w:cstheme="minorHAnsi"/>
          <w:bCs/>
        </w:rPr>
        <w:t xml:space="preserve"> (</w:t>
      </w:r>
      <w:r w:rsidR="00507EB0">
        <w:rPr>
          <w:rFonts w:cstheme="minorHAnsi"/>
          <w:bCs/>
        </w:rPr>
        <w:t xml:space="preserve">Datos </w:t>
      </w:r>
      <w:r w:rsidR="00E911C9">
        <w:rPr>
          <w:rFonts w:cstheme="minorHAnsi"/>
          <w:bCs/>
        </w:rPr>
        <w:t>Hidroclimáticos</w:t>
      </w:r>
      <w:r w:rsidR="00C06D7D">
        <w:rPr>
          <w:rFonts w:cstheme="minorHAnsi"/>
          <w:bCs/>
        </w:rPr>
        <w:t>)</w:t>
      </w:r>
      <w:r w:rsidR="00D9285F">
        <w:rPr>
          <w:rFonts w:cstheme="minorHAnsi"/>
          <w:bCs/>
        </w:rPr>
        <w:t>.</w:t>
      </w:r>
      <w:r w:rsidR="00C06D7D">
        <w:rPr>
          <w:rFonts w:cstheme="minorHAnsi"/>
          <w:bCs/>
        </w:rPr>
        <w:t xml:space="preserve"> </w:t>
      </w:r>
      <w:r w:rsidRPr="00CE07AB">
        <w:t xml:space="preserve">El usuario puede ingresar a consultas de acceso público o abierto, sin credenciales de usuario, </w:t>
      </w:r>
      <w:r>
        <w:t xml:space="preserve">donde puede </w:t>
      </w:r>
      <w:r w:rsidRPr="00CE07AB">
        <w:t>ingresar</w:t>
      </w:r>
      <w:r w:rsidR="00C06D7D">
        <w:t>, consultar</w:t>
      </w:r>
      <w:r w:rsidRPr="00CE07AB">
        <w:t xml:space="preserve"> </w:t>
      </w:r>
      <w:r w:rsidR="00507EB0">
        <w:t>y visualizar el</w:t>
      </w:r>
      <w:r>
        <w:t xml:space="preserve"> módulo de</w:t>
      </w:r>
      <w:r w:rsidRPr="00CE07AB">
        <w:t xml:space="preserve">: </w:t>
      </w:r>
      <w:r w:rsidRPr="00CE07AB">
        <w:rPr>
          <w:i/>
        </w:rPr>
        <w:t>Datos Hidro</w:t>
      </w:r>
      <w:r w:rsidRPr="00CE07AB">
        <w:t xml:space="preserve">. Además de visualizar información de </w:t>
      </w:r>
      <w:r w:rsidR="00C06D7D">
        <w:t xml:space="preserve">la Red y </w:t>
      </w:r>
      <w:r w:rsidRPr="00CE07AB">
        <w:t xml:space="preserve">Reportes de consultas por período, diario, mensual, entre otros. </w:t>
      </w:r>
    </w:p>
    <w:p w14:paraId="4E223D38" w14:textId="75CF6FCE" w:rsidR="0029489F" w:rsidRDefault="00507EB0" w:rsidP="002C5768">
      <w:pPr>
        <w:ind w:left="709"/>
        <w:jc w:val="center"/>
        <w:outlineLvl w:val="0"/>
        <w:rPr>
          <w:rFonts w:cstheme="minorHAnsi"/>
          <w:b/>
          <w:bCs/>
        </w:rPr>
      </w:pPr>
      <w:r>
        <w:rPr>
          <w:rFonts w:cstheme="minorHAnsi"/>
          <w:noProof/>
          <w:szCs w:val="32"/>
          <w:lang w:val="en-US"/>
        </w:rPr>
        <w:drawing>
          <wp:inline distT="0" distB="0" distL="0" distR="0" wp14:anchorId="51A8B22B" wp14:editId="1CA5342A">
            <wp:extent cx="5399823" cy="1838325"/>
            <wp:effectExtent l="19050" t="19050" r="10795" b="9525"/>
            <wp:docPr id="1907867853" name="Imagen 1907867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590754A.tmp"/>
                    <pic:cNvPicPr/>
                  </pic:nvPicPr>
                  <pic:blipFill>
                    <a:blip r:embed="rId12">
                      <a:extLst>
                        <a:ext uri="{28A0092B-C50C-407E-A947-70E740481C1C}">
                          <a14:useLocalDpi xmlns:a14="http://schemas.microsoft.com/office/drawing/2010/main" val="0"/>
                        </a:ext>
                      </a:extLst>
                    </a:blip>
                    <a:stretch>
                      <a:fillRect/>
                    </a:stretch>
                  </pic:blipFill>
                  <pic:spPr>
                    <a:xfrm>
                      <a:off x="0" y="0"/>
                      <a:ext cx="5409663" cy="1841675"/>
                    </a:xfrm>
                    <a:prstGeom prst="rect">
                      <a:avLst/>
                    </a:prstGeom>
                    <a:ln>
                      <a:solidFill>
                        <a:schemeClr val="bg2">
                          <a:lumMod val="90000"/>
                        </a:schemeClr>
                      </a:solidFill>
                    </a:ln>
                  </pic:spPr>
                </pic:pic>
              </a:graphicData>
            </a:graphic>
          </wp:inline>
        </w:drawing>
      </w:r>
    </w:p>
    <w:p w14:paraId="455E3AEA" w14:textId="77777777" w:rsidR="00C06D7D" w:rsidRDefault="00C06D7D" w:rsidP="001E27A5">
      <w:pPr>
        <w:ind w:left="709"/>
        <w:jc w:val="both"/>
        <w:outlineLvl w:val="0"/>
        <w:rPr>
          <w:rFonts w:cstheme="minorHAnsi"/>
          <w:b/>
          <w:bCs/>
        </w:rPr>
      </w:pPr>
    </w:p>
    <w:p w14:paraId="2FDD088D" w14:textId="60FE99EB" w:rsidR="002E20EE" w:rsidRDefault="006E3C0D" w:rsidP="00AC75BE">
      <w:pPr>
        <w:pStyle w:val="TITULO3KTB"/>
        <w:ind w:left="567" w:hanging="567"/>
        <w:rPr>
          <w:rFonts w:cstheme="minorHAnsi"/>
        </w:rPr>
      </w:pPr>
      <w:bookmarkStart w:id="21" w:name="_Toc175549106"/>
      <w:r w:rsidRPr="004E040F">
        <w:rPr>
          <w:rFonts w:cstheme="minorHAnsi"/>
        </w:rPr>
        <w:t>Inicio de Sesión</w:t>
      </w:r>
      <w:bookmarkEnd w:id="21"/>
    </w:p>
    <w:p w14:paraId="2263C7B5" w14:textId="68F11D7A" w:rsidR="00476A92" w:rsidRPr="00A1616A" w:rsidRDefault="00476A92" w:rsidP="00476A92">
      <w:pPr>
        <w:pStyle w:val="TITULO3KTB"/>
        <w:numPr>
          <w:ilvl w:val="0"/>
          <w:numId w:val="0"/>
        </w:numPr>
        <w:rPr>
          <w:rFonts w:cstheme="minorHAnsi"/>
          <w:sz w:val="14"/>
          <w:szCs w:val="14"/>
        </w:rPr>
      </w:pPr>
    </w:p>
    <w:p w14:paraId="0504D067" w14:textId="3E0685C6" w:rsidR="00476A92" w:rsidRPr="00476A92" w:rsidRDefault="00476A92" w:rsidP="00E5129C">
      <w:pPr>
        <w:spacing w:line="360" w:lineRule="auto"/>
        <w:jc w:val="both"/>
      </w:pPr>
      <w:bookmarkStart w:id="22" w:name="_Toc173184663"/>
      <w:bookmarkStart w:id="23" w:name="_Toc173185788"/>
      <w:bookmarkStart w:id="24" w:name="_Toc173788579"/>
      <w:r w:rsidRPr="00476A92">
        <w:t>Permite a un usuario autenticarse en el sistema PARAMH2O proporcionando las credenciales correspondientes, en este caso nombre de usuario y contraseña</w:t>
      </w:r>
      <w:bookmarkEnd w:id="22"/>
      <w:bookmarkEnd w:id="23"/>
      <w:bookmarkEnd w:id="24"/>
      <w:r w:rsidR="00C06D7D">
        <w:rPr>
          <w:rFonts w:cstheme="minorHAnsi"/>
          <w:bCs/>
        </w:rPr>
        <w:t xml:space="preserve"> asignado previamente.</w:t>
      </w:r>
    </w:p>
    <w:p w14:paraId="3F6B8608" w14:textId="14845D59" w:rsidR="00AF4683" w:rsidRPr="00AF4683" w:rsidRDefault="00AF4683" w:rsidP="00A1616A">
      <w:pPr>
        <w:ind w:left="709"/>
        <w:jc w:val="center"/>
        <w:outlineLvl w:val="0"/>
        <w:rPr>
          <w:rFonts w:cstheme="minorHAnsi"/>
          <w:b/>
          <w:bCs/>
          <w:sz w:val="10"/>
          <w:szCs w:val="10"/>
        </w:rPr>
      </w:pPr>
    </w:p>
    <w:p w14:paraId="593F907B" w14:textId="485D25F5" w:rsidR="002E20EE" w:rsidRPr="004E040F" w:rsidRDefault="00A97CF0" w:rsidP="002E20EE">
      <w:pPr>
        <w:ind w:left="709"/>
        <w:jc w:val="both"/>
        <w:outlineLvl w:val="0"/>
        <w:rPr>
          <w:rFonts w:cstheme="minorHAnsi"/>
          <w:b/>
          <w:bCs/>
        </w:rPr>
      </w:pPr>
      <w:r>
        <w:rPr>
          <w:noProof/>
          <w:lang w:val="en-US"/>
        </w:rPr>
        <w:drawing>
          <wp:anchor distT="0" distB="0" distL="114300" distR="114300" simplePos="0" relativeHeight="251677696" behindDoc="0" locked="0" layoutInCell="1" allowOverlap="1" wp14:anchorId="491251D7" wp14:editId="6FDEB08A">
            <wp:simplePos x="0" y="0"/>
            <wp:positionH relativeFrom="margin">
              <wp:posOffset>929640</wp:posOffset>
            </wp:positionH>
            <wp:positionV relativeFrom="paragraph">
              <wp:posOffset>6985</wp:posOffset>
            </wp:positionV>
            <wp:extent cx="3962400" cy="1362075"/>
            <wp:effectExtent l="0" t="0" r="0" b="952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3F4B8BA.tmp"/>
                    <pic:cNvPicPr/>
                  </pic:nvPicPr>
                  <pic:blipFill rotWithShape="1">
                    <a:blip r:embed="rId13" cstate="print">
                      <a:extLst>
                        <a:ext uri="{28A0092B-C50C-407E-A947-70E740481C1C}">
                          <a14:useLocalDpi xmlns:a14="http://schemas.microsoft.com/office/drawing/2010/main" val="0"/>
                        </a:ext>
                      </a:extLst>
                    </a:blip>
                    <a:srcRect t="21498"/>
                    <a:stretch/>
                  </pic:blipFill>
                  <pic:spPr bwMode="auto">
                    <a:xfrm>
                      <a:off x="0" y="0"/>
                      <a:ext cx="3962400" cy="13620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246F1B9" w14:textId="11968D68" w:rsidR="00C41C5A" w:rsidRPr="004E040F" w:rsidRDefault="00CE07AB" w:rsidP="00C45E33">
      <w:pPr>
        <w:pStyle w:val="TITULO3KTB"/>
        <w:ind w:left="567" w:hanging="567"/>
        <w:rPr>
          <w:rFonts w:cstheme="minorHAnsi"/>
        </w:rPr>
      </w:pPr>
      <w:bookmarkStart w:id="25" w:name="_Toc175549107"/>
      <w:r>
        <w:rPr>
          <w:rFonts w:cstheme="minorHAnsi"/>
        </w:rPr>
        <w:t xml:space="preserve">Pantalla </w:t>
      </w:r>
      <w:r w:rsidR="00C41C5A" w:rsidRPr="004E040F">
        <w:rPr>
          <w:rFonts w:cstheme="minorHAnsi"/>
        </w:rPr>
        <w:t>Principal</w:t>
      </w:r>
      <w:r>
        <w:rPr>
          <w:rFonts w:cstheme="minorHAnsi"/>
        </w:rPr>
        <w:t xml:space="preserve"> – Módulo de Calidad de Agua</w:t>
      </w:r>
      <w:bookmarkEnd w:id="25"/>
    </w:p>
    <w:p w14:paraId="2CC4D028" w14:textId="77777777" w:rsidR="00C41C5A" w:rsidRPr="00AF4683" w:rsidRDefault="00C41C5A" w:rsidP="00C41C5A">
      <w:pPr>
        <w:ind w:left="709"/>
        <w:jc w:val="both"/>
        <w:outlineLvl w:val="0"/>
        <w:rPr>
          <w:rFonts w:cstheme="minorHAnsi"/>
          <w:b/>
          <w:bCs/>
          <w:sz w:val="10"/>
          <w:szCs w:val="10"/>
        </w:rPr>
      </w:pPr>
    </w:p>
    <w:p w14:paraId="5B44F3CA" w14:textId="3D06EABA" w:rsidR="0089696C" w:rsidRDefault="00CE07AB" w:rsidP="0089696C">
      <w:pPr>
        <w:spacing w:line="360" w:lineRule="auto"/>
        <w:jc w:val="both"/>
        <w:outlineLvl w:val="0"/>
        <w:rPr>
          <w:rFonts w:cstheme="minorHAnsi"/>
          <w:bCs/>
        </w:rPr>
      </w:pPr>
      <w:r w:rsidRPr="004E040F">
        <w:rPr>
          <w:rFonts w:eastAsia="Calibri" w:cstheme="minorHAnsi"/>
          <w:color w:val="000000"/>
        </w:rPr>
        <w:t>Una vez logueado en el sistema con las credenciales correspondiente</w:t>
      </w:r>
      <w:r>
        <w:rPr>
          <w:rFonts w:eastAsia="Calibri" w:cstheme="minorHAnsi"/>
          <w:color w:val="000000"/>
        </w:rPr>
        <w:t>s</w:t>
      </w:r>
      <w:r w:rsidRPr="004E040F">
        <w:rPr>
          <w:rFonts w:eastAsia="Calibri" w:cstheme="minorHAnsi"/>
          <w:color w:val="000000"/>
        </w:rPr>
        <w:t xml:space="preserve">, el usuario ingresa </w:t>
      </w:r>
      <w:r w:rsidR="0089696C">
        <w:rPr>
          <w:rFonts w:eastAsia="Calibri" w:cstheme="minorHAnsi"/>
          <w:color w:val="000000"/>
        </w:rPr>
        <w:t xml:space="preserve">a la </w:t>
      </w:r>
      <w:r>
        <w:rPr>
          <w:rFonts w:eastAsia="Calibri" w:cstheme="minorHAnsi"/>
          <w:color w:val="000000"/>
        </w:rPr>
        <w:t xml:space="preserve">pantalla principal </w:t>
      </w:r>
      <w:r w:rsidR="0089696C">
        <w:rPr>
          <w:rFonts w:cstheme="minorHAnsi"/>
          <w:bCs/>
        </w:rPr>
        <w:t xml:space="preserve">donde se visualizan los módulos de Hidro Meteorología, Calidad de Agua e Isotopía. </w:t>
      </w:r>
    </w:p>
    <w:p w14:paraId="6C1C8643" w14:textId="6878D38C" w:rsidR="0089696C" w:rsidRDefault="0089696C" w:rsidP="0089696C">
      <w:pPr>
        <w:spacing w:line="360" w:lineRule="auto"/>
        <w:jc w:val="both"/>
        <w:outlineLvl w:val="0"/>
        <w:rPr>
          <w:rFonts w:eastAsia="Calibri" w:cstheme="minorHAnsi"/>
          <w:color w:val="000000"/>
        </w:rPr>
      </w:pPr>
      <w:r>
        <w:rPr>
          <w:rFonts w:cstheme="minorHAnsi"/>
          <w:bCs/>
        </w:rPr>
        <w:t xml:space="preserve">En este caso se habilitan las opciones del módulo de </w:t>
      </w:r>
      <w:r w:rsidRPr="00267CA9">
        <w:rPr>
          <w:rFonts w:cstheme="minorHAnsi"/>
          <w:b/>
          <w:bCs/>
          <w:i/>
        </w:rPr>
        <w:t>Calidad de Agua</w:t>
      </w:r>
      <w:r>
        <w:rPr>
          <w:rFonts w:cstheme="minorHAnsi"/>
          <w:b/>
          <w:bCs/>
          <w:i/>
        </w:rPr>
        <w:t>.</w:t>
      </w:r>
    </w:p>
    <w:p w14:paraId="50B60A71" w14:textId="77777777" w:rsidR="00AF4683" w:rsidRPr="00AF4683" w:rsidRDefault="00AF4683" w:rsidP="00476A92">
      <w:pPr>
        <w:jc w:val="both"/>
        <w:outlineLvl w:val="0"/>
        <w:rPr>
          <w:rFonts w:eastAsia="Calibri" w:cstheme="minorHAnsi"/>
          <w:color w:val="000000"/>
          <w:sz w:val="10"/>
          <w:szCs w:val="10"/>
        </w:rPr>
      </w:pPr>
    </w:p>
    <w:p w14:paraId="56B0CEDB" w14:textId="309DB525" w:rsidR="00AF4683" w:rsidRPr="004E040F" w:rsidRDefault="00AF4683" w:rsidP="00476A92">
      <w:pPr>
        <w:jc w:val="both"/>
        <w:outlineLvl w:val="0"/>
        <w:rPr>
          <w:rFonts w:cstheme="minorHAnsi"/>
          <w:b/>
          <w:bCs/>
        </w:rPr>
      </w:pPr>
      <w:r>
        <w:rPr>
          <w:noProof/>
          <w:lang w:val="en-US"/>
        </w:rPr>
        <w:drawing>
          <wp:inline distT="0" distB="0" distL="0" distR="0" wp14:anchorId="2D3B2190" wp14:editId="26D67AA4">
            <wp:extent cx="5400040" cy="2190750"/>
            <wp:effectExtent l="0" t="0" r="0" b="0"/>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CF8EC23.tmp"/>
                    <pic:cNvPicPr/>
                  </pic:nvPicPr>
                  <pic:blipFill>
                    <a:blip r:embed="rId14">
                      <a:extLst>
                        <a:ext uri="{28A0092B-C50C-407E-A947-70E740481C1C}">
                          <a14:useLocalDpi xmlns:a14="http://schemas.microsoft.com/office/drawing/2010/main" val="0"/>
                        </a:ext>
                      </a:extLst>
                    </a:blip>
                    <a:stretch>
                      <a:fillRect/>
                    </a:stretch>
                  </pic:blipFill>
                  <pic:spPr>
                    <a:xfrm>
                      <a:off x="0" y="0"/>
                      <a:ext cx="5400040" cy="2190750"/>
                    </a:xfrm>
                    <a:prstGeom prst="rect">
                      <a:avLst/>
                    </a:prstGeom>
                  </pic:spPr>
                </pic:pic>
              </a:graphicData>
            </a:graphic>
          </wp:inline>
        </w:drawing>
      </w:r>
    </w:p>
    <w:p w14:paraId="022E64FD" w14:textId="0B97F954" w:rsidR="00FF1645" w:rsidRPr="00823A98" w:rsidRDefault="00FF1645" w:rsidP="00823A98">
      <w:pPr>
        <w:jc w:val="center"/>
        <w:rPr>
          <w:b/>
        </w:rPr>
      </w:pPr>
    </w:p>
    <w:p w14:paraId="5EEF7273" w14:textId="519BAD87" w:rsidR="008E0EFD" w:rsidRDefault="008E0EFD" w:rsidP="00A1616A">
      <w:pPr>
        <w:pStyle w:val="TITULO3KTB"/>
        <w:numPr>
          <w:ilvl w:val="0"/>
          <w:numId w:val="0"/>
        </w:numPr>
        <w:jc w:val="center"/>
        <w:rPr>
          <w:rFonts w:cstheme="minorHAnsi"/>
          <w:bCs/>
          <w:sz w:val="10"/>
          <w:szCs w:val="10"/>
        </w:rPr>
      </w:pPr>
    </w:p>
    <w:p w14:paraId="516C8234" w14:textId="77777777" w:rsidR="00CE07AB" w:rsidRPr="004E040F" w:rsidRDefault="00CE07AB" w:rsidP="00CE07AB">
      <w:pPr>
        <w:pStyle w:val="TITULO3KTB"/>
        <w:ind w:left="567" w:hanging="567"/>
        <w:rPr>
          <w:rFonts w:cstheme="minorHAnsi"/>
        </w:rPr>
      </w:pPr>
      <w:bookmarkStart w:id="26" w:name="_Toc175549108"/>
      <w:r w:rsidRPr="004E040F">
        <w:rPr>
          <w:rFonts w:cstheme="minorHAnsi"/>
        </w:rPr>
        <w:t>Presentación del Menú Principal</w:t>
      </w:r>
      <w:bookmarkEnd w:id="26"/>
    </w:p>
    <w:p w14:paraId="4ACBE6D2" w14:textId="77777777" w:rsidR="00CE07AB" w:rsidRPr="00AF4683" w:rsidRDefault="00CE07AB" w:rsidP="00CE07AB">
      <w:pPr>
        <w:ind w:left="709"/>
        <w:jc w:val="both"/>
        <w:outlineLvl w:val="0"/>
        <w:rPr>
          <w:rFonts w:cstheme="minorHAnsi"/>
          <w:b/>
          <w:bCs/>
          <w:sz w:val="10"/>
          <w:szCs w:val="10"/>
        </w:rPr>
      </w:pPr>
    </w:p>
    <w:p w14:paraId="4AFEA472" w14:textId="4BEACC4B" w:rsidR="0089696C" w:rsidRDefault="00CE07AB" w:rsidP="00CE07AB">
      <w:pPr>
        <w:spacing w:line="360" w:lineRule="auto"/>
        <w:jc w:val="both"/>
        <w:outlineLvl w:val="0"/>
        <w:rPr>
          <w:rFonts w:cstheme="minorHAnsi"/>
          <w:bCs/>
        </w:rPr>
      </w:pPr>
      <w:r w:rsidRPr="004E040F">
        <w:rPr>
          <w:rFonts w:eastAsia="Calibri" w:cstheme="minorHAnsi"/>
          <w:color w:val="000000"/>
        </w:rPr>
        <w:t xml:space="preserve">Una vez logueado en el sistema el usuario </w:t>
      </w:r>
      <w:r>
        <w:rPr>
          <w:rFonts w:eastAsia="Calibri" w:cstheme="minorHAnsi"/>
          <w:color w:val="000000"/>
        </w:rPr>
        <w:t>accede</w:t>
      </w:r>
      <w:r w:rsidRPr="004E040F">
        <w:rPr>
          <w:rFonts w:eastAsia="Calibri" w:cstheme="minorHAnsi"/>
          <w:color w:val="000000"/>
        </w:rPr>
        <w:t xml:space="preserve"> al menú principal del sistema </w:t>
      </w:r>
      <w:r>
        <w:rPr>
          <w:rFonts w:eastAsia="Calibri" w:cstheme="minorHAnsi"/>
          <w:color w:val="000000"/>
        </w:rPr>
        <w:t>en el cual, dependiendo de los permisos</w:t>
      </w:r>
      <w:r w:rsidR="0089696C">
        <w:rPr>
          <w:rFonts w:eastAsia="Calibri" w:cstheme="minorHAnsi"/>
          <w:color w:val="000000"/>
        </w:rPr>
        <w:t xml:space="preserve">, </w:t>
      </w:r>
      <w:r>
        <w:rPr>
          <w:rFonts w:eastAsia="Calibri" w:cstheme="minorHAnsi"/>
          <w:color w:val="000000"/>
        </w:rPr>
        <w:t>se muestran</w:t>
      </w:r>
      <w:r w:rsidRPr="004E040F">
        <w:rPr>
          <w:rFonts w:eastAsia="Calibri" w:cstheme="minorHAnsi"/>
          <w:color w:val="000000"/>
        </w:rPr>
        <w:t xml:space="preserve"> </w:t>
      </w:r>
      <w:r>
        <w:rPr>
          <w:rFonts w:eastAsia="Calibri" w:cstheme="minorHAnsi"/>
          <w:color w:val="000000"/>
        </w:rPr>
        <w:t xml:space="preserve">los menús </w:t>
      </w:r>
      <w:r w:rsidR="0089696C">
        <w:rPr>
          <w:rFonts w:cstheme="minorHAnsi"/>
          <w:bCs/>
        </w:rPr>
        <w:t xml:space="preserve">y opciones a los que tiene acceso el usuario de acuerdo al perfil asignado, </w:t>
      </w:r>
      <w:r w:rsidR="0089696C">
        <w:t xml:space="preserve">donde puede </w:t>
      </w:r>
      <w:r w:rsidR="001A702A">
        <w:t xml:space="preserve">ingresar, </w:t>
      </w:r>
      <w:r w:rsidR="0089696C">
        <w:t>visualizar</w:t>
      </w:r>
      <w:r w:rsidR="001A702A">
        <w:t>, salir y cancelar la opción</w:t>
      </w:r>
      <w:r w:rsidR="0089696C">
        <w:t xml:space="preserve"> </w:t>
      </w:r>
      <w:r w:rsidR="001A702A">
        <w:t>d</w:t>
      </w:r>
      <w:r w:rsidR="0089696C">
        <w:t>el módulo</w:t>
      </w:r>
      <w:r w:rsidR="001A702A" w:rsidRPr="001A702A">
        <w:rPr>
          <w:rFonts w:cstheme="minorHAnsi"/>
          <w:bCs/>
        </w:rPr>
        <w:t xml:space="preserve"> </w:t>
      </w:r>
      <w:r w:rsidR="001A702A">
        <w:rPr>
          <w:rFonts w:cstheme="minorHAnsi"/>
          <w:bCs/>
        </w:rPr>
        <w:t>a los que tiene acceso.</w:t>
      </w:r>
    </w:p>
    <w:p w14:paraId="37FF2AAD" w14:textId="17696685" w:rsidR="00507297" w:rsidRPr="002C5768" w:rsidRDefault="00507297" w:rsidP="00CE07AB">
      <w:pPr>
        <w:spacing w:line="360" w:lineRule="auto"/>
        <w:jc w:val="both"/>
        <w:outlineLvl w:val="0"/>
        <w:rPr>
          <w:rFonts w:cstheme="minorHAnsi"/>
          <w:bCs/>
        </w:rPr>
      </w:pPr>
      <w:r>
        <w:rPr>
          <w:rFonts w:cstheme="minorHAnsi"/>
          <w:bCs/>
        </w:rPr>
        <w:t xml:space="preserve">Los menús disponibles y habilitados de acuerdo al perfil son los siguientes: </w:t>
      </w:r>
      <w:r w:rsidRPr="002C5768">
        <w:rPr>
          <w:rFonts w:cstheme="minorHAnsi"/>
          <w:bCs/>
          <w:i/>
        </w:rPr>
        <w:t>Información del Módulo, Datos, Importación de Datos, Validación de Datos, Metadata, Reportes y Telemetría.</w:t>
      </w:r>
    </w:p>
    <w:p w14:paraId="5295D7A5" w14:textId="358CE448" w:rsidR="00A97CF0" w:rsidRDefault="00A97CF0" w:rsidP="002C5768">
      <w:pPr>
        <w:spacing w:line="360" w:lineRule="auto"/>
        <w:jc w:val="center"/>
        <w:outlineLvl w:val="0"/>
        <w:rPr>
          <w:rFonts w:eastAsia="Calibri" w:cstheme="minorHAnsi"/>
          <w:color w:val="000000"/>
        </w:rPr>
      </w:pPr>
      <w:r>
        <w:rPr>
          <w:rFonts w:cstheme="minorHAnsi"/>
          <w:b/>
          <w:noProof/>
          <w:szCs w:val="32"/>
          <w:lang w:val="en-US"/>
        </w:rPr>
        <w:drawing>
          <wp:inline distT="0" distB="0" distL="0" distR="0" wp14:anchorId="791E5D78" wp14:editId="1CF4B118">
            <wp:extent cx="4828540" cy="2324100"/>
            <wp:effectExtent l="19050" t="19050" r="10160" b="19050"/>
            <wp:docPr id="1907867864" name="Imagen 1907867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7867864" name="590793D.tmp"/>
                    <pic:cNvPicPr/>
                  </pic:nvPicPr>
                  <pic:blipFill>
                    <a:blip r:embed="rId15">
                      <a:extLst>
                        <a:ext uri="{28A0092B-C50C-407E-A947-70E740481C1C}">
                          <a14:useLocalDpi xmlns:a14="http://schemas.microsoft.com/office/drawing/2010/main" val="0"/>
                        </a:ext>
                      </a:extLst>
                    </a:blip>
                    <a:stretch>
                      <a:fillRect/>
                    </a:stretch>
                  </pic:blipFill>
                  <pic:spPr>
                    <a:xfrm>
                      <a:off x="0" y="0"/>
                      <a:ext cx="4828540" cy="2324100"/>
                    </a:xfrm>
                    <a:prstGeom prst="rect">
                      <a:avLst/>
                    </a:prstGeom>
                    <a:ln>
                      <a:solidFill>
                        <a:schemeClr val="bg2">
                          <a:lumMod val="90000"/>
                        </a:schemeClr>
                      </a:solidFill>
                    </a:ln>
                  </pic:spPr>
                </pic:pic>
              </a:graphicData>
            </a:graphic>
          </wp:inline>
        </w:drawing>
      </w:r>
    </w:p>
    <w:p w14:paraId="6EDC1249" w14:textId="74392C93" w:rsidR="0029489F" w:rsidRDefault="0029489F" w:rsidP="00A1616A">
      <w:pPr>
        <w:pStyle w:val="TITULO3KTB"/>
        <w:numPr>
          <w:ilvl w:val="0"/>
          <w:numId w:val="0"/>
        </w:numPr>
        <w:jc w:val="center"/>
        <w:rPr>
          <w:rFonts w:cstheme="minorHAnsi"/>
          <w:bCs/>
        </w:rPr>
      </w:pPr>
    </w:p>
    <w:p w14:paraId="6DB478DA" w14:textId="0F09D8E4" w:rsidR="008E0EFD" w:rsidRPr="000361B4" w:rsidRDefault="008E0EFD" w:rsidP="000361B4">
      <w:pPr>
        <w:pStyle w:val="TITULO3KTB"/>
        <w:spacing w:line="360" w:lineRule="auto"/>
        <w:ind w:left="567" w:hanging="567"/>
        <w:rPr>
          <w:rFonts w:cstheme="minorHAnsi"/>
        </w:rPr>
      </w:pPr>
      <w:bookmarkStart w:id="27" w:name="_Toc175549109"/>
      <w:r w:rsidRPr="00520821">
        <w:rPr>
          <w:rFonts w:cstheme="minorHAnsi"/>
        </w:rPr>
        <w:t>Menú Información del Módulo</w:t>
      </w:r>
      <w:bookmarkEnd w:id="27"/>
    </w:p>
    <w:p w14:paraId="29D1D03A" w14:textId="5C611C92" w:rsidR="00A97CF0" w:rsidRDefault="00520821" w:rsidP="001A702A">
      <w:pPr>
        <w:spacing w:line="360" w:lineRule="auto"/>
        <w:jc w:val="both"/>
        <w:rPr>
          <w:rFonts w:cstheme="minorHAnsi"/>
          <w:bCs/>
          <w:noProof/>
          <w:szCs w:val="22"/>
          <w:lang w:val="es-MX"/>
        </w:rPr>
      </w:pPr>
      <w:r>
        <w:rPr>
          <w:rFonts w:eastAsia="Calibri" w:cstheme="minorHAnsi"/>
          <w:color w:val="000000"/>
        </w:rPr>
        <w:t>En este menú, de acuerdo al perfil asignado, en este caso para SuperAdministrador</w:t>
      </w:r>
      <w:r w:rsidR="001A702A">
        <w:rPr>
          <w:rFonts w:eastAsia="Calibri" w:cstheme="minorHAnsi"/>
          <w:color w:val="000000"/>
        </w:rPr>
        <w:t xml:space="preserve">, </w:t>
      </w:r>
      <w:r>
        <w:rPr>
          <w:rFonts w:eastAsia="Calibri" w:cstheme="minorHAnsi"/>
          <w:color w:val="000000"/>
        </w:rPr>
        <w:t>Administrador</w:t>
      </w:r>
      <w:r w:rsidR="001A702A">
        <w:rPr>
          <w:rFonts w:eastAsia="Calibri" w:cstheme="minorHAnsi"/>
          <w:color w:val="000000"/>
        </w:rPr>
        <w:t xml:space="preserve"> y Técnico</w:t>
      </w:r>
      <w:r>
        <w:rPr>
          <w:rFonts w:eastAsia="Calibri" w:cstheme="minorHAnsi"/>
          <w:color w:val="000000"/>
        </w:rPr>
        <w:t xml:space="preserve">, el usuario tiene acceso </w:t>
      </w:r>
      <w:r w:rsidR="001A702A">
        <w:rPr>
          <w:rFonts w:cstheme="minorHAnsi"/>
          <w:bCs/>
          <w:noProof/>
          <w:szCs w:val="22"/>
          <w:lang w:val="es-MX"/>
        </w:rPr>
        <w:t xml:space="preserve">a los </w:t>
      </w:r>
      <w:r w:rsidR="001A702A" w:rsidRPr="00FB1007">
        <w:rPr>
          <w:rFonts w:cstheme="minorHAnsi"/>
          <w:bCs/>
          <w:noProof/>
          <w:szCs w:val="22"/>
          <w:lang w:val="es-MX"/>
        </w:rPr>
        <w:t xml:space="preserve">menús </w:t>
      </w:r>
      <w:r w:rsidR="001A702A">
        <w:rPr>
          <w:rFonts w:cstheme="minorHAnsi"/>
          <w:bCs/>
          <w:noProof/>
          <w:szCs w:val="22"/>
          <w:lang w:val="es-MX"/>
        </w:rPr>
        <w:t xml:space="preserve">con sus respectivas </w:t>
      </w:r>
      <w:r w:rsidR="001A702A" w:rsidRPr="00FB1007">
        <w:rPr>
          <w:rFonts w:cstheme="minorHAnsi"/>
          <w:bCs/>
          <w:noProof/>
          <w:szCs w:val="22"/>
          <w:lang w:val="es-MX"/>
        </w:rPr>
        <w:t>opciones</w:t>
      </w:r>
      <w:r w:rsidR="00A97CF0" w:rsidRPr="00A97CF0">
        <w:rPr>
          <w:rFonts w:cstheme="minorHAnsi"/>
          <w:bCs/>
        </w:rPr>
        <w:t xml:space="preserve"> </w:t>
      </w:r>
      <w:r w:rsidR="00A97CF0">
        <w:rPr>
          <w:rFonts w:cstheme="minorHAnsi"/>
          <w:bCs/>
        </w:rPr>
        <w:t>habilitados de acuerdo al rol asignado.</w:t>
      </w:r>
    </w:p>
    <w:p w14:paraId="2348B7F8" w14:textId="77777777" w:rsidR="00A97CF0" w:rsidRPr="002C5768" w:rsidRDefault="00A97CF0" w:rsidP="00A97CF0">
      <w:pPr>
        <w:spacing w:line="360" w:lineRule="auto"/>
        <w:jc w:val="both"/>
        <w:rPr>
          <w:rFonts w:cstheme="minorHAnsi"/>
          <w:bCs/>
          <w:noProof/>
          <w:sz w:val="10"/>
          <w:szCs w:val="8"/>
          <w:lang w:val="es-MX"/>
        </w:rPr>
      </w:pPr>
    </w:p>
    <w:p w14:paraId="78126F83" w14:textId="77777777" w:rsidR="00A97CF0" w:rsidRPr="002C5768" w:rsidRDefault="00A97CF0" w:rsidP="00092F1F">
      <w:pPr>
        <w:pStyle w:val="Prrafodelista"/>
        <w:numPr>
          <w:ilvl w:val="0"/>
          <w:numId w:val="4"/>
        </w:numPr>
        <w:spacing w:line="360" w:lineRule="auto"/>
        <w:ind w:left="360"/>
        <w:jc w:val="both"/>
        <w:rPr>
          <w:rFonts w:cstheme="minorHAnsi"/>
          <w:b/>
          <w:i/>
          <w:iCs/>
          <w:noProof/>
          <w:szCs w:val="22"/>
          <w:lang w:val="es-MX"/>
        </w:rPr>
      </w:pPr>
      <w:r w:rsidRPr="002C5768">
        <w:rPr>
          <w:rFonts w:cstheme="minorHAnsi"/>
          <w:b/>
          <w:noProof/>
          <w:szCs w:val="22"/>
          <w:lang w:val="es-MX"/>
        </w:rPr>
        <w:t xml:space="preserve">Información del Módulo: </w:t>
      </w:r>
      <w:r w:rsidRPr="002C5768">
        <w:rPr>
          <w:rFonts w:cstheme="minorHAnsi"/>
          <w:bCs/>
          <w:i/>
          <w:iCs/>
          <w:noProof/>
          <w:szCs w:val="22"/>
          <w:lang w:val="es-MX"/>
        </w:rPr>
        <w:t>Marcas, Equipos, Sondas, Sistemas de Agua, Cuencas, Puntos de Muestreo, Unidades de Medida, Categorías, Parámetros, Laboratorios, Métodos, Normas, Límites Normativos, Frecuencias de Registro y Parámetros por Punto.</w:t>
      </w:r>
    </w:p>
    <w:p w14:paraId="571818B3" w14:textId="77777777" w:rsidR="00A97CF0" w:rsidRPr="002C5768" w:rsidRDefault="00A97CF0" w:rsidP="00092F1F">
      <w:pPr>
        <w:pStyle w:val="Prrafodelista"/>
        <w:numPr>
          <w:ilvl w:val="0"/>
          <w:numId w:val="4"/>
        </w:numPr>
        <w:spacing w:line="360" w:lineRule="auto"/>
        <w:ind w:left="360"/>
        <w:jc w:val="both"/>
        <w:rPr>
          <w:rFonts w:cstheme="minorHAnsi"/>
          <w:b/>
          <w:noProof/>
          <w:szCs w:val="22"/>
          <w:lang w:val="es-MX"/>
        </w:rPr>
      </w:pPr>
      <w:r w:rsidRPr="002C5768">
        <w:rPr>
          <w:rFonts w:cstheme="minorHAnsi"/>
          <w:b/>
          <w:noProof/>
          <w:szCs w:val="22"/>
          <w:lang w:val="es-MX"/>
        </w:rPr>
        <w:t xml:space="preserve">Datos: </w:t>
      </w:r>
      <w:r w:rsidRPr="002C5768">
        <w:rPr>
          <w:rFonts w:cstheme="minorHAnsi"/>
          <w:bCs/>
          <w:i/>
          <w:iCs/>
          <w:noProof/>
          <w:szCs w:val="22"/>
          <w:lang w:val="es-MX"/>
        </w:rPr>
        <w:t>Resultados de Laboratorio y Datos Discretos.</w:t>
      </w:r>
    </w:p>
    <w:p w14:paraId="14B0CEBB" w14:textId="5148209D" w:rsidR="00A97CF0" w:rsidRPr="002C5768" w:rsidRDefault="00A97CF0" w:rsidP="00092F1F">
      <w:pPr>
        <w:pStyle w:val="Prrafodelista"/>
        <w:numPr>
          <w:ilvl w:val="0"/>
          <w:numId w:val="4"/>
        </w:numPr>
        <w:spacing w:line="360" w:lineRule="auto"/>
        <w:ind w:left="360"/>
        <w:jc w:val="both"/>
        <w:rPr>
          <w:rFonts w:cstheme="minorHAnsi"/>
          <w:b/>
          <w:noProof/>
          <w:szCs w:val="22"/>
          <w:lang w:val="es-MX"/>
        </w:rPr>
      </w:pPr>
      <w:r w:rsidRPr="002C5768">
        <w:rPr>
          <w:rFonts w:cstheme="minorHAnsi"/>
          <w:b/>
          <w:noProof/>
          <w:szCs w:val="22"/>
          <w:lang w:val="es-MX"/>
        </w:rPr>
        <w:t xml:space="preserve">Importación de Datos: </w:t>
      </w:r>
      <w:r w:rsidRPr="002C5768">
        <w:rPr>
          <w:rFonts w:cstheme="minorHAnsi"/>
          <w:bCs/>
          <w:i/>
          <w:noProof/>
          <w:szCs w:val="22"/>
          <w:lang w:val="es-MX"/>
        </w:rPr>
        <w:t>Importar Datos Contínuos, Formatos de Importación, Formatos por Puntos de Muestreo, Extensiones y Delimitadores.</w:t>
      </w:r>
    </w:p>
    <w:p w14:paraId="069EAA2D" w14:textId="77777777" w:rsidR="00A97CF0" w:rsidRPr="002C5768" w:rsidRDefault="00A97CF0" w:rsidP="00092F1F">
      <w:pPr>
        <w:pStyle w:val="Prrafodelista"/>
        <w:numPr>
          <w:ilvl w:val="0"/>
          <w:numId w:val="4"/>
        </w:numPr>
        <w:ind w:left="360"/>
        <w:jc w:val="both"/>
        <w:outlineLvl w:val="0"/>
        <w:rPr>
          <w:rFonts w:cstheme="minorHAnsi"/>
          <w:bCs/>
          <w:noProof/>
          <w:szCs w:val="22"/>
          <w:lang w:val="es-MX"/>
        </w:rPr>
      </w:pPr>
      <w:r w:rsidRPr="002C5768">
        <w:rPr>
          <w:rFonts w:cstheme="minorHAnsi"/>
          <w:b/>
          <w:noProof/>
          <w:szCs w:val="22"/>
          <w:lang w:val="es-MX"/>
        </w:rPr>
        <w:t xml:space="preserve">Validación de Datos: </w:t>
      </w:r>
      <w:r w:rsidRPr="002C5768">
        <w:rPr>
          <w:rFonts w:cstheme="minorHAnsi"/>
          <w:bCs/>
          <w:i/>
          <w:noProof/>
          <w:szCs w:val="22"/>
          <w:lang w:val="es-MX"/>
        </w:rPr>
        <w:t>Historial Validaciones, Validar y Borrar Datos.</w:t>
      </w:r>
    </w:p>
    <w:p w14:paraId="636FD041" w14:textId="77777777" w:rsidR="00A97CF0" w:rsidRPr="002C5768" w:rsidRDefault="00A97CF0" w:rsidP="002C5768">
      <w:pPr>
        <w:jc w:val="both"/>
        <w:outlineLvl w:val="0"/>
        <w:rPr>
          <w:rFonts w:cstheme="minorHAnsi"/>
          <w:b/>
          <w:noProof/>
          <w:sz w:val="10"/>
          <w:szCs w:val="8"/>
          <w:lang w:val="es-MX"/>
        </w:rPr>
      </w:pPr>
    </w:p>
    <w:p w14:paraId="6671DB08" w14:textId="58DAF82E" w:rsidR="00A97CF0" w:rsidRPr="002C5768" w:rsidRDefault="00A97CF0" w:rsidP="00092F1F">
      <w:pPr>
        <w:pStyle w:val="Prrafodelista"/>
        <w:numPr>
          <w:ilvl w:val="0"/>
          <w:numId w:val="4"/>
        </w:numPr>
        <w:ind w:left="360"/>
        <w:jc w:val="both"/>
        <w:outlineLvl w:val="0"/>
        <w:rPr>
          <w:rFonts w:cstheme="minorHAnsi"/>
          <w:bCs/>
          <w:noProof/>
          <w:szCs w:val="22"/>
          <w:lang w:val="es-MX"/>
        </w:rPr>
      </w:pPr>
      <w:r w:rsidRPr="002C5768">
        <w:rPr>
          <w:rFonts w:cstheme="minorHAnsi"/>
          <w:b/>
          <w:noProof/>
          <w:szCs w:val="22"/>
          <w:lang w:val="es-MX"/>
        </w:rPr>
        <w:t xml:space="preserve">Metadata: </w:t>
      </w:r>
      <w:r w:rsidRPr="002C5768">
        <w:rPr>
          <w:rFonts w:cstheme="minorHAnsi"/>
          <w:bCs/>
          <w:i/>
          <w:noProof/>
          <w:szCs w:val="22"/>
          <w:lang w:val="es-MX"/>
        </w:rPr>
        <w:t>Archivos Importados.</w:t>
      </w:r>
    </w:p>
    <w:p w14:paraId="1F225BC4" w14:textId="77777777" w:rsidR="00A97CF0" w:rsidRPr="002C5768" w:rsidRDefault="00A97CF0" w:rsidP="002C5768">
      <w:pPr>
        <w:spacing w:line="360" w:lineRule="auto"/>
        <w:jc w:val="both"/>
        <w:rPr>
          <w:rFonts w:cstheme="minorHAnsi"/>
          <w:b/>
          <w:noProof/>
          <w:sz w:val="10"/>
          <w:szCs w:val="10"/>
          <w:lang w:val="es-MX"/>
        </w:rPr>
      </w:pPr>
    </w:p>
    <w:p w14:paraId="66639A9F" w14:textId="53953BC2" w:rsidR="00A97CF0" w:rsidRPr="002C5768" w:rsidRDefault="00A97CF0" w:rsidP="00092F1F">
      <w:pPr>
        <w:pStyle w:val="Prrafodelista"/>
        <w:numPr>
          <w:ilvl w:val="0"/>
          <w:numId w:val="4"/>
        </w:numPr>
        <w:spacing w:line="360" w:lineRule="auto"/>
        <w:ind w:left="360"/>
        <w:jc w:val="both"/>
        <w:rPr>
          <w:rFonts w:cstheme="minorHAnsi"/>
          <w:b/>
          <w:noProof/>
          <w:szCs w:val="22"/>
          <w:lang w:val="es-MX"/>
        </w:rPr>
      </w:pPr>
      <w:r w:rsidRPr="002C5768">
        <w:rPr>
          <w:rFonts w:cstheme="minorHAnsi"/>
          <w:b/>
          <w:noProof/>
          <w:szCs w:val="22"/>
          <w:lang w:val="es-MX"/>
        </w:rPr>
        <w:t xml:space="preserve">Reportes: </w:t>
      </w:r>
      <w:r w:rsidRPr="002C5768">
        <w:rPr>
          <w:rFonts w:cstheme="minorHAnsi"/>
          <w:bCs/>
          <w:noProof/>
          <w:szCs w:val="22"/>
          <w:lang w:val="es-MX"/>
        </w:rPr>
        <w:t xml:space="preserve">Muestra las siguientes opciones: </w:t>
      </w:r>
      <w:r w:rsidRPr="002C5768">
        <w:rPr>
          <w:rFonts w:cstheme="minorHAnsi"/>
          <w:bCs/>
          <w:i/>
          <w:noProof/>
          <w:szCs w:val="22"/>
          <w:lang w:val="es-MX"/>
        </w:rPr>
        <w:t>Registro Multianual mensual, Normativa Legal Ambiental y Series Temporales de Calidad de Agua.</w:t>
      </w:r>
    </w:p>
    <w:p w14:paraId="45F245A5" w14:textId="30837F31" w:rsidR="00A97CF0" w:rsidRPr="002C5768" w:rsidRDefault="00A97CF0" w:rsidP="00092F1F">
      <w:pPr>
        <w:pStyle w:val="Prrafodelista"/>
        <w:numPr>
          <w:ilvl w:val="0"/>
          <w:numId w:val="4"/>
        </w:numPr>
        <w:spacing w:line="360" w:lineRule="auto"/>
        <w:ind w:left="360"/>
        <w:jc w:val="both"/>
        <w:rPr>
          <w:rFonts w:cstheme="minorHAnsi"/>
          <w:bCs/>
          <w:noProof/>
          <w:szCs w:val="22"/>
          <w:lang w:val="es-MX"/>
        </w:rPr>
      </w:pPr>
      <w:r w:rsidRPr="002C5768">
        <w:rPr>
          <w:rFonts w:cstheme="minorHAnsi"/>
          <w:b/>
          <w:noProof/>
          <w:szCs w:val="22"/>
          <w:lang w:val="es-MX"/>
        </w:rPr>
        <w:t xml:space="preserve">Telemetría: </w:t>
      </w:r>
      <w:r w:rsidRPr="002C5768">
        <w:rPr>
          <w:rFonts w:cstheme="minorHAnsi"/>
          <w:bCs/>
          <w:i/>
          <w:noProof/>
          <w:szCs w:val="22"/>
          <w:lang w:val="es-MX"/>
        </w:rPr>
        <w:t>Visualizar variables, configuración visualización y Mapa de transmisión.</w:t>
      </w:r>
    </w:p>
    <w:p w14:paraId="4B5AF1CB" w14:textId="4D2AE3CD" w:rsidR="00A97CF0" w:rsidRPr="002C5768" w:rsidRDefault="00A97CF0" w:rsidP="00092F1F">
      <w:pPr>
        <w:pStyle w:val="Prrafodelista"/>
        <w:numPr>
          <w:ilvl w:val="0"/>
          <w:numId w:val="4"/>
        </w:numPr>
        <w:spacing w:line="360" w:lineRule="auto"/>
        <w:ind w:left="360"/>
        <w:jc w:val="both"/>
        <w:outlineLvl w:val="0"/>
        <w:rPr>
          <w:rFonts w:cstheme="minorHAnsi"/>
          <w:bCs/>
        </w:rPr>
      </w:pPr>
      <w:r w:rsidRPr="002C5768">
        <w:rPr>
          <w:rFonts w:cstheme="minorHAnsi"/>
          <w:bCs/>
        </w:rPr>
        <w:t xml:space="preserve">Las opciones a los que tiene acceso el usuario de acuerdo al perfil asignado, </w:t>
      </w:r>
      <w:r>
        <w:t>donde puede ingresar, visualizar, salir y cancelar la opción del módulo</w:t>
      </w:r>
      <w:r w:rsidRPr="002C5768">
        <w:rPr>
          <w:rFonts w:cstheme="minorHAnsi"/>
          <w:bCs/>
        </w:rPr>
        <w:t xml:space="preserve"> a los que tiene acceso.</w:t>
      </w:r>
    </w:p>
    <w:p w14:paraId="08F12DD6" w14:textId="746783FD" w:rsidR="008E0EFD" w:rsidRDefault="001A702A" w:rsidP="00E5129C">
      <w:pPr>
        <w:jc w:val="center"/>
        <w:rPr>
          <w:noProof/>
        </w:rPr>
      </w:pPr>
      <w:r w:rsidRPr="001A702A">
        <w:rPr>
          <w:noProof/>
        </w:rPr>
        <w:t xml:space="preserve"> </w:t>
      </w:r>
      <w:r w:rsidRPr="001A702A">
        <w:rPr>
          <w:rFonts w:cstheme="minorHAnsi"/>
          <w:bCs/>
          <w:noProof/>
          <w:lang w:val="en-US"/>
        </w:rPr>
        <w:drawing>
          <wp:inline distT="0" distB="0" distL="0" distR="0" wp14:anchorId="4DABD9AF" wp14:editId="4A5CA778">
            <wp:extent cx="5829300" cy="302895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1059"/>
                    <a:stretch/>
                  </pic:blipFill>
                  <pic:spPr bwMode="auto">
                    <a:xfrm>
                      <a:off x="0" y="0"/>
                      <a:ext cx="5829300" cy="3028950"/>
                    </a:xfrm>
                    <a:prstGeom prst="rect">
                      <a:avLst/>
                    </a:prstGeom>
                    <a:ln>
                      <a:noFill/>
                    </a:ln>
                    <a:extLst>
                      <a:ext uri="{53640926-AAD7-44D8-BBD7-CCE9431645EC}">
                        <a14:shadowObscured xmlns:a14="http://schemas.microsoft.com/office/drawing/2010/main"/>
                      </a:ext>
                    </a:extLst>
                  </pic:spPr>
                </pic:pic>
              </a:graphicData>
            </a:graphic>
          </wp:inline>
        </w:drawing>
      </w:r>
    </w:p>
    <w:p w14:paraId="1B90DC16" w14:textId="5A4E8AC5" w:rsidR="00A64E19" w:rsidRPr="002C5768" w:rsidRDefault="00A64E19" w:rsidP="00E5129C">
      <w:pPr>
        <w:jc w:val="center"/>
        <w:rPr>
          <w:rFonts w:cstheme="minorHAnsi"/>
          <w:b/>
          <w:bCs/>
        </w:rPr>
      </w:pPr>
      <w:r w:rsidRPr="002C5768">
        <w:rPr>
          <w:b/>
          <w:noProof/>
        </w:rPr>
        <w:t>Menú Información del Módulo</w:t>
      </w:r>
    </w:p>
    <w:p w14:paraId="3EA06793" w14:textId="77777777" w:rsidR="006C03FE" w:rsidRDefault="006C03FE" w:rsidP="00E5129C">
      <w:pPr>
        <w:pStyle w:val="TITULO3KTB"/>
        <w:numPr>
          <w:ilvl w:val="0"/>
          <w:numId w:val="0"/>
        </w:numPr>
        <w:tabs>
          <w:tab w:val="left" w:pos="6645"/>
        </w:tabs>
        <w:jc w:val="left"/>
        <w:rPr>
          <w:rFonts w:cstheme="minorHAnsi"/>
          <w:bCs/>
        </w:rPr>
      </w:pPr>
    </w:p>
    <w:p w14:paraId="49429873" w14:textId="66ED6647" w:rsidR="008E0EFD" w:rsidRPr="002C5768" w:rsidRDefault="00E5129C" w:rsidP="00E5129C">
      <w:pPr>
        <w:pStyle w:val="TITULO3KTB"/>
        <w:numPr>
          <w:ilvl w:val="0"/>
          <w:numId w:val="0"/>
        </w:numPr>
        <w:tabs>
          <w:tab w:val="left" w:pos="6645"/>
        </w:tabs>
        <w:jc w:val="left"/>
        <w:rPr>
          <w:rFonts w:cstheme="minorHAnsi"/>
          <w:bCs/>
          <w:sz w:val="10"/>
          <w:szCs w:val="10"/>
        </w:rPr>
      </w:pPr>
      <w:r>
        <w:rPr>
          <w:rFonts w:cstheme="minorHAnsi"/>
          <w:bCs/>
        </w:rPr>
        <w:tab/>
      </w:r>
    </w:p>
    <w:p w14:paraId="65EAF21B" w14:textId="532C9AC6" w:rsidR="002E20EE" w:rsidRPr="004E040F" w:rsidRDefault="00520821" w:rsidP="0095159C">
      <w:pPr>
        <w:pStyle w:val="TITULO3KTB"/>
        <w:numPr>
          <w:ilvl w:val="3"/>
          <w:numId w:val="1"/>
        </w:numPr>
        <w:tabs>
          <w:tab w:val="clear" w:pos="426"/>
          <w:tab w:val="left" w:pos="142"/>
        </w:tabs>
        <w:ind w:left="851" w:hanging="851"/>
        <w:rPr>
          <w:rFonts w:cstheme="minorHAnsi"/>
        </w:rPr>
      </w:pPr>
      <w:bookmarkStart w:id="28" w:name="_Toc175549110"/>
      <w:r>
        <w:rPr>
          <w:rFonts w:cstheme="minorHAnsi"/>
        </w:rPr>
        <w:t xml:space="preserve">Opción </w:t>
      </w:r>
      <w:r w:rsidR="002E20EE" w:rsidRPr="004E040F">
        <w:rPr>
          <w:rFonts w:cstheme="minorHAnsi"/>
        </w:rPr>
        <w:t>Marcas</w:t>
      </w:r>
      <w:bookmarkEnd w:id="28"/>
    </w:p>
    <w:p w14:paraId="3CCCFF6A" w14:textId="59F8F0D3" w:rsidR="002E20EE" w:rsidRPr="00797EE9" w:rsidRDefault="002E20EE" w:rsidP="002E20EE">
      <w:pPr>
        <w:pStyle w:val="Prrafodelista"/>
        <w:rPr>
          <w:rFonts w:cstheme="minorHAnsi"/>
          <w:b/>
          <w:bCs/>
          <w:sz w:val="10"/>
          <w:szCs w:val="10"/>
        </w:rPr>
      </w:pPr>
    </w:p>
    <w:p w14:paraId="160DB5BA" w14:textId="429E82DE" w:rsidR="00E2469E" w:rsidRDefault="00E2469E">
      <w:pPr>
        <w:spacing w:line="360" w:lineRule="auto"/>
        <w:jc w:val="both"/>
        <w:rPr>
          <w:rFonts w:eastAsia="Calibri" w:cstheme="minorHAnsi"/>
          <w:color w:val="000000"/>
        </w:rPr>
      </w:pPr>
      <w:r w:rsidRPr="004E040F">
        <w:rPr>
          <w:rFonts w:eastAsia="Calibri" w:cstheme="minorHAnsi"/>
          <w:color w:val="000000"/>
        </w:rPr>
        <w:t xml:space="preserve">Permite </w:t>
      </w:r>
      <w:r>
        <w:rPr>
          <w:rFonts w:eastAsia="Calibri" w:cstheme="minorHAnsi"/>
          <w:color w:val="000000"/>
        </w:rPr>
        <w:t xml:space="preserve">al usuario </w:t>
      </w:r>
      <w:r>
        <w:rPr>
          <w:rFonts w:cstheme="minorHAnsi"/>
          <w:bCs/>
          <w:noProof/>
          <w:szCs w:val="22"/>
          <w:lang w:val="es-MX"/>
        </w:rPr>
        <w:t>la creación, modificación, eliminación, consulta, descarga y exportación de la información, proporcionando un filtro general quer permitirá buscar en todas las columnas desplegas en esta opción.</w:t>
      </w:r>
    </w:p>
    <w:p w14:paraId="549109CE" w14:textId="4B9BD7C7" w:rsidR="00FF1645" w:rsidRPr="004021C4" w:rsidRDefault="00E2469E" w:rsidP="000361B4">
      <w:pPr>
        <w:spacing w:line="360" w:lineRule="auto"/>
        <w:jc w:val="center"/>
        <w:rPr>
          <w:rFonts w:eastAsia="Calibri" w:cstheme="minorHAnsi"/>
          <w:b/>
          <w:color w:val="000000"/>
        </w:rPr>
      </w:pPr>
      <w:r>
        <w:rPr>
          <w:rFonts w:cstheme="minorHAnsi"/>
          <w:b/>
          <w:noProof/>
          <w:szCs w:val="32"/>
          <w:lang w:val="en-US"/>
        </w:rPr>
        <w:drawing>
          <wp:inline distT="0" distB="0" distL="0" distR="0" wp14:anchorId="285FC340" wp14:editId="6B4D9E64">
            <wp:extent cx="5400040" cy="2981537"/>
            <wp:effectExtent l="19050" t="19050" r="10160" b="28575"/>
            <wp:docPr id="1907867866" name="Imagen 19078678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7867866" name="59023AF.tmp"/>
                    <pic:cNvPicPr/>
                  </pic:nvPicPr>
                  <pic:blipFill>
                    <a:blip r:embed="rId17">
                      <a:extLst>
                        <a:ext uri="{28A0092B-C50C-407E-A947-70E740481C1C}">
                          <a14:useLocalDpi xmlns:a14="http://schemas.microsoft.com/office/drawing/2010/main" val="0"/>
                        </a:ext>
                      </a:extLst>
                    </a:blip>
                    <a:stretch>
                      <a:fillRect/>
                    </a:stretch>
                  </pic:blipFill>
                  <pic:spPr>
                    <a:xfrm>
                      <a:off x="0" y="0"/>
                      <a:ext cx="5400040" cy="2981537"/>
                    </a:xfrm>
                    <a:prstGeom prst="rect">
                      <a:avLst/>
                    </a:prstGeom>
                    <a:ln>
                      <a:solidFill>
                        <a:schemeClr val="bg2">
                          <a:lumMod val="90000"/>
                        </a:schemeClr>
                      </a:solidFill>
                    </a:ln>
                  </pic:spPr>
                </pic:pic>
              </a:graphicData>
            </a:graphic>
          </wp:inline>
        </w:drawing>
      </w:r>
      <w:r w:rsidR="004021C4" w:rsidRPr="004021C4">
        <w:rPr>
          <w:rFonts w:eastAsia="Calibri" w:cstheme="minorHAnsi"/>
          <w:b/>
          <w:color w:val="000000"/>
        </w:rPr>
        <w:t>Listar Marcas</w:t>
      </w:r>
    </w:p>
    <w:p w14:paraId="2216C773" w14:textId="7C0DF749" w:rsidR="00E2469E" w:rsidRDefault="00E2469E" w:rsidP="00E2469E">
      <w:pPr>
        <w:spacing w:line="360" w:lineRule="auto"/>
        <w:jc w:val="both"/>
        <w:rPr>
          <w:rFonts w:eastAsia="Calibri" w:cstheme="minorHAnsi"/>
          <w:color w:val="000000"/>
        </w:rPr>
      </w:pPr>
      <w:r w:rsidRPr="00E2469E">
        <w:rPr>
          <w:rFonts w:eastAsia="Calibri" w:cstheme="minorHAnsi"/>
          <w:color w:val="000000"/>
        </w:rPr>
        <w:t>El usuario puede crear una nueva marca o modificar los datos de la marca existente, ingresando o actualizando el nombre y el equipo.</w:t>
      </w:r>
    </w:p>
    <w:p w14:paraId="741B22D6" w14:textId="0B87D5F2" w:rsidR="00E2469E" w:rsidRPr="002C5768" w:rsidRDefault="00E2469E" w:rsidP="002C5768">
      <w:pPr>
        <w:spacing w:line="360" w:lineRule="auto"/>
        <w:jc w:val="center"/>
        <w:rPr>
          <w:rFonts w:eastAsia="Calibri" w:cstheme="minorHAnsi"/>
          <w:color w:val="000000"/>
          <w:sz w:val="14"/>
          <w:szCs w:val="14"/>
        </w:rPr>
      </w:pPr>
      <w:r w:rsidRPr="00E2469E">
        <w:rPr>
          <w:rFonts w:eastAsia="Calibri" w:cstheme="minorHAnsi"/>
          <w:noProof/>
          <w:color w:val="000000"/>
          <w:lang w:val="en-US"/>
        </w:rPr>
        <w:drawing>
          <wp:inline distT="0" distB="0" distL="0" distR="0" wp14:anchorId="75276427" wp14:editId="3C3B1529">
            <wp:extent cx="5305425" cy="2952750"/>
            <wp:effectExtent l="0" t="0" r="9525"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l="1234" r="517" b="1836"/>
                    <a:stretch/>
                  </pic:blipFill>
                  <pic:spPr bwMode="auto">
                    <a:xfrm>
                      <a:off x="0" y="0"/>
                      <a:ext cx="5305425" cy="2952750"/>
                    </a:xfrm>
                    <a:prstGeom prst="rect">
                      <a:avLst/>
                    </a:prstGeom>
                    <a:ln>
                      <a:noFill/>
                    </a:ln>
                    <a:extLst>
                      <a:ext uri="{53640926-AAD7-44D8-BBD7-CCE9431645EC}">
                        <a14:shadowObscured xmlns:a14="http://schemas.microsoft.com/office/drawing/2010/main"/>
                      </a:ext>
                    </a:extLst>
                  </pic:spPr>
                </pic:pic>
              </a:graphicData>
            </a:graphic>
          </wp:inline>
        </w:drawing>
      </w:r>
    </w:p>
    <w:p w14:paraId="45DC03FF" w14:textId="14E1D425" w:rsidR="00797EE9" w:rsidRDefault="00797EE9" w:rsidP="00E2469E">
      <w:pPr>
        <w:jc w:val="both"/>
        <w:rPr>
          <w:b/>
          <w:lang w:val="es-MX"/>
        </w:rPr>
      </w:pPr>
    </w:p>
    <w:p w14:paraId="3870FF7F" w14:textId="0456D40E" w:rsidR="00FD3669" w:rsidRDefault="004B3A6A" w:rsidP="00E2469E">
      <w:pPr>
        <w:jc w:val="both"/>
        <w:rPr>
          <w:rFonts w:cstheme="minorHAnsi"/>
          <w:bCs/>
        </w:rPr>
      </w:pPr>
      <w:r w:rsidRPr="002C5768">
        <w:rPr>
          <w:rFonts w:cstheme="minorHAnsi"/>
          <w:b/>
        </w:rPr>
        <w:t>Consultar Marca:</w:t>
      </w:r>
      <w:r w:rsidRPr="002C5768">
        <w:rPr>
          <w:rFonts w:cstheme="minorHAnsi"/>
          <w:bCs/>
        </w:rPr>
        <w:t xml:space="preserve"> </w:t>
      </w:r>
      <w:r w:rsidR="00FD3669" w:rsidRPr="004B3A6A">
        <w:rPr>
          <w:rFonts w:cstheme="minorHAnsi"/>
          <w:bCs/>
        </w:rPr>
        <w:t>El usuario puede consultar los detalles de una marca registrada, incluyendo el nombre y el equipo asociado.</w:t>
      </w:r>
    </w:p>
    <w:p w14:paraId="22B5766D" w14:textId="268CEA13" w:rsidR="00FD3669" w:rsidRDefault="00FD3669" w:rsidP="00E2469E">
      <w:pPr>
        <w:jc w:val="both"/>
        <w:rPr>
          <w:rFonts w:cstheme="minorHAnsi"/>
          <w:bCs/>
        </w:rPr>
      </w:pPr>
    </w:p>
    <w:p w14:paraId="2B38D9FC" w14:textId="0F13A89B" w:rsidR="00FD3669" w:rsidRPr="002C5768" w:rsidRDefault="004B3A6A" w:rsidP="00FD3669">
      <w:pPr>
        <w:jc w:val="both"/>
        <w:rPr>
          <w:rFonts w:cstheme="minorHAnsi"/>
          <w:bCs/>
        </w:rPr>
      </w:pPr>
      <w:r w:rsidRPr="002C5768">
        <w:rPr>
          <w:rFonts w:cstheme="minorHAnsi"/>
          <w:b/>
        </w:rPr>
        <w:t>Exportar Marca:</w:t>
      </w:r>
      <w:r>
        <w:rPr>
          <w:rFonts w:cstheme="minorHAnsi"/>
          <w:bCs/>
        </w:rPr>
        <w:t xml:space="preserve"> </w:t>
      </w:r>
      <w:r w:rsidR="00FD3669" w:rsidRPr="00700616">
        <w:rPr>
          <w:rFonts w:cstheme="minorHAnsi"/>
          <w:bCs/>
        </w:rPr>
        <w:t>El sistema permitirá a</w:t>
      </w:r>
      <w:r w:rsidR="006B3E7A">
        <w:rPr>
          <w:rFonts w:cstheme="minorHAnsi"/>
          <w:bCs/>
        </w:rPr>
        <w:t>l</w:t>
      </w:r>
      <w:r w:rsidR="00FD3669" w:rsidRPr="00700616">
        <w:rPr>
          <w:rFonts w:cstheme="minorHAnsi"/>
          <w:bCs/>
        </w:rPr>
        <w:t xml:space="preserve"> usuario exportar la lista completa de marcas mediante un archivo descargable en formato Excel. Esta exportación incluirá el listado de todas las marcas con sus respectivos campos asociados.</w:t>
      </w:r>
    </w:p>
    <w:p w14:paraId="4CF2052A" w14:textId="0FB36FE5" w:rsidR="00FD3669" w:rsidRDefault="00FD3669" w:rsidP="00FD3669">
      <w:pPr>
        <w:jc w:val="both"/>
        <w:rPr>
          <w:rFonts w:cstheme="minorHAnsi"/>
          <w:bCs/>
          <w:highlight w:val="yellow"/>
        </w:rPr>
      </w:pPr>
    </w:p>
    <w:p w14:paraId="1FC0AFF8" w14:textId="327CA4A7" w:rsidR="000D45D9" w:rsidRDefault="000D45D9" w:rsidP="000D45D9">
      <w:pPr>
        <w:spacing w:line="360" w:lineRule="auto"/>
        <w:jc w:val="both"/>
        <w:rPr>
          <w:rFonts w:eastAsia="Calibri" w:cstheme="minorHAnsi"/>
          <w:color w:val="000000"/>
        </w:rPr>
      </w:pPr>
      <w:r>
        <w:rPr>
          <w:rFonts w:eastAsia="Calibri" w:cstheme="minorHAnsi"/>
          <w:color w:val="000000"/>
        </w:rPr>
        <w:t>Tiene la opción de eliminar</w:t>
      </w:r>
      <w:r w:rsidR="00321247">
        <w:rPr>
          <w:rFonts w:eastAsia="Calibri" w:cstheme="minorHAnsi"/>
          <w:color w:val="000000"/>
        </w:rPr>
        <w:t xml:space="preserve"> una</w:t>
      </w:r>
      <w:r>
        <w:rPr>
          <w:rFonts w:eastAsia="Calibri" w:cstheme="minorHAnsi"/>
          <w:color w:val="000000"/>
        </w:rPr>
        <w:t xml:space="preserve"> marca, para lo cual selecciona el registro correspondiente:</w:t>
      </w:r>
    </w:p>
    <w:p w14:paraId="24922A2D" w14:textId="10BCD907" w:rsidR="00797EE9" w:rsidRPr="002C5768" w:rsidRDefault="00797EE9" w:rsidP="00797EE9">
      <w:pPr>
        <w:rPr>
          <w:b/>
          <w:sz w:val="10"/>
          <w:szCs w:val="10"/>
          <w:lang w:val="es-MX"/>
        </w:rPr>
      </w:pPr>
    </w:p>
    <w:p w14:paraId="1668C057" w14:textId="692F6691" w:rsidR="00797EE9" w:rsidRDefault="00E2469E" w:rsidP="00660B3E">
      <w:pPr>
        <w:jc w:val="center"/>
        <w:rPr>
          <w:b/>
          <w:lang w:val="es-MX"/>
        </w:rPr>
      </w:pPr>
      <w:r w:rsidRPr="00E2469E">
        <w:rPr>
          <w:b/>
          <w:noProof/>
          <w:lang w:val="en-US"/>
        </w:rPr>
        <w:drawing>
          <wp:inline distT="0" distB="0" distL="0" distR="0" wp14:anchorId="15A99115" wp14:editId="22926893">
            <wp:extent cx="5400040" cy="2514600"/>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400040" cy="2514600"/>
                    </a:xfrm>
                    <a:prstGeom prst="rect">
                      <a:avLst/>
                    </a:prstGeom>
                  </pic:spPr>
                </pic:pic>
              </a:graphicData>
            </a:graphic>
          </wp:inline>
        </w:drawing>
      </w:r>
    </w:p>
    <w:p w14:paraId="1FB84BA6" w14:textId="17F9F382" w:rsidR="004021C4" w:rsidRDefault="004021C4" w:rsidP="004021C4">
      <w:pPr>
        <w:jc w:val="center"/>
        <w:rPr>
          <w:b/>
          <w:lang w:val="es-MX"/>
        </w:rPr>
      </w:pPr>
      <w:r>
        <w:rPr>
          <w:b/>
          <w:lang w:val="es-MX"/>
        </w:rPr>
        <w:t>Eliminar MARCA</w:t>
      </w:r>
    </w:p>
    <w:p w14:paraId="6AFF7FBE" w14:textId="77777777" w:rsidR="004021C4" w:rsidRDefault="004021C4" w:rsidP="00797EE9">
      <w:pPr>
        <w:rPr>
          <w:b/>
          <w:lang w:val="es-MX"/>
        </w:rPr>
      </w:pPr>
    </w:p>
    <w:p w14:paraId="2584910B" w14:textId="1D3DC53A" w:rsidR="002E20EE" w:rsidRPr="005E59F3" w:rsidRDefault="005E59F3" w:rsidP="005E59F3">
      <w:pPr>
        <w:pStyle w:val="TITULO3KTB"/>
        <w:numPr>
          <w:ilvl w:val="3"/>
          <w:numId w:val="1"/>
        </w:numPr>
        <w:ind w:left="851" w:hanging="851"/>
        <w:rPr>
          <w:rFonts w:cstheme="minorHAnsi"/>
        </w:rPr>
      </w:pPr>
      <w:bookmarkStart w:id="29" w:name="_Toc175549111"/>
      <w:r>
        <w:rPr>
          <w:rFonts w:cstheme="minorHAnsi"/>
        </w:rPr>
        <w:t xml:space="preserve">Opción </w:t>
      </w:r>
      <w:r w:rsidR="002E20EE" w:rsidRPr="004E040F">
        <w:rPr>
          <w:rFonts w:cstheme="minorHAnsi"/>
        </w:rPr>
        <w:t>Equipos</w:t>
      </w:r>
      <w:bookmarkEnd w:id="29"/>
      <w:r w:rsidR="00797EE9">
        <w:rPr>
          <w:rFonts w:cstheme="minorHAnsi"/>
        </w:rPr>
        <w:t xml:space="preserve"> </w:t>
      </w:r>
    </w:p>
    <w:p w14:paraId="0175516F" w14:textId="6D357B43" w:rsidR="00DC5259" w:rsidRPr="00797EE9" w:rsidRDefault="00DC5259" w:rsidP="00DC5259">
      <w:pPr>
        <w:ind w:left="709"/>
        <w:jc w:val="both"/>
        <w:outlineLvl w:val="0"/>
        <w:rPr>
          <w:rFonts w:cstheme="minorHAnsi"/>
          <w:b/>
          <w:bCs/>
          <w:sz w:val="10"/>
          <w:szCs w:val="10"/>
        </w:rPr>
      </w:pPr>
    </w:p>
    <w:p w14:paraId="416B4109" w14:textId="77777777" w:rsidR="00FD3669" w:rsidRPr="002C5768" w:rsidRDefault="00FD3669" w:rsidP="00053777">
      <w:pPr>
        <w:spacing w:line="360" w:lineRule="auto"/>
        <w:jc w:val="both"/>
        <w:rPr>
          <w:rFonts w:eastAsia="Calibri" w:cstheme="minorHAnsi"/>
          <w:color w:val="000000"/>
          <w:sz w:val="10"/>
          <w:szCs w:val="10"/>
        </w:rPr>
      </w:pPr>
    </w:p>
    <w:p w14:paraId="4E9CFF80" w14:textId="0940C2E1" w:rsidR="00D33B56" w:rsidRDefault="00700616" w:rsidP="00D33B56">
      <w:pPr>
        <w:spacing w:line="360" w:lineRule="auto"/>
        <w:jc w:val="both"/>
        <w:rPr>
          <w:rFonts w:eastAsia="Calibri" w:cstheme="minorHAnsi"/>
          <w:color w:val="000000"/>
        </w:rPr>
      </w:pPr>
      <w:r w:rsidRPr="00700616">
        <w:rPr>
          <w:rFonts w:eastAsia="Calibri" w:cstheme="minorHAnsi"/>
          <w:color w:val="000000"/>
        </w:rPr>
        <w:t>El sistema permitirá</w:t>
      </w:r>
      <w:r>
        <w:rPr>
          <w:rFonts w:eastAsia="Calibri" w:cstheme="minorHAnsi"/>
          <w:color w:val="000000"/>
        </w:rPr>
        <w:t xml:space="preserve"> al usuario</w:t>
      </w:r>
      <w:r w:rsidRPr="00700616">
        <w:rPr>
          <w:rFonts w:eastAsia="Calibri" w:cstheme="minorHAnsi"/>
          <w:color w:val="000000"/>
        </w:rPr>
        <w:t xml:space="preserve"> gestionar los equipos utilizados en el módulo de calidad de agua. Esta gestión incluirá la creación, modificación, eliminación, consulta, descarga y exportación de la información.</w:t>
      </w:r>
      <w:r>
        <w:rPr>
          <w:rFonts w:eastAsia="Calibri" w:cstheme="minorHAnsi"/>
          <w:color w:val="000000"/>
        </w:rPr>
        <w:t xml:space="preserve"> </w:t>
      </w:r>
      <w:r w:rsidR="00D33B56" w:rsidRPr="004E040F">
        <w:rPr>
          <w:rFonts w:eastAsia="Calibri" w:cstheme="minorHAnsi"/>
          <w:color w:val="000000"/>
        </w:rPr>
        <w:t xml:space="preserve">Además, </w:t>
      </w:r>
      <w:r w:rsidR="00D33B56">
        <w:rPr>
          <w:rFonts w:eastAsia="Calibri" w:cstheme="minorHAnsi"/>
          <w:color w:val="000000"/>
        </w:rPr>
        <w:t xml:space="preserve">puede </w:t>
      </w:r>
      <w:r w:rsidR="00D33B56" w:rsidRPr="004E040F">
        <w:rPr>
          <w:rFonts w:eastAsia="Calibri" w:cstheme="minorHAnsi"/>
          <w:color w:val="000000"/>
        </w:rPr>
        <w:t xml:space="preserve">exportar </w:t>
      </w:r>
      <w:r w:rsidR="00D33B56">
        <w:rPr>
          <w:rFonts w:eastAsia="Calibri" w:cstheme="minorHAnsi"/>
          <w:color w:val="000000"/>
        </w:rPr>
        <w:t xml:space="preserve">a formato Excel el listado </w:t>
      </w:r>
      <w:r w:rsidR="00D33B56" w:rsidRPr="004E040F">
        <w:rPr>
          <w:rFonts w:eastAsia="Calibri" w:cstheme="minorHAnsi"/>
          <w:color w:val="000000"/>
        </w:rPr>
        <w:t xml:space="preserve">de </w:t>
      </w:r>
      <w:r w:rsidR="00D33B56">
        <w:rPr>
          <w:rFonts w:eastAsia="Calibri" w:cstheme="minorHAnsi"/>
          <w:color w:val="000000"/>
        </w:rPr>
        <w:t>los datos de los equipos.</w:t>
      </w:r>
    </w:p>
    <w:p w14:paraId="43E7E0F3" w14:textId="2A682C07" w:rsidR="00476A92" w:rsidRPr="00797EE9" w:rsidRDefault="00476A92" w:rsidP="00476A92">
      <w:pPr>
        <w:jc w:val="both"/>
        <w:outlineLvl w:val="0"/>
        <w:rPr>
          <w:rFonts w:eastAsia="Calibri" w:cstheme="minorHAnsi"/>
          <w:color w:val="000000"/>
          <w:sz w:val="10"/>
          <w:szCs w:val="10"/>
        </w:rPr>
      </w:pPr>
    </w:p>
    <w:p w14:paraId="796DC382" w14:textId="5AD650F5" w:rsidR="007629E4" w:rsidRDefault="00700616" w:rsidP="00476A92">
      <w:pPr>
        <w:jc w:val="both"/>
        <w:outlineLvl w:val="0"/>
        <w:rPr>
          <w:rFonts w:eastAsia="Calibri" w:cstheme="minorHAnsi"/>
          <w:color w:val="000000"/>
        </w:rPr>
      </w:pPr>
      <w:r>
        <w:rPr>
          <w:rFonts w:cstheme="minorHAnsi"/>
          <w:b/>
          <w:noProof/>
          <w:szCs w:val="32"/>
          <w:lang w:val="en-US"/>
        </w:rPr>
        <w:drawing>
          <wp:inline distT="0" distB="0" distL="0" distR="0" wp14:anchorId="5998171C" wp14:editId="21E91E84">
            <wp:extent cx="5398770" cy="2352675"/>
            <wp:effectExtent l="19050" t="19050" r="11430" b="28575"/>
            <wp:docPr id="1907867868" name="Imagen 1907867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7867868" name="590CA93.tmp"/>
                    <pic:cNvPicPr/>
                  </pic:nvPicPr>
                  <pic:blipFill rotWithShape="1">
                    <a:blip r:embed="rId20">
                      <a:extLst>
                        <a:ext uri="{28A0092B-C50C-407E-A947-70E740481C1C}">
                          <a14:useLocalDpi xmlns:a14="http://schemas.microsoft.com/office/drawing/2010/main" val="0"/>
                        </a:ext>
                      </a:extLst>
                    </a:blip>
                    <a:srcRect t="2186"/>
                    <a:stretch/>
                  </pic:blipFill>
                  <pic:spPr bwMode="auto">
                    <a:xfrm>
                      <a:off x="0" y="0"/>
                      <a:ext cx="5400047" cy="2353231"/>
                    </a:xfrm>
                    <a:prstGeom prst="rect">
                      <a:avLst/>
                    </a:prstGeom>
                    <a:ln w="9525" cap="flat" cmpd="sng" algn="ctr">
                      <a:solidFill>
                        <a:srgbClr val="E7E6E6">
                          <a:lumMod val="90000"/>
                        </a:srgbClr>
                      </a:solidFill>
                      <a:prstDash val="solid"/>
                      <a:round/>
                      <a:headEnd type="none" w="med" len="med"/>
                      <a:tailEnd type="none" w="med" len="med"/>
                      <a:extLst>
                        <a:ext uri="{C807C97D-BFC1-408E-A445-0C87EB9F89A2}">
                          <ask:lineSketchStyleProps xmlns:ask="http://schemas.microsoft.com/office/drawing/2018/sketchyshapes"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04DFB236" w14:textId="378A5F61" w:rsidR="00FF1645" w:rsidRDefault="00053777" w:rsidP="00053777">
      <w:pPr>
        <w:jc w:val="center"/>
        <w:outlineLvl w:val="0"/>
        <w:rPr>
          <w:rFonts w:cstheme="minorHAnsi"/>
          <w:b/>
          <w:bCs/>
        </w:rPr>
      </w:pPr>
      <w:r w:rsidRPr="004021C4">
        <w:rPr>
          <w:rFonts w:eastAsia="Calibri" w:cstheme="minorHAnsi"/>
          <w:b/>
          <w:color w:val="000000"/>
        </w:rPr>
        <w:t xml:space="preserve">Listar </w:t>
      </w:r>
      <w:r>
        <w:rPr>
          <w:rFonts w:eastAsia="Calibri" w:cstheme="minorHAnsi"/>
          <w:b/>
          <w:color w:val="000000"/>
        </w:rPr>
        <w:t>Equipos</w:t>
      </w:r>
    </w:p>
    <w:p w14:paraId="4FFD59D5" w14:textId="133AF913" w:rsidR="00797EE9" w:rsidRPr="00797EE9" w:rsidRDefault="00797EE9" w:rsidP="00FF1645">
      <w:pPr>
        <w:ind w:left="709"/>
        <w:jc w:val="center"/>
        <w:outlineLvl w:val="0"/>
        <w:rPr>
          <w:rFonts w:cstheme="minorHAnsi"/>
          <w:b/>
          <w:bCs/>
          <w:sz w:val="10"/>
          <w:szCs w:val="10"/>
        </w:rPr>
      </w:pPr>
    </w:p>
    <w:p w14:paraId="4EB75F54" w14:textId="2C836FF0" w:rsidR="00797EE9" w:rsidRDefault="00797EE9" w:rsidP="00797EE9">
      <w:pPr>
        <w:rPr>
          <w:b/>
          <w:lang w:val="es-MX"/>
        </w:rPr>
      </w:pPr>
    </w:p>
    <w:p w14:paraId="496A0348" w14:textId="252B8DBB" w:rsidR="00700616" w:rsidRDefault="004B3A6A" w:rsidP="002C5768">
      <w:pPr>
        <w:spacing w:line="360" w:lineRule="auto"/>
        <w:jc w:val="both"/>
        <w:rPr>
          <w:rFonts w:eastAsia="Calibri" w:cstheme="minorHAnsi"/>
          <w:color w:val="000000"/>
        </w:rPr>
      </w:pPr>
      <w:r w:rsidRPr="001453D9">
        <w:rPr>
          <w:rFonts w:cstheme="minorHAnsi"/>
          <w:b/>
          <w:szCs w:val="32"/>
        </w:rPr>
        <w:t xml:space="preserve">Crear/Modificar </w:t>
      </w:r>
      <w:r w:rsidRPr="002C5768">
        <w:rPr>
          <w:rFonts w:eastAsia="Calibri" w:cstheme="minorHAnsi"/>
          <w:b/>
          <w:bCs/>
          <w:color w:val="000000"/>
        </w:rPr>
        <w:t>Equipos:</w:t>
      </w:r>
      <w:r>
        <w:rPr>
          <w:rFonts w:eastAsia="Calibri" w:cstheme="minorHAnsi"/>
          <w:color w:val="000000"/>
        </w:rPr>
        <w:t xml:space="preserve"> </w:t>
      </w:r>
      <w:r w:rsidR="00700616" w:rsidRPr="002C5768">
        <w:rPr>
          <w:rFonts w:eastAsia="Calibri" w:cstheme="minorHAnsi"/>
          <w:color w:val="000000"/>
        </w:rPr>
        <w:t>El usuario puede crear un nuevo equipo o modificar los datos de equipo existente, ingresando o actualizando el nombre, marca, modelo, fecha de operación y tipo.</w:t>
      </w:r>
    </w:p>
    <w:p w14:paraId="6BD10A5B" w14:textId="1AE935BF" w:rsidR="00797EE9" w:rsidRDefault="00700616" w:rsidP="00741F0E">
      <w:pPr>
        <w:jc w:val="center"/>
        <w:rPr>
          <w:b/>
          <w:lang w:val="es-MX"/>
        </w:rPr>
      </w:pPr>
      <w:r w:rsidRPr="00700616">
        <w:rPr>
          <w:b/>
          <w:noProof/>
          <w:lang w:val="en-US"/>
        </w:rPr>
        <w:drawing>
          <wp:inline distT="0" distB="0" distL="0" distR="0" wp14:anchorId="74475A3C" wp14:editId="1E9E204A">
            <wp:extent cx="5400040" cy="2362200"/>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400040" cy="2362200"/>
                    </a:xfrm>
                    <a:prstGeom prst="rect">
                      <a:avLst/>
                    </a:prstGeom>
                  </pic:spPr>
                </pic:pic>
              </a:graphicData>
            </a:graphic>
          </wp:inline>
        </w:drawing>
      </w:r>
    </w:p>
    <w:p w14:paraId="77DDFFC6" w14:textId="3E03A872" w:rsidR="00741F0E" w:rsidRDefault="00741F0E" w:rsidP="00741F0E">
      <w:pPr>
        <w:jc w:val="center"/>
        <w:rPr>
          <w:b/>
          <w:lang w:val="es-MX"/>
        </w:rPr>
      </w:pPr>
      <w:r>
        <w:rPr>
          <w:b/>
          <w:lang w:val="es-MX"/>
        </w:rPr>
        <w:t>Nuevo / Editar EQUIPOS</w:t>
      </w:r>
    </w:p>
    <w:p w14:paraId="6F6B0B0F" w14:textId="77777777" w:rsidR="00797EE9" w:rsidRPr="00797EE9" w:rsidRDefault="00797EE9" w:rsidP="00797EE9">
      <w:pPr>
        <w:rPr>
          <w:b/>
          <w:sz w:val="10"/>
          <w:szCs w:val="10"/>
          <w:lang w:val="es-MX"/>
        </w:rPr>
      </w:pPr>
    </w:p>
    <w:p w14:paraId="244B2888" w14:textId="77777777" w:rsidR="00700616" w:rsidRPr="002C5768" w:rsidRDefault="00700616" w:rsidP="00321247">
      <w:pPr>
        <w:spacing w:line="360" w:lineRule="auto"/>
        <w:jc w:val="both"/>
        <w:rPr>
          <w:rFonts w:cstheme="minorHAnsi"/>
          <w:bCs/>
          <w:sz w:val="10"/>
          <w:szCs w:val="10"/>
        </w:rPr>
      </w:pPr>
    </w:p>
    <w:p w14:paraId="17DE454E" w14:textId="06A3183E" w:rsidR="00700616" w:rsidRDefault="004B3A6A" w:rsidP="00321247">
      <w:pPr>
        <w:spacing w:line="360" w:lineRule="auto"/>
        <w:jc w:val="both"/>
        <w:rPr>
          <w:rFonts w:cstheme="minorHAnsi"/>
          <w:bCs/>
        </w:rPr>
      </w:pPr>
      <w:r w:rsidRPr="002C5768">
        <w:rPr>
          <w:rFonts w:cstheme="minorHAnsi"/>
          <w:b/>
        </w:rPr>
        <w:t>Consultar Equipos:</w:t>
      </w:r>
      <w:r>
        <w:rPr>
          <w:rFonts w:cstheme="minorHAnsi"/>
          <w:bCs/>
        </w:rPr>
        <w:t xml:space="preserve"> </w:t>
      </w:r>
      <w:r w:rsidR="00700616">
        <w:rPr>
          <w:rFonts w:cstheme="minorHAnsi"/>
          <w:bCs/>
        </w:rPr>
        <w:t>El usuario puede consultar los detalles de un equipo registrado, incluyendo el nombre, marca, modelo, fecha de operación y tipo de equipo, con la finalidad de f</w:t>
      </w:r>
      <w:r w:rsidR="00700616" w:rsidRPr="00364BDB">
        <w:rPr>
          <w:rFonts w:cstheme="minorHAnsi"/>
          <w:bCs/>
        </w:rPr>
        <w:t xml:space="preserve">acilitar la exportación </w:t>
      </w:r>
      <w:r w:rsidR="00700616">
        <w:rPr>
          <w:rFonts w:cstheme="minorHAnsi"/>
          <w:bCs/>
        </w:rPr>
        <w:t>de los datos del equipo</w:t>
      </w:r>
      <w:r w:rsidR="00700616" w:rsidRPr="00364BDB">
        <w:rPr>
          <w:rFonts w:cstheme="minorHAnsi"/>
          <w:bCs/>
        </w:rPr>
        <w:t>.</w:t>
      </w:r>
    </w:p>
    <w:p w14:paraId="1192E96A" w14:textId="77777777" w:rsidR="00700616" w:rsidRDefault="00700616" w:rsidP="00321247">
      <w:pPr>
        <w:spacing w:line="360" w:lineRule="auto"/>
        <w:jc w:val="both"/>
        <w:rPr>
          <w:rFonts w:eastAsia="Calibri" w:cstheme="minorHAnsi"/>
          <w:color w:val="000000"/>
        </w:rPr>
      </w:pPr>
    </w:p>
    <w:p w14:paraId="6D4F01E4" w14:textId="5C9DC914" w:rsidR="00321247" w:rsidRDefault="00321247" w:rsidP="00321247">
      <w:pPr>
        <w:spacing w:line="360" w:lineRule="auto"/>
        <w:jc w:val="both"/>
        <w:rPr>
          <w:rFonts w:eastAsia="Calibri" w:cstheme="minorHAnsi"/>
          <w:color w:val="000000"/>
        </w:rPr>
      </w:pPr>
      <w:r>
        <w:rPr>
          <w:rFonts w:eastAsia="Calibri" w:cstheme="minorHAnsi"/>
          <w:color w:val="000000"/>
        </w:rPr>
        <w:t>Tiene la opción de eliminar un equipo, para lo cual selecciona</w:t>
      </w:r>
      <w:r w:rsidR="006B3E7A">
        <w:rPr>
          <w:rFonts w:eastAsia="Calibri" w:cstheme="minorHAnsi"/>
          <w:color w:val="000000"/>
        </w:rPr>
        <w:t>r</w:t>
      </w:r>
      <w:r>
        <w:rPr>
          <w:rFonts w:eastAsia="Calibri" w:cstheme="minorHAnsi"/>
          <w:color w:val="000000"/>
        </w:rPr>
        <w:t xml:space="preserve"> el registro correspondiente:</w:t>
      </w:r>
    </w:p>
    <w:p w14:paraId="56E3CAD5" w14:textId="75AE8CE9" w:rsidR="00797EE9" w:rsidRDefault="00797EE9" w:rsidP="00797EE9">
      <w:pPr>
        <w:rPr>
          <w:b/>
          <w:lang w:val="es-MX"/>
        </w:rPr>
      </w:pPr>
      <w:r>
        <w:rPr>
          <w:b/>
          <w:noProof/>
          <w:lang w:val="en-US"/>
        </w:rPr>
        <w:drawing>
          <wp:inline distT="0" distB="0" distL="0" distR="0" wp14:anchorId="794CA0CD" wp14:editId="064A927F">
            <wp:extent cx="5612130" cy="2276475"/>
            <wp:effectExtent l="0" t="0" r="7620" b="9525"/>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CF82F5C.tmp"/>
                    <pic:cNvPicPr/>
                  </pic:nvPicPr>
                  <pic:blipFill>
                    <a:blip r:embed="rId22">
                      <a:extLst>
                        <a:ext uri="{28A0092B-C50C-407E-A947-70E740481C1C}">
                          <a14:useLocalDpi xmlns:a14="http://schemas.microsoft.com/office/drawing/2010/main" val="0"/>
                        </a:ext>
                      </a:extLst>
                    </a:blip>
                    <a:stretch>
                      <a:fillRect/>
                    </a:stretch>
                  </pic:blipFill>
                  <pic:spPr>
                    <a:xfrm>
                      <a:off x="0" y="0"/>
                      <a:ext cx="5612130" cy="2276475"/>
                    </a:xfrm>
                    <a:prstGeom prst="rect">
                      <a:avLst/>
                    </a:prstGeom>
                  </pic:spPr>
                </pic:pic>
              </a:graphicData>
            </a:graphic>
          </wp:inline>
        </w:drawing>
      </w:r>
    </w:p>
    <w:p w14:paraId="4460B3AA" w14:textId="502B7A8F" w:rsidR="00321247" w:rsidRDefault="00321247" w:rsidP="00321247">
      <w:pPr>
        <w:jc w:val="center"/>
        <w:rPr>
          <w:b/>
          <w:lang w:val="es-MX"/>
        </w:rPr>
      </w:pPr>
      <w:r>
        <w:rPr>
          <w:b/>
          <w:lang w:val="es-MX"/>
        </w:rPr>
        <w:t>Eliminar EQUIPOS</w:t>
      </w:r>
    </w:p>
    <w:p w14:paraId="2F0998BE" w14:textId="77777777" w:rsidR="00321247" w:rsidRDefault="00321247" w:rsidP="00797EE9">
      <w:pPr>
        <w:rPr>
          <w:b/>
          <w:lang w:val="es-MX"/>
        </w:rPr>
      </w:pPr>
    </w:p>
    <w:p w14:paraId="1675DC16" w14:textId="353C0025" w:rsidR="00DC5259" w:rsidRPr="004E040F" w:rsidRDefault="00546A04" w:rsidP="00B40713">
      <w:pPr>
        <w:pStyle w:val="TITULO3KTB"/>
        <w:numPr>
          <w:ilvl w:val="3"/>
          <w:numId w:val="1"/>
        </w:numPr>
        <w:ind w:left="851" w:hanging="851"/>
        <w:rPr>
          <w:rFonts w:cstheme="minorHAnsi"/>
        </w:rPr>
      </w:pPr>
      <w:bookmarkStart w:id="30" w:name="_Toc175549112"/>
      <w:r>
        <w:rPr>
          <w:rFonts w:cstheme="minorHAnsi"/>
        </w:rPr>
        <w:t xml:space="preserve">Opción </w:t>
      </w:r>
      <w:r w:rsidR="004C4B7D" w:rsidRPr="004E040F">
        <w:rPr>
          <w:rFonts w:cstheme="minorHAnsi"/>
        </w:rPr>
        <w:t>Sondas</w:t>
      </w:r>
      <w:bookmarkEnd w:id="30"/>
    </w:p>
    <w:p w14:paraId="2D39E7AB" w14:textId="569A3F22" w:rsidR="004C4B7D" w:rsidRPr="002B3D30" w:rsidRDefault="004C4B7D" w:rsidP="004C4B7D">
      <w:pPr>
        <w:ind w:left="709"/>
        <w:jc w:val="both"/>
        <w:outlineLvl w:val="0"/>
        <w:rPr>
          <w:rFonts w:cstheme="minorHAnsi"/>
          <w:b/>
          <w:bCs/>
          <w:sz w:val="10"/>
          <w:szCs w:val="10"/>
        </w:rPr>
      </w:pPr>
    </w:p>
    <w:p w14:paraId="16E4BFCD" w14:textId="5369DBA6" w:rsidR="004A3158" w:rsidRPr="004A3158" w:rsidRDefault="004A3158" w:rsidP="004A3158">
      <w:pPr>
        <w:spacing w:line="360" w:lineRule="auto"/>
        <w:jc w:val="both"/>
        <w:outlineLvl w:val="0"/>
        <w:rPr>
          <w:rFonts w:eastAsia="Calibri" w:cstheme="minorHAnsi"/>
          <w:color w:val="000000"/>
        </w:rPr>
      </w:pPr>
      <w:r w:rsidRPr="004A3158">
        <w:rPr>
          <w:rFonts w:eastAsia="Calibri" w:cstheme="minorHAnsi"/>
          <w:color w:val="000000"/>
        </w:rPr>
        <w:t xml:space="preserve">El sistema permitirá </w:t>
      </w:r>
      <w:r>
        <w:rPr>
          <w:rFonts w:eastAsia="Calibri" w:cstheme="minorHAnsi"/>
          <w:color w:val="000000"/>
        </w:rPr>
        <w:t xml:space="preserve">al usuario </w:t>
      </w:r>
      <w:r w:rsidRPr="004A3158">
        <w:rPr>
          <w:rFonts w:eastAsia="Calibri" w:cstheme="minorHAnsi"/>
          <w:color w:val="000000"/>
        </w:rPr>
        <w:t>gestionar las sondas utilizadas en el módulo de calidad de agua. Esta gestión incluirá la creación, modificación, eliminación, consulta, descarga y exportación de la información.</w:t>
      </w:r>
    </w:p>
    <w:p w14:paraId="7F383177" w14:textId="04C2D111" w:rsidR="00476A92" w:rsidRDefault="004A3158" w:rsidP="00476A92">
      <w:pPr>
        <w:jc w:val="both"/>
        <w:outlineLvl w:val="0"/>
        <w:rPr>
          <w:rFonts w:eastAsia="Calibri" w:cstheme="minorHAnsi"/>
          <w:color w:val="000000"/>
        </w:rPr>
      </w:pPr>
      <w:r>
        <w:rPr>
          <w:rFonts w:cstheme="minorHAnsi"/>
          <w:b/>
          <w:noProof/>
          <w:szCs w:val="32"/>
          <w:lang w:val="en-US"/>
        </w:rPr>
        <w:drawing>
          <wp:inline distT="0" distB="0" distL="0" distR="0" wp14:anchorId="3FF74C22" wp14:editId="28117464">
            <wp:extent cx="5400040" cy="2987458"/>
            <wp:effectExtent l="19050" t="19050" r="10160" b="22860"/>
            <wp:docPr id="1907867870" name="Imagen 1907867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7867870" name="590556C.tmp"/>
                    <pic:cNvPicPr/>
                  </pic:nvPicPr>
                  <pic:blipFill>
                    <a:blip r:embed="rId23">
                      <a:extLst>
                        <a:ext uri="{28A0092B-C50C-407E-A947-70E740481C1C}">
                          <a14:useLocalDpi xmlns:a14="http://schemas.microsoft.com/office/drawing/2010/main" val="0"/>
                        </a:ext>
                      </a:extLst>
                    </a:blip>
                    <a:stretch>
                      <a:fillRect/>
                    </a:stretch>
                  </pic:blipFill>
                  <pic:spPr>
                    <a:xfrm>
                      <a:off x="0" y="0"/>
                      <a:ext cx="5400040" cy="2987458"/>
                    </a:xfrm>
                    <a:prstGeom prst="rect">
                      <a:avLst/>
                    </a:prstGeom>
                    <a:ln>
                      <a:solidFill>
                        <a:schemeClr val="bg2">
                          <a:lumMod val="90000"/>
                        </a:schemeClr>
                      </a:solidFill>
                    </a:ln>
                  </pic:spPr>
                </pic:pic>
              </a:graphicData>
            </a:graphic>
          </wp:inline>
        </w:drawing>
      </w:r>
    </w:p>
    <w:p w14:paraId="23BB3473" w14:textId="3FF4F1B0" w:rsidR="00FF1645" w:rsidRDefault="006F3865" w:rsidP="00FF1645">
      <w:pPr>
        <w:ind w:left="709"/>
        <w:jc w:val="center"/>
        <w:outlineLvl w:val="0"/>
        <w:rPr>
          <w:rFonts w:cstheme="minorHAnsi"/>
          <w:b/>
          <w:bCs/>
        </w:rPr>
      </w:pPr>
      <w:r>
        <w:rPr>
          <w:rFonts w:cstheme="minorHAnsi"/>
          <w:b/>
          <w:bCs/>
        </w:rPr>
        <w:t>Listar Sondas</w:t>
      </w:r>
    </w:p>
    <w:p w14:paraId="4FFC0075" w14:textId="4E458628" w:rsidR="007E5785" w:rsidRPr="007E5785" w:rsidRDefault="007E5785" w:rsidP="00FF1645">
      <w:pPr>
        <w:ind w:left="709"/>
        <w:jc w:val="center"/>
        <w:outlineLvl w:val="0"/>
        <w:rPr>
          <w:rFonts w:cstheme="minorHAnsi"/>
          <w:b/>
          <w:bCs/>
          <w:sz w:val="10"/>
          <w:szCs w:val="10"/>
        </w:rPr>
      </w:pPr>
    </w:p>
    <w:p w14:paraId="7D9392AF" w14:textId="2C9F6CFF" w:rsidR="007E5785" w:rsidRDefault="007E5785" w:rsidP="007E5785">
      <w:pPr>
        <w:rPr>
          <w:b/>
          <w:lang w:val="es-MX"/>
        </w:rPr>
      </w:pPr>
    </w:p>
    <w:p w14:paraId="76B099B7" w14:textId="2BACE975" w:rsidR="004A3158" w:rsidRDefault="004B3A6A" w:rsidP="002C5768">
      <w:pPr>
        <w:jc w:val="both"/>
        <w:rPr>
          <w:rFonts w:cstheme="minorHAnsi"/>
          <w:bCs/>
        </w:rPr>
      </w:pPr>
      <w:r w:rsidRPr="001453D9">
        <w:rPr>
          <w:rFonts w:cstheme="minorHAnsi"/>
          <w:b/>
          <w:szCs w:val="32"/>
        </w:rPr>
        <w:t xml:space="preserve">Crear/Modificar </w:t>
      </w:r>
      <w:r w:rsidRPr="002C5768">
        <w:rPr>
          <w:rFonts w:cstheme="minorHAnsi"/>
          <w:b/>
        </w:rPr>
        <w:t>Sondas:</w:t>
      </w:r>
      <w:r>
        <w:rPr>
          <w:rFonts w:cstheme="minorHAnsi"/>
          <w:bCs/>
        </w:rPr>
        <w:t xml:space="preserve"> </w:t>
      </w:r>
      <w:r w:rsidR="004A3158">
        <w:rPr>
          <w:rFonts w:cstheme="minorHAnsi"/>
          <w:bCs/>
        </w:rPr>
        <w:t xml:space="preserve">El usuario puede crear una nuevo sonda o modificar los datos de la sonda existente, ingresando o actualizando el </w:t>
      </w:r>
      <w:r w:rsidR="004A3158" w:rsidRPr="002C5768">
        <w:rPr>
          <w:rFonts w:cstheme="minorHAnsi"/>
          <w:bCs/>
          <w:i/>
        </w:rPr>
        <w:t>código de activo, modelo, nombre, fecha de operación, marca, parámetro y equipo.</w:t>
      </w:r>
    </w:p>
    <w:p w14:paraId="7B2CB9E8" w14:textId="77777777" w:rsidR="004A3158" w:rsidRPr="002C5768" w:rsidRDefault="004A3158" w:rsidP="00DE4523">
      <w:pPr>
        <w:spacing w:line="360" w:lineRule="auto"/>
        <w:jc w:val="both"/>
        <w:rPr>
          <w:b/>
          <w:sz w:val="10"/>
          <w:szCs w:val="10"/>
          <w:lang w:val="es-MX"/>
        </w:rPr>
      </w:pPr>
    </w:p>
    <w:p w14:paraId="216F377E" w14:textId="38135334" w:rsidR="007E5785" w:rsidRDefault="004A3158" w:rsidP="007E5785">
      <w:pPr>
        <w:rPr>
          <w:b/>
          <w:lang w:val="es-MX"/>
        </w:rPr>
      </w:pPr>
      <w:r w:rsidRPr="004A3158">
        <w:rPr>
          <w:b/>
          <w:noProof/>
          <w:lang w:val="en-US"/>
        </w:rPr>
        <w:drawing>
          <wp:inline distT="0" distB="0" distL="0" distR="0" wp14:anchorId="1E6FAC22" wp14:editId="4D87A73D">
            <wp:extent cx="5400040" cy="3229610"/>
            <wp:effectExtent l="0" t="0" r="0" b="889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400040" cy="3229610"/>
                    </a:xfrm>
                    <a:prstGeom prst="rect">
                      <a:avLst/>
                    </a:prstGeom>
                  </pic:spPr>
                </pic:pic>
              </a:graphicData>
            </a:graphic>
          </wp:inline>
        </w:drawing>
      </w:r>
    </w:p>
    <w:p w14:paraId="5AB36666" w14:textId="3F36DEBF" w:rsidR="00DE4523" w:rsidRDefault="00DE4523" w:rsidP="00DE4523">
      <w:pPr>
        <w:jc w:val="center"/>
        <w:rPr>
          <w:b/>
          <w:lang w:val="es-MX"/>
        </w:rPr>
      </w:pPr>
      <w:r>
        <w:rPr>
          <w:b/>
          <w:lang w:val="es-MX"/>
        </w:rPr>
        <w:t>Nuevo / Editar SONDAS</w:t>
      </w:r>
    </w:p>
    <w:p w14:paraId="381F39C4" w14:textId="77777777" w:rsidR="00E64F42" w:rsidRDefault="00E64F42" w:rsidP="00E64F42">
      <w:pPr>
        <w:spacing w:line="360" w:lineRule="auto"/>
        <w:jc w:val="both"/>
        <w:rPr>
          <w:rFonts w:eastAsia="Calibri" w:cstheme="minorHAnsi"/>
          <w:color w:val="000000"/>
        </w:rPr>
      </w:pPr>
    </w:p>
    <w:p w14:paraId="5F359726" w14:textId="5408ACDC" w:rsidR="004A3158" w:rsidRDefault="004A3158" w:rsidP="00E64F42">
      <w:pPr>
        <w:spacing w:line="360" w:lineRule="auto"/>
        <w:jc w:val="both"/>
        <w:rPr>
          <w:rFonts w:cstheme="minorHAnsi"/>
          <w:bCs/>
        </w:rPr>
      </w:pPr>
      <w:r w:rsidRPr="002C5768">
        <w:rPr>
          <w:rFonts w:cstheme="minorHAnsi"/>
          <w:b/>
        </w:rPr>
        <w:t>Consulta de Sonda</w:t>
      </w:r>
      <w:r w:rsidR="004B3A6A">
        <w:rPr>
          <w:rFonts w:cstheme="minorHAnsi"/>
          <w:b/>
        </w:rPr>
        <w:t>s</w:t>
      </w:r>
      <w:r w:rsidRPr="002C5768">
        <w:rPr>
          <w:rFonts w:cstheme="minorHAnsi"/>
          <w:b/>
        </w:rPr>
        <w:t>:</w:t>
      </w:r>
      <w:r>
        <w:rPr>
          <w:rFonts w:cstheme="minorHAnsi"/>
          <w:bCs/>
        </w:rPr>
        <w:t xml:space="preserve"> El usuario puede consultar los detalles de una sonda registrada, incluyendo el código de activo, nombre, modelo, marca, fecha de operación, parámetro asociado y equipo.</w:t>
      </w:r>
    </w:p>
    <w:p w14:paraId="4C326EF1" w14:textId="45D6F2EF" w:rsidR="004A3158" w:rsidRDefault="004A3158" w:rsidP="00E64F42">
      <w:pPr>
        <w:spacing w:line="360" w:lineRule="auto"/>
        <w:jc w:val="both"/>
        <w:rPr>
          <w:rFonts w:cstheme="minorHAnsi"/>
          <w:bCs/>
        </w:rPr>
      </w:pPr>
    </w:p>
    <w:p w14:paraId="16128D00" w14:textId="08C00FC0" w:rsidR="00A10D0B" w:rsidRDefault="004A3158" w:rsidP="00E64F42">
      <w:pPr>
        <w:spacing w:line="360" w:lineRule="auto"/>
        <w:jc w:val="both"/>
        <w:rPr>
          <w:rFonts w:cstheme="minorHAnsi"/>
          <w:bCs/>
        </w:rPr>
      </w:pPr>
      <w:r w:rsidRPr="002C5768">
        <w:rPr>
          <w:rFonts w:cstheme="minorHAnsi"/>
          <w:b/>
        </w:rPr>
        <w:t>Exportar Sonda</w:t>
      </w:r>
      <w:r w:rsidR="004B3A6A">
        <w:rPr>
          <w:rFonts w:cstheme="minorHAnsi"/>
          <w:b/>
        </w:rPr>
        <w:t>s</w:t>
      </w:r>
      <w:r w:rsidRPr="002C5768">
        <w:rPr>
          <w:rFonts w:cstheme="minorHAnsi"/>
          <w:b/>
        </w:rPr>
        <w:t>:</w:t>
      </w:r>
      <w:r>
        <w:rPr>
          <w:rFonts w:cstheme="minorHAnsi"/>
          <w:bCs/>
        </w:rPr>
        <w:t xml:space="preserve"> El sistema permitirá al usuario exportar la lista completa de sondas mediante un archivo descargable en formato Excel. Esta exportación incluirá el listado de todas las sondas con sus respectivos campos asociados.</w:t>
      </w:r>
    </w:p>
    <w:p w14:paraId="15044A44" w14:textId="1DCD11EE" w:rsidR="00E64F42" w:rsidRDefault="00E64F42" w:rsidP="00E64F42">
      <w:pPr>
        <w:spacing w:line="360" w:lineRule="auto"/>
        <w:jc w:val="both"/>
        <w:rPr>
          <w:rFonts w:eastAsia="Calibri" w:cstheme="minorHAnsi"/>
          <w:color w:val="000000"/>
        </w:rPr>
      </w:pPr>
      <w:r>
        <w:rPr>
          <w:rFonts w:eastAsia="Calibri" w:cstheme="minorHAnsi"/>
          <w:color w:val="000000"/>
        </w:rPr>
        <w:t>Tiene la opción de eliminar una sonda, para lo cual selecciona el registro correspondiente:</w:t>
      </w:r>
    </w:p>
    <w:p w14:paraId="370C2093" w14:textId="77777777" w:rsidR="00E64F42" w:rsidRPr="00E64F42" w:rsidRDefault="00E64F42" w:rsidP="00E64F42">
      <w:pPr>
        <w:jc w:val="both"/>
        <w:rPr>
          <w:b/>
        </w:rPr>
      </w:pPr>
    </w:p>
    <w:p w14:paraId="0A9AB8ED" w14:textId="06D70C4E" w:rsidR="007E5785" w:rsidRDefault="007E5785" w:rsidP="007E5785">
      <w:pPr>
        <w:rPr>
          <w:b/>
          <w:lang w:val="es-MX"/>
        </w:rPr>
      </w:pPr>
      <w:r>
        <w:rPr>
          <w:b/>
          <w:noProof/>
          <w:lang w:val="en-US"/>
        </w:rPr>
        <w:drawing>
          <wp:inline distT="0" distB="0" distL="0" distR="0" wp14:anchorId="4483D2F3" wp14:editId="20533D8E">
            <wp:extent cx="5612130" cy="2619375"/>
            <wp:effectExtent l="0" t="0" r="7620" b="9525"/>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CF83F82.tmp"/>
                    <pic:cNvPicPr/>
                  </pic:nvPicPr>
                  <pic:blipFill>
                    <a:blip r:embed="rId25">
                      <a:extLst>
                        <a:ext uri="{28A0092B-C50C-407E-A947-70E740481C1C}">
                          <a14:useLocalDpi xmlns:a14="http://schemas.microsoft.com/office/drawing/2010/main" val="0"/>
                        </a:ext>
                      </a:extLst>
                    </a:blip>
                    <a:stretch>
                      <a:fillRect/>
                    </a:stretch>
                  </pic:blipFill>
                  <pic:spPr>
                    <a:xfrm>
                      <a:off x="0" y="0"/>
                      <a:ext cx="5612130" cy="2619375"/>
                    </a:xfrm>
                    <a:prstGeom prst="rect">
                      <a:avLst/>
                    </a:prstGeom>
                  </pic:spPr>
                </pic:pic>
              </a:graphicData>
            </a:graphic>
          </wp:inline>
        </w:drawing>
      </w:r>
    </w:p>
    <w:p w14:paraId="11DA6B96" w14:textId="77777777" w:rsidR="00DE4523" w:rsidRDefault="00DE4523" w:rsidP="00DE4523">
      <w:pPr>
        <w:jc w:val="center"/>
        <w:rPr>
          <w:b/>
          <w:lang w:val="es-MX"/>
        </w:rPr>
      </w:pPr>
      <w:r>
        <w:rPr>
          <w:b/>
          <w:lang w:val="es-MX"/>
        </w:rPr>
        <w:t>Eliminar SONDAS</w:t>
      </w:r>
    </w:p>
    <w:p w14:paraId="02FFBD6B" w14:textId="77777777" w:rsidR="00DE4523" w:rsidRDefault="00DE4523" w:rsidP="007E5785">
      <w:pPr>
        <w:rPr>
          <w:b/>
          <w:lang w:val="es-MX"/>
        </w:rPr>
      </w:pPr>
    </w:p>
    <w:p w14:paraId="5C387955" w14:textId="77777777" w:rsidR="007E5785" w:rsidRPr="00116091" w:rsidRDefault="007E5785" w:rsidP="00FF1645">
      <w:pPr>
        <w:ind w:left="709"/>
        <w:jc w:val="center"/>
        <w:outlineLvl w:val="0"/>
        <w:rPr>
          <w:rFonts w:cstheme="minorHAnsi"/>
          <w:b/>
          <w:bCs/>
          <w:sz w:val="10"/>
          <w:szCs w:val="10"/>
        </w:rPr>
      </w:pPr>
    </w:p>
    <w:p w14:paraId="28B3F1C0" w14:textId="4B28EFF9" w:rsidR="00623A39" w:rsidRDefault="0042079B" w:rsidP="00F121B6">
      <w:pPr>
        <w:pStyle w:val="TITULO3KTB"/>
        <w:numPr>
          <w:ilvl w:val="3"/>
          <w:numId w:val="1"/>
        </w:numPr>
        <w:ind w:left="851" w:hanging="851"/>
        <w:rPr>
          <w:rFonts w:cstheme="minorHAnsi"/>
        </w:rPr>
      </w:pPr>
      <w:bookmarkStart w:id="31" w:name="_Toc175549113"/>
      <w:r>
        <w:rPr>
          <w:rFonts w:cstheme="minorHAnsi"/>
        </w:rPr>
        <w:t xml:space="preserve">Opción de </w:t>
      </w:r>
      <w:r w:rsidR="00623A39">
        <w:rPr>
          <w:rFonts w:cstheme="minorHAnsi"/>
        </w:rPr>
        <w:t>Sistema</w:t>
      </w:r>
      <w:r>
        <w:rPr>
          <w:rFonts w:cstheme="minorHAnsi"/>
        </w:rPr>
        <w:t>s</w:t>
      </w:r>
      <w:r w:rsidR="00623A39">
        <w:rPr>
          <w:rFonts w:cstheme="minorHAnsi"/>
        </w:rPr>
        <w:t xml:space="preserve"> de </w:t>
      </w:r>
      <w:r>
        <w:rPr>
          <w:rFonts w:cstheme="minorHAnsi"/>
        </w:rPr>
        <w:t>A</w:t>
      </w:r>
      <w:r w:rsidR="00623A39">
        <w:rPr>
          <w:rFonts w:cstheme="minorHAnsi"/>
        </w:rPr>
        <w:t>gua</w:t>
      </w:r>
      <w:bookmarkEnd w:id="31"/>
    </w:p>
    <w:p w14:paraId="7791A70D" w14:textId="08AC03F9" w:rsidR="004A3158" w:rsidRPr="002C5768" w:rsidRDefault="004A3158" w:rsidP="004A3158">
      <w:pPr>
        <w:pStyle w:val="TITULO1KTB"/>
        <w:numPr>
          <w:ilvl w:val="0"/>
          <w:numId w:val="0"/>
        </w:numPr>
        <w:ind w:left="360" w:hanging="360"/>
        <w:rPr>
          <w:sz w:val="10"/>
          <w:szCs w:val="10"/>
        </w:rPr>
      </w:pPr>
    </w:p>
    <w:p w14:paraId="52EBF48A" w14:textId="2948DD78" w:rsidR="00A10D0B" w:rsidRDefault="004A3158" w:rsidP="002C5768">
      <w:pPr>
        <w:pStyle w:val="TITULO1KTB"/>
        <w:numPr>
          <w:ilvl w:val="0"/>
          <w:numId w:val="0"/>
        </w:numPr>
        <w:spacing w:line="360" w:lineRule="auto"/>
        <w:rPr>
          <w:rFonts w:eastAsia="Calibri" w:cstheme="minorHAnsi"/>
          <w:b w:val="0"/>
          <w:color w:val="000000"/>
          <w:sz w:val="24"/>
          <w:szCs w:val="24"/>
        </w:rPr>
      </w:pPr>
      <w:bookmarkStart w:id="32" w:name="_Toc175543593"/>
      <w:bookmarkStart w:id="33" w:name="_Toc175548654"/>
      <w:bookmarkStart w:id="34" w:name="_Toc175549114"/>
      <w:r w:rsidRPr="002C5768">
        <w:rPr>
          <w:rFonts w:eastAsia="Calibri" w:cstheme="minorHAnsi"/>
          <w:b w:val="0"/>
          <w:color w:val="000000"/>
          <w:sz w:val="24"/>
          <w:szCs w:val="24"/>
        </w:rPr>
        <w:t xml:space="preserve">El sistema permitirá </w:t>
      </w:r>
      <w:r>
        <w:rPr>
          <w:rFonts w:eastAsia="Calibri" w:cstheme="minorHAnsi"/>
          <w:b w:val="0"/>
          <w:color w:val="000000"/>
          <w:sz w:val="24"/>
          <w:szCs w:val="24"/>
        </w:rPr>
        <w:t xml:space="preserve">al usuario </w:t>
      </w:r>
      <w:r w:rsidRPr="002C5768">
        <w:rPr>
          <w:rFonts w:eastAsia="Calibri" w:cstheme="minorHAnsi"/>
          <w:b w:val="0"/>
          <w:color w:val="000000"/>
          <w:sz w:val="24"/>
          <w:szCs w:val="24"/>
        </w:rPr>
        <w:t>gestionar los diferentes sistemas de agua utilizados en el módulo de calidad de agua</w:t>
      </w:r>
      <w:r>
        <w:rPr>
          <w:rFonts w:eastAsia="Calibri" w:cstheme="minorHAnsi"/>
          <w:b w:val="0"/>
          <w:color w:val="000000"/>
          <w:sz w:val="24"/>
          <w:szCs w:val="24"/>
        </w:rPr>
        <w:t xml:space="preserve">; </w:t>
      </w:r>
      <w:r w:rsidRPr="002C5768">
        <w:rPr>
          <w:rFonts w:eastAsia="Calibri" w:cstheme="minorHAnsi"/>
          <w:b w:val="0"/>
          <w:color w:val="000000"/>
          <w:sz w:val="24"/>
          <w:szCs w:val="24"/>
        </w:rPr>
        <w:t>incluirá la creación, modificación, eliminación, consulta, descarga y exportación de la información.</w:t>
      </w:r>
      <w:bookmarkEnd w:id="32"/>
      <w:bookmarkEnd w:id="33"/>
      <w:bookmarkEnd w:id="34"/>
      <w:r>
        <w:rPr>
          <w:rFonts w:eastAsia="Calibri" w:cstheme="minorHAnsi"/>
          <w:b w:val="0"/>
          <w:color w:val="000000"/>
          <w:sz w:val="24"/>
          <w:szCs w:val="24"/>
        </w:rPr>
        <w:t xml:space="preserve"> </w:t>
      </w:r>
    </w:p>
    <w:p w14:paraId="4A21225A" w14:textId="4D1BF1DF" w:rsidR="004A3158" w:rsidRPr="002C5768" w:rsidRDefault="004A3158" w:rsidP="002C5768">
      <w:pPr>
        <w:pStyle w:val="TITULO1KTB"/>
        <w:numPr>
          <w:ilvl w:val="0"/>
          <w:numId w:val="0"/>
        </w:numPr>
        <w:spacing w:line="360" w:lineRule="auto"/>
        <w:rPr>
          <w:rFonts w:eastAsia="Calibri" w:cstheme="minorHAnsi"/>
          <w:b w:val="0"/>
          <w:color w:val="000000"/>
          <w:sz w:val="24"/>
          <w:szCs w:val="24"/>
        </w:rPr>
      </w:pPr>
      <w:bookmarkStart w:id="35" w:name="_Toc175543594"/>
      <w:bookmarkStart w:id="36" w:name="_Toc175548655"/>
      <w:bookmarkStart w:id="37" w:name="_Toc175549115"/>
      <w:r w:rsidRPr="002C5768">
        <w:rPr>
          <w:rFonts w:eastAsia="Calibri" w:cstheme="minorHAnsi"/>
          <w:b w:val="0"/>
          <w:color w:val="000000"/>
          <w:sz w:val="24"/>
          <w:szCs w:val="24"/>
        </w:rPr>
        <w:t xml:space="preserve">Los sistemas de agua registrados deben ser únicos, y se proporcionará un filtro general que permitirá buscar en todas las columnas </w:t>
      </w:r>
      <w:r w:rsidR="00037F47">
        <w:rPr>
          <w:rFonts w:eastAsia="Calibri" w:cstheme="minorHAnsi"/>
          <w:b w:val="0"/>
          <w:color w:val="000000"/>
          <w:sz w:val="24"/>
          <w:szCs w:val="24"/>
        </w:rPr>
        <w:t xml:space="preserve">a </w:t>
      </w:r>
      <w:r w:rsidRPr="002C5768">
        <w:rPr>
          <w:rFonts w:eastAsia="Calibri" w:cstheme="minorHAnsi"/>
          <w:b w:val="0"/>
          <w:color w:val="000000"/>
          <w:sz w:val="24"/>
          <w:szCs w:val="24"/>
        </w:rPr>
        <w:t>desplegar en esta opción.</w:t>
      </w:r>
      <w:bookmarkEnd w:id="35"/>
      <w:bookmarkEnd w:id="36"/>
      <w:bookmarkEnd w:id="37"/>
    </w:p>
    <w:p w14:paraId="634118B3" w14:textId="535D7E57" w:rsidR="004A3158" w:rsidRDefault="004A3158" w:rsidP="004A3158">
      <w:pPr>
        <w:pStyle w:val="TITULO1KTB"/>
        <w:numPr>
          <w:ilvl w:val="0"/>
          <w:numId w:val="0"/>
        </w:numPr>
        <w:ind w:left="360" w:hanging="360"/>
      </w:pPr>
    </w:p>
    <w:p w14:paraId="44C4BE59" w14:textId="014F7DAB" w:rsidR="004A3158" w:rsidRDefault="004A3158" w:rsidP="004A3158">
      <w:pPr>
        <w:pStyle w:val="TITULO1KTB"/>
        <w:numPr>
          <w:ilvl w:val="0"/>
          <w:numId w:val="0"/>
        </w:numPr>
        <w:ind w:left="360" w:hanging="360"/>
      </w:pPr>
      <w:bookmarkStart w:id="38" w:name="_Toc175543595"/>
      <w:bookmarkStart w:id="39" w:name="_Toc175548656"/>
      <w:bookmarkStart w:id="40" w:name="_Toc175549116"/>
      <w:r>
        <w:rPr>
          <w:rFonts w:cstheme="minorHAnsi"/>
          <w:b w:val="0"/>
          <w:noProof/>
          <w:szCs w:val="32"/>
          <w:lang w:val="en-US"/>
        </w:rPr>
        <w:drawing>
          <wp:inline distT="0" distB="0" distL="0" distR="0" wp14:anchorId="6194B3E7" wp14:editId="0FA956C7">
            <wp:extent cx="5398769" cy="2609850"/>
            <wp:effectExtent l="0" t="0" r="0" b="0"/>
            <wp:docPr id="1907867872" name="Imagen 19078678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7867872" name="5904775.tmp"/>
                    <pic:cNvPicPr/>
                  </pic:nvPicPr>
                  <pic:blipFill>
                    <a:blip r:embed="rId26">
                      <a:extLst>
                        <a:ext uri="{28A0092B-C50C-407E-A947-70E740481C1C}">
                          <a14:useLocalDpi xmlns:a14="http://schemas.microsoft.com/office/drawing/2010/main" val="0"/>
                        </a:ext>
                      </a:extLst>
                    </a:blip>
                    <a:stretch>
                      <a:fillRect/>
                    </a:stretch>
                  </pic:blipFill>
                  <pic:spPr>
                    <a:xfrm>
                      <a:off x="0" y="0"/>
                      <a:ext cx="5407861" cy="2614245"/>
                    </a:xfrm>
                    <a:prstGeom prst="rect">
                      <a:avLst/>
                    </a:prstGeom>
                  </pic:spPr>
                </pic:pic>
              </a:graphicData>
            </a:graphic>
          </wp:inline>
        </w:drawing>
      </w:r>
      <w:bookmarkEnd w:id="38"/>
      <w:bookmarkEnd w:id="39"/>
      <w:bookmarkEnd w:id="40"/>
    </w:p>
    <w:p w14:paraId="55F98F07" w14:textId="77777777" w:rsidR="00037F47" w:rsidRDefault="00037F47" w:rsidP="00C76628">
      <w:pPr>
        <w:jc w:val="both"/>
        <w:outlineLvl w:val="0"/>
        <w:rPr>
          <w:rFonts w:cstheme="minorHAnsi"/>
          <w:b/>
          <w:szCs w:val="32"/>
        </w:rPr>
      </w:pPr>
    </w:p>
    <w:p w14:paraId="259063EF" w14:textId="3F6EB54B" w:rsidR="004A3158" w:rsidRDefault="004A3158" w:rsidP="002C5768">
      <w:pPr>
        <w:spacing w:line="360" w:lineRule="auto"/>
        <w:jc w:val="both"/>
        <w:outlineLvl w:val="0"/>
        <w:rPr>
          <w:rFonts w:cstheme="minorHAnsi"/>
          <w:bCs/>
        </w:rPr>
      </w:pPr>
      <w:r w:rsidRPr="001453D9">
        <w:rPr>
          <w:rFonts w:cstheme="minorHAnsi"/>
          <w:b/>
          <w:szCs w:val="32"/>
        </w:rPr>
        <w:t xml:space="preserve">Crear/Modificar </w:t>
      </w:r>
      <w:r>
        <w:rPr>
          <w:rFonts w:cstheme="minorHAnsi"/>
          <w:b/>
          <w:szCs w:val="32"/>
        </w:rPr>
        <w:t>Sistemas de Agua</w:t>
      </w:r>
      <w:r w:rsidR="00C76628">
        <w:rPr>
          <w:rFonts w:cstheme="minorHAnsi"/>
          <w:b/>
          <w:szCs w:val="32"/>
        </w:rPr>
        <w:t xml:space="preserve">: </w:t>
      </w:r>
      <w:r w:rsidRPr="00C76628">
        <w:rPr>
          <w:rFonts w:cstheme="minorHAnsi"/>
          <w:bCs/>
        </w:rPr>
        <w:t>El usuario puede crear un nuevo sistema de agua o modificar los datos de un sistema existente, ingresando o actualizando el nombre y el esquema mediante un archivo que es subido por el usuario en formato imagen.</w:t>
      </w:r>
    </w:p>
    <w:p w14:paraId="152DE5BA" w14:textId="77777777" w:rsidR="00037F47" w:rsidRDefault="00037F47" w:rsidP="00C76628">
      <w:pPr>
        <w:jc w:val="both"/>
        <w:outlineLvl w:val="0"/>
        <w:rPr>
          <w:rFonts w:cstheme="minorHAnsi"/>
          <w:bCs/>
        </w:rPr>
      </w:pPr>
    </w:p>
    <w:p w14:paraId="70952603" w14:textId="24E02AAA" w:rsidR="00C76628" w:rsidRPr="002C5768" w:rsidRDefault="00C76628" w:rsidP="00C76628">
      <w:pPr>
        <w:jc w:val="both"/>
        <w:outlineLvl w:val="0"/>
        <w:rPr>
          <w:rFonts w:cstheme="minorHAnsi"/>
          <w:bCs/>
          <w:sz w:val="10"/>
          <w:szCs w:val="10"/>
        </w:rPr>
      </w:pPr>
    </w:p>
    <w:p w14:paraId="46D1930D" w14:textId="69EC4FD5" w:rsidR="00C76628" w:rsidRPr="00E776F5" w:rsidRDefault="00C76628" w:rsidP="002C5768">
      <w:pPr>
        <w:jc w:val="both"/>
        <w:outlineLvl w:val="0"/>
        <w:rPr>
          <w:rFonts w:cstheme="minorHAnsi"/>
          <w:bCs/>
        </w:rPr>
      </w:pPr>
      <w:r w:rsidRPr="00C76628">
        <w:rPr>
          <w:rFonts w:cstheme="minorHAnsi"/>
          <w:bCs/>
          <w:noProof/>
          <w:lang w:val="en-US"/>
        </w:rPr>
        <w:drawing>
          <wp:inline distT="0" distB="0" distL="0" distR="0" wp14:anchorId="29BF7F1D" wp14:editId="61B1B8CB">
            <wp:extent cx="5400040" cy="2324100"/>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400040" cy="2324100"/>
                    </a:xfrm>
                    <a:prstGeom prst="rect">
                      <a:avLst/>
                    </a:prstGeom>
                  </pic:spPr>
                </pic:pic>
              </a:graphicData>
            </a:graphic>
          </wp:inline>
        </w:drawing>
      </w:r>
    </w:p>
    <w:p w14:paraId="09F11C85" w14:textId="77777777" w:rsidR="004A3158" w:rsidRPr="002C5768" w:rsidRDefault="004A3158" w:rsidP="004A3158">
      <w:pPr>
        <w:jc w:val="both"/>
        <w:outlineLvl w:val="0"/>
        <w:rPr>
          <w:rFonts w:cstheme="minorHAnsi"/>
          <w:b/>
          <w:sz w:val="10"/>
          <w:szCs w:val="14"/>
        </w:rPr>
      </w:pPr>
    </w:p>
    <w:p w14:paraId="034B2663" w14:textId="0D2014B6" w:rsidR="004A3158" w:rsidRDefault="004A3158" w:rsidP="002C5768">
      <w:pPr>
        <w:spacing w:line="360" w:lineRule="auto"/>
        <w:jc w:val="both"/>
        <w:outlineLvl w:val="0"/>
        <w:rPr>
          <w:rFonts w:cstheme="minorHAnsi"/>
          <w:bCs/>
        </w:rPr>
      </w:pPr>
      <w:r w:rsidRPr="002C5768">
        <w:rPr>
          <w:rFonts w:cstheme="minorHAnsi"/>
          <w:b/>
          <w:szCs w:val="32"/>
        </w:rPr>
        <w:t>Consultar Sistemas de Agua</w:t>
      </w:r>
      <w:r w:rsidR="00C76628">
        <w:rPr>
          <w:rFonts w:cstheme="minorHAnsi"/>
          <w:b/>
          <w:szCs w:val="32"/>
        </w:rPr>
        <w:t xml:space="preserve">: </w:t>
      </w:r>
      <w:r>
        <w:rPr>
          <w:rFonts w:cstheme="minorHAnsi"/>
          <w:bCs/>
        </w:rPr>
        <w:t>El usuario puede consultar los detalles del sistema de agua registrado, incluyendo el nombre y esquema que es un documento en formato imagen.</w:t>
      </w:r>
    </w:p>
    <w:p w14:paraId="51521A66" w14:textId="55CB9F4F" w:rsidR="004A3158" w:rsidRPr="002C5768" w:rsidRDefault="004A3158" w:rsidP="002C5768">
      <w:pPr>
        <w:spacing w:line="360" w:lineRule="auto"/>
        <w:jc w:val="both"/>
        <w:outlineLvl w:val="0"/>
        <w:rPr>
          <w:rFonts w:cstheme="minorHAnsi"/>
          <w:bCs/>
          <w:sz w:val="10"/>
          <w:szCs w:val="10"/>
        </w:rPr>
      </w:pPr>
    </w:p>
    <w:p w14:paraId="79214696" w14:textId="7359CA85" w:rsidR="004A3158" w:rsidRDefault="004A3158" w:rsidP="002C5768">
      <w:pPr>
        <w:spacing w:line="360" w:lineRule="auto"/>
        <w:jc w:val="both"/>
        <w:outlineLvl w:val="0"/>
        <w:rPr>
          <w:rFonts w:cstheme="minorHAnsi"/>
          <w:bCs/>
          <w:noProof/>
          <w:szCs w:val="22"/>
          <w:lang w:val="es-MX"/>
        </w:rPr>
      </w:pPr>
      <w:r w:rsidRPr="002C5768">
        <w:rPr>
          <w:rFonts w:cstheme="minorHAnsi"/>
          <w:b/>
          <w:szCs w:val="32"/>
        </w:rPr>
        <w:t>Importar/Visualizar Esquema</w:t>
      </w:r>
      <w:r w:rsidR="00C76628">
        <w:rPr>
          <w:rFonts w:cstheme="minorHAnsi"/>
          <w:b/>
          <w:szCs w:val="32"/>
        </w:rPr>
        <w:t xml:space="preserve">: </w:t>
      </w:r>
      <w:r>
        <w:rPr>
          <w:rFonts w:cstheme="minorHAnsi"/>
          <w:bCs/>
        </w:rPr>
        <w:t xml:space="preserve">El sistema permitirá al usuario cargar un archivo con el esquema del sistema de </w:t>
      </w:r>
      <w:r w:rsidR="00C76628">
        <w:rPr>
          <w:rFonts w:cstheme="minorHAnsi"/>
          <w:bCs/>
        </w:rPr>
        <w:t xml:space="preserve">agua </w:t>
      </w:r>
      <w:r w:rsidR="00C76628">
        <w:rPr>
          <w:rFonts w:cstheme="minorHAnsi"/>
          <w:bCs/>
          <w:noProof/>
          <w:szCs w:val="22"/>
          <w:lang w:val="es-MX"/>
        </w:rPr>
        <w:t>en</w:t>
      </w:r>
      <w:r>
        <w:rPr>
          <w:rFonts w:cstheme="minorHAnsi"/>
          <w:bCs/>
          <w:noProof/>
          <w:szCs w:val="22"/>
          <w:lang w:val="es-MX"/>
        </w:rPr>
        <w:t xml:space="preserve"> formato imagen, puedes ser png, jpg o gif.</w:t>
      </w:r>
    </w:p>
    <w:p w14:paraId="5D14062F" w14:textId="643E1CF4" w:rsidR="004A3158" w:rsidRPr="002C5768" w:rsidRDefault="004A3158" w:rsidP="002C5768">
      <w:pPr>
        <w:spacing w:line="360" w:lineRule="auto"/>
        <w:jc w:val="both"/>
        <w:outlineLvl w:val="0"/>
        <w:rPr>
          <w:rFonts w:cstheme="minorHAnsi"/>
          <w:bCs/>
          <w:noProof/>
          <w:sz w:val="10"/>
          <w:szCs w:val="8"/>
          <w:lang w:val="es-MX"/>
        </w:rPr>
      </w:pPr>
    </w:p>
    <w:p w14:paraId="1B970875" w14:textId="7D626FCA" w:rsidR="004A3158" w:rsidRPr="002C5768" w:rsidRDefault="004A3158" w:rsidP="002C5768">
      <w:pPr>
        <w:spacing w:line="360" w:lineRule="auto"/>
        <w:jc w:val="both"/>
        <w:outlineLvl w:val="0"/>
        <w:rPr>
          <w:rFonts w:eastAsia="Calibri" w:cstheme="minorHAnsi"/>
          <w:color w:val="000000"/>
        </w:rPr>
      </w:pPr>
      <w:r w:rsidRPr="002C5768">
        <w:rPr>
          <w:rFonts w:cstheme="minorHAnsi"/>
          <w:b/>
          <w:szCs w:val="32"/>
        </w:rPr>
        <w:t>Exportar Sistemas de Agua</w:t>
      </w:r>
      <w:r w:rsidR="00C76628">
        <w:rPr>
          <w:rFonts w:cstheme="minorHAnsi"/>
          <w:b/>
          <w:szCs w:val="32"/>
        </w:rPr>
        <w:t xml:space="preserve">: </w:t>
      </w:r>
      <w:r>
        <w:rPr>
          <w:rFonts w:cstheme="minorHAnsi"/>
          <w:bCs/>
        </w:rPr>
        <w:t xml:space="preserve">El </w:t>
      </w:r>
      <w:r w:rsidRPr="002C5768">
        <w:rPr>
          <w:rFonts w:eastAsia="Calibri" w:cstheme="minorHAnsi"/>
          <w:color w:val="000000"/>
        </w:rPr>
        <w:t>sistema permitirá al usuario exportar la lista completa de sistemas de agua mediante un archivo descargable en formato Excel. Esta exportación incluirá el listado de todos los sistemas con sus respectivos campos asociados.</w:t>
      </w:r>
    </w:p>
    <w:p w14:paraId="3DE99B5A" w14:textId="6E72D0BB" w:rsidR="004A3158" w:rsidRDefault="004A3158" w:rsidP="004A3158">
      <w:pPr>
        <w:jc w:val="both"/>
        <w:outlineLvl w:val="0"/>
        <w:rPr>
          <w:rFonts w:cstheme="minorHAnsi"/>
          <w:b/>
          <w:szCs w:val="32"/>
        </w:rPr>
      </w:pPr>
    </w:p>
    <w:p w14:paraId="370942B6" w14:textId="77777777" w:rsidR="00C76628" w:rsidRDefault="00C76628" w:rsidP="00C76628">
      <w:pPr>
        <w:spacing w:line="360" w:lineRule="auto"/>
        <w:jc w:val="both"/>
        <w:rPr>
          <w:rFonts w:eastAsia="Calibri" w:cstheme="minorHAnsi"/>
          <w:color w:val="000000"/>
        </w:rPr>
      </w:pPr>
      <w:r>
        <w:rPr>
          <w:rFonts w:eastAsia="Calibri" w:cstheme="minorHAnsi"/>
          <w:color w:val="000000"/>
        </w:rPr>
        <w:t>Tiene la opción de eliminar una sonda, para lo cual selecciona el registro correspondiente:</w:t>
      </w:r>
    </w:p>
    <w:p w14:paraId="6BA84204" w14:textId="77777777" w:rsidR="004A3158" w:rsidRPr="002C5768" w:rsidRDefault="004A3158" w:rsidP="004A3158">
      <w:pPr>
        <w:pStyle w:val="TITULO1KTB"/>
        <w:numPr>
          <w:ilvl w:val="0"/>
          <w:numId w:val="0"/>
        </w:numPr>
        <w:ind w:left="360" w:hanging="360"/>
        <w:rPr>
          <w:sz w:val="4"/>
          <w:szCs w:val="4"/>
        </w:rPr>
      </w:pPr>
    </w:p>
    <w:p w14:paraId="30915F37" w14:textId="4427847A" w:rsidR="004A3158" w:rsidRDefault="00C76628" w:rsidP="004A3158">
      <w:pPr>
        <w:pStyle w:val="TITULO1KTB"/>
        <w:numPr>
          <w:ilvl w:val="0"/>
          <w:numId w:val="0"/>
        </w:numPr>
        <w:ind w:left="360" w:hanging="360"/>
      </w:pPr>
      <w:bookmarkStart w:id="41" w:name="_Toc175543596"/>
      <w:bookmarkStart w:id="42" w:name="_Toc175548657"/>
      <w:bookmarkStart w:id="43" w:name="_Toc175549117"/>
      <w:r w:rsidRPr="00C76628">
        <w:rPr>
          <w:noProof/>
          <w:lang w:val="en-US"/>
        </w:rPr>
        <w:drawing>
          <wp:inline distT="0" distB="0" distL="0" distR="0" wp14:anchorId="3B121795" wp14:editId="28D172A7">
            <wp:extent cx="5400040" cy="2800350"/>
            <wp:effectExtent l="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400040" cy="2800350"/>
                    </a:xfrm>
                    <a:prstGeom prst="rect">
                      <a:avLst/>
                    </a:prstGeom>
                  </pic:spPr>
                </pic:pic>
              </a:graphicData>
            </a:graphic>
          </wp:inline>
        </w:drawing>
      </w:r>
      <w:bookmarkEnd w:id="41"/>
      <w:bookmarkEnd w:id="42"/>
      <w:bookmarkEnd w:id="43"/>
    </w:p>
    <w:p w14:paraId="191AC873" w14:textId="305ECE82" w:rsidR="00C76628" w:rsidRDefault="00C76628" w:rsidP="00C76628">
      <w:pPr>
        <w:jc w:val="center"/>
        <w:rPr>
          <w:b/>
          <w:lang w:val="es-MX"/>
        </w:rPr>
      </w:pPr>
      <w:r>
        <w:rPr>
          <w:b/>
          <w:lang w:val="es-MX"/>
        </w:rPr>
        <w:t xml:space="preserve">Eliminar SISTEMA DE AGUA </w:t>
      </w:r>
    </w:p>
    <w:p w14:paraId="673056DC" w14:textId="44811C80" w:rsidR="004A3158" w:rsidRDefault="004A3158" w:rsidP="004A3158">
      <w:pPr>
        <w:pStyle w:val="TITULO1KTB"/>
        <w:numPr>
          <w:ilvl w:val="0"/>
          <w:numId w:val="0"/>
        </w:numPr>
        <w:ind w:left="360" w:hanging="360"/>
      </w:pPr>
    </w:p>
    <w:p w14:paraId="7DBA61D1" w14:textId="519A54CC" w:rsidR="004C4B7D" w:rsidRPr="004E040F" w:rsidRDefault="00252778" w:rsidP="00F121B6">
      <w:pPr>
        <w:pStyle w:val="TITULO3KTB"/>
        <w:numPr>
          <w:ilvl w:val="3"/>
          <w:numId w:val="1"/>
        </w:numPr>
        <w:ind w:left="851" w:hanging="851"/>
        <w:rPr>
          <w:rFonts w:cstheme="minorHAnsi"/>
        </w:rPr>
      </w:pPr>
      <w:bookmarkStart w:id="44" w:name="_Toc175543597"/>
      <w:bookmarkStart w:id="45" w:name="_Toc175548658"/>
      <w:bookmarkStart w:id="46" w:name="_Toc175549118"/>
      <w:bookmarkStart w:id="47" w:name="_Toc175549119"/>
      <w:bookmarkEnd w:id="44"/>
      <w:bookmarkEnd w:id="45"/>
      <w:bookmarkEnd w:id="46"/>
      <w:r>
        <w:rPr>
          <w:rFonts w:cstheme="minorHAnsi"/>
        </w:rPr>
        <w:t>Opción</w:t>
      </w:r>
      <w:r w:rsidR="00CE3B0A" w:rsidRPr="004E040F">
        <w:rPr>
          <w:rFonts w:cstheme="minorHAnsi"/>
        </w:rPr>
        <w:t xml:space="preserve"> Cuencas</w:t>
      </w:r>
      <w:bookmarkEnd w:id="47"/>
    </w:p>
    <w:p w14:paraId="554BEA50" w14:textId="77777777" w:rsidR="001935F5" w:rsidRPr="00E946FF" w:rsidRDefault="001935F5" w:rsidP="001935F5">
      <w:pPr>
        <w:ind w:left="709"/>
        <w:jc w:val="both"/>
        <w:outlineLvl w:val="0"/>
        <w:rPr>
          <w:rFonts w:cstheme="minorHAnsi"/>
          <w:b/>
          <w:bCs/>
          <w:sz w:val="10"/>
          <w:szCs w:val="10"/>
        </w:rPr>
      </w:pPr>
    </w:p>
    <w:p w14:paraId="6D226567" w14:textId="15DCB568" w:rsidR="00C76628" w:rsidRPr="00C76628" w:rsidRDefault="00C76628" w:rsidP="00C76628">
      <w:pPr>
        <w:pBdr>
          <w:top w:val="nil"/>
          <w:left w:val="nil"/>
          <w:bottom w:val="nil"/>
          <w:right w:val="nil"/>
          <w:between w:val="nil"/>
        </w:pBdr>
        <w:spacing w:line="360" w:lineRule="auto"/>
        <w:jc w:val="both"/>
        <w:rPr>
          <w:rFonts w:eastAsia="Calibri" w:cstheme="minorHAnsi"/>
          <w:color w:val="000000"/>
        </w:rPr>
      </w:pPr>
      <w:r w:rsidRPr="00C76628">
        <w:rPr>
          <w:rFonts w:eastAsia="Calibri" w:cstheme="minorHAnsi"/>
          <w:color w:val="000000"/>
        </w:rPr>
        <w:t>El sistema permitirá</w:t>
      </w:r>
      <w:r>
        <w:rPr>
          <w:rFonts w:eastAsia="Calibri" w:cstheme="minorHAnsi"/>
          <w:color w:val="000000"/>
        </w:rPr>
        <w:t xml:space="preserve"> al usuario</w:t>
      </w:r>
      <w:r w:rsidRPr="00C76628">
        <w:rPr>
          <w:rFonts w:eastAsia="Calibri" w:cstheme="minorHAnsi"/>
          <w:color w:val="000000"/>
        </w:rPr>
        <w:t xml:space="preserve"> gestionar las cuencas utilizados en el módulo de calidad de agua. Esta gestión incluirá la creación, modificación, eliminación, consulta, descarga y exportación de la información.</w:t>
      </w:r>
    </w:p>
    <w:p w14:paraId="38C37143" w14:textId="5FA0931D" w:rsidR="00C76628" w:rsidRDefault="00C76628" w:rsidP="00C76628">
      <w:pPr>
        <w:pBdr>
          <w:top w:val="nil"/>
          <w:left w:val="nil"/>
          <w:bottom w:val="nil"/>
          <w:right w:val="nil"/>
          <w:between w:val="nil"/>
        </w:pBdr>
        <w:spacing w:line="360" w:lineRule="auto"/>
        <w:jc w:val="both"/>
        <w:rPr>
          <w:rFonts w:eastAsia="Calibri" w:cstheme="minorHAnsi"/>
          <w:color w:val="000000"/>
        </w:rPr>
      </w:pPr>
      <w:r w:rsidRPr="00C76628">
        <w:rPr>
          <w:rFonts w:eastAsia="Calibri" w:cstheme="minorHAnsi"/>
          <w:color w:val="000000"/>
        </w:rPr>
        <w:t>Las cuencas registradas deben ser únicos, y se proporcionará un filtro general que permitirá buscar en todas las columnas desplegar en esta opción.</w:t>
      </w:r>
    </w:p>
    <w:p w14:paraId="14A619CB" w14:textId="77777777" w:rsidR="00E16C0A" w:rsidRPr="00E16C0A" w:rsidRDefault="00E16C0A" w:rsidP="00476A92">
      <w:pPr>
        <w:pBdr>
          <w:top w:val="nil"/>
          <w:left w:val="nil"/>
          <w:bottom w:val="nil"/>
          <w:right w:val="nil"/>
          <w:between w:val="nil"/>
        </w:pBdr>
        <w:spacing w:line="276" w:lineRule="auto"/>
        <w:jc w:val="both"/>
        <w:rPr>
          <w:rFonts w:eastAsia="Calibri" w:cstheme="minorHAnsi"/>
          <w:color w:val="000000"/>
          <w:sz w:val="10"/>
          <w:szCs w:val="10"/>
        </w:rPr>
      </w:pPr>
    </w:p>
    <w:p w14:paraId="744A7F5C" w14:textId="77777777" w:rsidR="00D5312F" w:rsidRDefault="00161289" w:rsidP="004079AF">
      <w:pPr>
        <w:jc w:val="center"/>
        <w:outlineLvl w:val="0"/>
        <w:rPr>
          <w:rFonts w:cstheme="minorHAnsi"/>
          <w:b/>
          <w:bCs/>
        </w:rPr>
      </w:pPr>
      <w:r w:rsidRPr="006F3865">
        <w:rPr>
          <w:b/>
          <w:noProof/>
          <w:color w:val="002060"/>
          <w:lang w:val="en-US"/>
        </w:rPr>
        <w:drawing>
          <wp:inline distT="0" distB="0" distL="0" distR="0" wp14:anchorId="60BC5D17" wp14:editId="65C82BBD">
            <wp:extent cx="5398770" cy="3009900"/>
            <wp:effectExtent l="0" t="0" r="0" b="0"/>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CF8A48C.tmp"/>
                    <pic:cNvPicPr/>
                  </pic:nvPicPr>
                  <pic:blipFill>
                    <a:blip r:embed="rId29">
                      <a:extLst>
                        <a:ext uri="{28A0092B-C50C-407E-A947-70E740481C1C}">
                          <a14:useLocalDpi xmlns:a14="http://schemas.microsoft.com/office/drawing/2010/main" val="0"/>
                        </a:ext>
                      </a:extLst>
                    </a:blip>
                    <a:stretch>
                      <a:fillRect/>
                    </a:stretch>
                  </pic:blipFill>
                  <pic:spPr>
                    <a:xfrm>
                      <a:off x="0" y="0"/>
                      <a:ext cx="5406952" cy="3014462"/>
                    </a:xfrm>
                    <a:prstGeom prst="rect">
                      <a:avLst/>
                    </a:prstGeom>
                  </pic:spPr>
                </pic:pic>
              </a:graphicData>
            </a:graphic>
          </wp:inline>
        </w:drawing>
      </w:r>
    </w:p>
    <w:p w14:paraId="0EC54D9C" w14:textId="4F2816C5" w:rsidR="00D5312F" w:rsidRDefault="00D5312F" w:rsidP="004079AF">
      <w:pPr>
        <w:jc w:val="center"/>
        <w:outlineLvl w:val="0"/>
        <w:rPr>
          <w:rFonts w:cstheme="minorHAnsi"/>
          <w:b/>
          <w:bCs/>
        </w:rPr>
      </w:pPr>
    </w:p>
    <w:p w14:paraId="7D2DC55C" w14:textId="44959F5A" w:rsidR="00C76628" w:rsidRDefault="004B3A6A" w:rsidP="002C5768">
      <w:pPr>
        <w:spacing w:line="360" w:lineRule="auto"/>
        <w:jc w:val="both"/>
        <w:outlineLvl w:val="0"/>
        <w:rPr>
          <w:rFonts w:cstheme="minorHAnsi"/>
          <w:bCs/>
        </w:rPr>
      </w:pPr>
      <w:r w:rsidRPr="001453D9">
        <w:rPr>
          <w:rFonts w:cstheme="minorHAnsi"/>
          <w:b/>
          <w:szCs w:val="32"/>
        </w:rPr>
        <w:t xml:space="preserve">Crear/Modificar </w:t>
      </w:r>
      <w:r>
        <w:rPr>
          <w:rFonts w:cstheme="minorHAnsi"/>
          <w:b/>
          <w:szCs w:val="32"/>
        </w:rPr>
        <w:t xml:space="preserve">Cuenca: </w:t>
      </w:r>
      <w:r w:rsidR="00C76628">
        <w:rPr>
          <w:rFonts w:cstheme="minorHAnsi"/>
          <w:bCs/>
        </w:rPr>
        <w:t xml:space="preserve">El usuario puede crear una nueva </w:t>
      </w:r>
      <w:r w:rsidR="00C76628">
        <w:rPr>
          <w:rFonts w:cstheme="minorHAnsi"/>
          <w:bCs/>
          <w:szCs w:val="22"/>
        </w:rPr>
        <w:t>cuenca</w:t>
      </w:r>
      <w:r w:rsidR="00C76628">
        <w:rPr>
          <w:rFonts w:cstheme="minorHAnsi"/>
          <w:bCs/>
        </w:rPr>
        <w:t xml:space="preserve"> o modificar los datos de una </w:t>
      </w:r>
      <w:r w:rsidR="00C76628">
        <w:rPr>
          <w:rFonts w:cstheme="minorHAnsi"/>
          <w:bCs/>
          <w:szCs w:val="22"/>
        </w:rPr>
        <w:t>cuenca</w:t>
      </w:r>
      <w:r w:rsidR="00C76628">
        <w:rPr>
          <w:rFonts w:cstheme="minorHAnsi"/>
          <w:bCs/>
        </w:rPr>
        <w:t xml:space="preserve"> existente, ingresando o actualizando el nombre y el esquema mediante un archivo que es subido por el usuario en formato imagen.</w:t>
      </w:r>
    </w:p>
    <w:p w14:paraId="3A927321" w14:textId="77777777" w:rsidR="00C76628" w:rsidRDefault="00C76628" w:rsidP="00C76628">
      <w:pPr>
        <w:jc w:val="both"/>
        <w:outlineLvl w:val="0"/>
        <w:rPr>
          <w:rFonts w:cstheme="minorHAnsi"/>
          <w:bCs/>
        </w:rPr>
      </w:pPr>
    </w:p>
    <w:p w14:paraId="6443C79E" w14:textId="47E278A5" w:rsidR="00C76628" w:rsidRDefault="00C76628" w:rsidP="002C5768">
      <w:pPr>
        <w:jc w:val="both"/>
        <w:outlineLvl w:val="0"/>
        <w:rPr>
          <w:rFonts w:cstheme="minorHAnsi"/>
          <w:bCs/>
        </w:rPr>
      </w:pPr>
      <w:r w:rsidRPr="00C76628">
        <w:rPr>
          <w:rFonts w:cstheme="minorHAnsi"/>
          <w:bCs/>
          <w:noProof/>
          <w:lang w:val="en-US"/>
        </w:rPr>
        <w:drawing>
          <wp:inline distT="0" distB="0" distL="0" distR="0" wp14:anchorId="563B1E5E" wp14:editId="61BF71E7">
            <wp:extent cx="5400040" cy="2171700"/>
            <wp:effectExtent l="0" t="0" r="0"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400040" cy="2171700"/>
                    </a:xfrm>
                    <a:prstGeom prst="rect">
                      <a:avLst/>
                    </a:prstGeom>
                  </pic:spPr>
                </pic:pic>
              </a:graphicData>
            </a:graphic>
          </wp:inline>
        </w:drawing>
      </w:r>
    </w:p>
    <w:p w14:paraId="32184ECA" w14:textId="77777777" w:rsidR="00C76628" w:rsidRPr="002C5768" w:rsidRDefault="00C76628" w:rsidP="004079AF">
      <w:pPr>
        <w:jc w:val="center"/>
        <w:outlineLvl w:val="0"/>
        <w:rPr>
          <w:rFonts w:cstheme="minorHAnsi"/>
          <w:b/>
          <w:bCs/>
          <w:sz w:val="10"/>
          <w:szCs w:val="10"/>
        </w:rPr>
      </w:pPr>
    </w:p>
    <w:p w14:paraId="41FDACA6" w14:textId="46462884" w:rsidR="00C76628" w:rsidRDefault="00C76628" w:rsidP="002C5768">
      <w:pPr>
        <w:spacing w:line="360" w:lineRule="auto"/>
        <w:jc w:val="both"/>
        <w:outlineLvl w:val="0"/>
        <w:rPr>
          <w:rFonts w:cstheme="minorHAnsi"/>
          <w:bCs/>
        </w:rPr>
      </w:pPr>
      <w:r>
        <w:rPr>
          <w:rFonts w:cstheme="minorHAnsi"/>
          <w:b/>
          <w:bCs/>
        </w:rPr>
        <w:t xml:space="preserve">Consultar Cuencas: </w:t>
      </w:r>
      <w:r>
        <w:rPr>
          <w:rFonts w:cstheme="minorHAnsi"/>
          <w:bCs/>
        </w:rPr>
        <w:t xml:space="preserve">El usuario puede consultar los detalles de la </w:t>
      </w:r>
      <w:r>
        <w:rPr>
          <w:rFonts w:cstheme="minorHAnsi"/>
          <w:bCs/>
          <w:szCs w:val="22"/>
        </w:rPr>
        <w:t>cuenca</w:t>
      </w:r>
      <w:r>
        <w:rPr>
          <w:rFonts w:cstheme="minorHAnsi"/>
          <w:bCs/>
        </w:rPr>
        <w:t xml:space="preserve"> registrada, incluyendo el nombre y esquema que es un documento en formato imagen.</w:t>
      </w:r>
    </w:p>
    <w:p w14:paraId="7BED0DBC" w14:textId="77777777" w:rsidR="00C76628" w:rsidRPr="002C5768" w:rsidRDefault="00C76628" w:rsidP="002C5768">
      <w:pPr>
        <w:spacing w:line="360" w:lineRule="auto"/>
        <w:jc w:val="both"/>
        <w:outlineLvl w:val="0"/>
        <w:rPr>
          <w:rFonts w:cstheme="minorHAnsi"/>
          <w:bCs/>
          <w:sz w:val="10"/>
          <w:szCs w:val="10"/>
        </w:rPr>
      </w:pPr>
    </w:p>
    <w:p w14:paraId="085685BF" w14:textId="3BD52B5B" w:rsidR="00C76628" w:rsidRDefault="00C76628" w:rsidP="002C5768">
      <w:pPr>
        <w:spacing w:line="360" w:lineRule="auto"/>
        <w:jc w:val="both"/>
        <w:outlineLvl w:val="0"/>
        <w:rPr>
          <w:rFonts w:cstheme="minorHAnsi"/>
          <w:bCs/>
          <w:noProof/>
          <w:szCs w:val="22"/>
          <w:lang w:val="es-MX"/>
        </w:rPr>
      </w:pPr>
      <w:r w:rsidRPr="00685957">
        <w:rPr>
          <w:rFonts w:cstheme="minorHAnsi"/>
          <w:b/>
          <w:szCs w:val="32"/>
        </w:rPr>
        <w:t>Importar/Visualizar Esquema</w:t>
      </w:r>
      <w:r>
        <w:rPr>
          <w:rFonts w:cstheme="minorHAnsi"/>
          <w:b/>
          <w:szCs w:val="32"/>
        </w:rPr>
        <w:t xml:space="preserve">: </w:t>
      </w:r>
      <w:r>
        <w:rPr>
          <w:rFonts w:cstheme="minorHAnsi"/>
          <w:bCs/>
        </w:rPr>
        <w:t xml:space="preserve">El sistema permitirá al usuario cargar un archivo con el esquema del sistema de agua </w:t>
      </w:r>
      <w:r>
        <w:rPr>
          <w:rFonts w:cstheme="minorHAnsi"/>
          <w:bCs/>
          <w:noProof/>
          <w:szCs w:val="22"/>
          <w:lang w:val="es-MX"/>
        </w:rPr>
        <w:t>en formato imagen, puedes ser png, jpg o gif.</w:t>
      </w:r>
    </w:p>
    <w:p w14:paraId="28F67CCC" w14:textId="77777777" w:rsidR="00C76628" w:rsidRPr="002C5768" w:rsidRDefault="00C76628" w:rsidP="002C5768">
      <w:pPr>
        <w:spacing w:line="360" w:lineRule="auto"/>
        <w:jc w:val="both"/>
        <w:outlineLvl w:val="0"/>
        <w:rPr>
          <w:rFonts w:cstheme="minorHAnsi"/>
          <w:b/>
          <w:bCs/>
          <w:sz w:val="10"/>
          <w:szCs w:val="10"/>
        </w:rPr>
      </w:pPr>
    </w:p>
    <w:p w14:paraId="1549403E" w14:textId="5C84A340" w:rsidR="00161289" w:rsidRDefault="00C76628" w:rsidP="002C5768">
      <w:pPr>
        <w:spacing w:line="360" w:lineRule="auto"/>
        <w:jc w:val="both"/>
        <w:rPr>
          <w:rFonts w:cstheme="minorHAnsi"/>
          <w:bCs/>
        </w:rPr>
      </w:pPr>
      <w:r>
        <w:rPr>
          <w:b/>
          <w:lang w:val="es-MX"/>
        </w:rPr>
        <w:t xml:space="preserve">Exportar Cuencas: </w:t>
      </w:r>
      <w:r>
        <w:rPr>
          <w:rFonts w:cstheme="minorHAnsi"/>
          <w:bCs/>
        </w:rPr>
        <w:t>El sistema permitirá al usuario exportar la lista completa de cuencas mediante un archivo descargable en formato Excel. Esta exportación incluirá el listado de todos los sistemas con sus respectivos campos asociados.</w:t>
      </w:r>
    </w:p>
    <w:p w14:paraId="6777C53C" w14:textId="77777777" w:rsidR="00C76628" w:rsidRPr="002C5768" w:rsidRDefault="00C76628" w:rsidP="002C5768">
      <w:pPr>
        <w:jc w:val="both"/>
        <w:rPr>
          <w:b/>
          <w:sz w:val="10"/>
          <w:szCs w:val="10"/>
          <w:lang w:val="es-MX"/>
        </w:rPr>
      </w:pPr>
    </w:p>
    <w:p w14:paraId="46BE05A3" w14:textId="48F04F59" w:rsidR="00196920" w:rsidRDefault="00196920" w:rsidP="00196920">
      <w:pPr>
        <w:spacing w:line="360" w:lineRule="auto"/>
        <w:jc w:val="both"/>
        <w:rPr>
          <w:rFonts w:eastAsia="Calibri" w:cstheme="minorHAnsi"/>
          <w:color w:val="000000"/>
        </w:rPr>
      </w:pPr>
      <w:r>
        <w:rPr>
          <w:rFonts w:eastAsia="Calibri" w:cstheme="minorHAnsi"/>
          <w:color w:val="000000"/>
        </w:rPr>
        <w:t>Tiene la opción de eliminar una cuenca hidrográfica, para lo cual selecciona el registro correspondiente</w:t>
      </w:r>
      <w:r w:rsidR="00C76628">
        <w:rPr>
          <w:rFonts w:eastAsia="Calibri" w:cstheme="minorHAnsi"/>
          <w:color w:val="000000"/>
        </w:rPr>
        <w:t>.</w:t>
      </w:r>
    </w:p>
    <w:p w14:paraId="45C44603" w14:textId="77777777" w:rsidR="00196920" w:rsidRPr="00196920" w:rsidRDefault="00196920" w:rsidP="00161289">
      <w:pPr>
        <w:rPr>
          <w:b/>
        </w:rPr>
      </w:pPr>
    </w:p>
    <w:p w14:paraId="5BF7F052" w14:textId="77777777" w:rsidR="00161289" w:rsidRDefault="00161289" w:rsidP="00161289">
      <w:pPr>
        <w:rPr>
          <w:b/>
          <w:lang w:val="es-MX"/>
        </w:rPr>
      </w:pPr>
      <w:r>
        <w:rPr>
          <w:b/>
          <w:noProof/>
          <w:lang w:val="en-US"/>
        </w:rPr>
        <w:drawing>
          <wp:inline distT="0" distB="0" distL="0" distR="0" wp14:anchorId="6CB8470D" wp14:editId="6E0713EA">
            <wp:extent cx="5612130" cy="1990725"/>
            <wp:effectExtent l="0" t="0" r="7620" b="9525"/>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CF86ABD.tmp"/>
                    <pic:cNvPicPr/>
                  </pic:nvPicPr>
                  <pic:blipFill>
                    <a:blip r:embed="rId31">
                      <a:extLst>
                        <a:ext uri="{28A0092B-C50C-407E-A947-70E740481C1C}">
                          <a14:useLocalDpi xmlns:a14="http://schemas.microsoft.com/office/drawing/2010/main" val="0"/>
                        </a:ext>
                      </a:extLst>
                    </a:blip>
                    <a:stretch>
                      <a:fillRect/>
                    </a:stretch>
                  </pic:blipFill>
                  <pic:spPr>
                    <a:xfrm>
                      <a:off x="0" y="0"/>
                      <a:ext cx="5612130" cy="1990725"/>
                    </a:xfrm>
                    <a:prstGeom prst="rect">
                      <a:avLst/>
                    </a:prstGeom>
                  </pic:spPr>
                </pic:pic>
              </a:graphicData>
            </a:graphic>
          </wp:inline>
        </w:drawing>
      </w:r>
    </w:p>
    <w:p w14:paraId="51CB71AC" w14:textId="25394B0E" w:rsidR="00161289" w:rsidRDefault="00196920" w:rsidP="00196920">
      <w:pPr>
        <w:jc w:val="center"/>
        <w:rPr>
          <w:b/>
          <w:lang w:val="es-MX"/>
        </w:rPr>
      </w:pPr>
      <w:r>
        <w:rPr>
          <w:b/>
          <w:lang w:val="es-MX"/>
        </w:rPr>
        <w:t>Eliminar CUENCAS</w:t>
      </w:r>
    </w:p>
    <w:p w14:paraId="2201293C" w14:textId="77777777" w:rsidR="00196920" w:rsidRDefault="00196920" w:rsidP="00161289">
      <w:pPr>
        <w:rPr>
          <w:b/>
          <w:color w:val="002060"/>
          <w:u w:val="single"/>
          <w:lang w:val="es-MX"/>
        </w:rPr>
      </w:pPr>
    </w:p>
    <w:p w14:paraId="485AFBD3" w14:textId="5E6E5AD3" w:rsidR="00CE3B0A" w:rsidRDefault="003659B6" w:rsidP="003659B6">
      <w:pPr>
        <w:pStyle w:val="TITULO3KTB"/>
        <w:numPr>
          <w:ilvl w:val="3"/>
          <w:numId w:val="1"/>
        </w:numPr>
        <w:ind w:left="851" w:hanging="851"/>
        <w:rPr>
          <w:rFonts w:cstheme="minorHAnsi"/>
        </w:rPr>
      </w:pPr>
      <w:bookmarkStart w:id="48" w:name="_Toc175549120"/>
      <w:r>
        <w:rPr>
          <w:rFonts w:cstheme="minorHAnsi"/>
        </w:rPr>
        <w:t>Opción</w:t>
      </w:r>
      <w:r w:rsidR="00CE3B0A" w:rsidRPr="00476A92">
        <w:rPr>
          <w:rFonts w:cstheme="minorHAnsi"/>
        </w:rPr>
        <w:t xml:space="preserve"> </w:t>
      </w:r>
      <w:r w:rsidR="00005A90" w:rsidRPr="00476A92">
        <w:rPr>
          <w:rFonts w:cstheme="minorHAnsi"/>
        </w:rPr>
        <w:t>Puntos de Muestreo</w:t>
      </w:r>
      <w:bookmarkEnd w:id="48"/>
    </w:p>
    <w:p w14:paraId="19A335BC" w14:textId="25511A08" w:rsidR="00476A92" w:rsidRPr="00161289" w:rsidRDefault="00476A92" w:rsidP="00476A92">
      <w:pPr>
        <w:pStyle w:val="TITULO3KTB"/>
        <w:numPr>
          <w:ilvl w:val="0"/>
          <w:numId w:val="0"/>
        </w:numPr>
        <w:rPr>
          <w:rFonts w:cstheme="minorHAnsi"/>
          <w:sz w:val="10"/>
          <w:szCs w:val="10"/>
        </w:rPr>
      </w:pPr>
    </w:p>
    <w:p w14:paraId="1271C5F8" w14:textId="351EEDA1" w:rsidR="00C76628" w:rsidRDefault="00C76628" w:rsidP="00C76628">
      <w:pPr>
        <w:spacing w:line="360" w:lineRule="auto"/>
        <w:jc w:val="both"/>
        <w:rPr>
          <w:rFonts w:eastAsia="Calibri" w:cstheme="minorHAnsi"/>
          <w:color w:val="000000"/>
        </w:rPr>
      </w:pPr>
      <w:r w:rsidRPr="00C76628">
        <w:rPr>
          <w:rFonts w:eastAsia="Calibri" w:cstheme="minorHAnsi"/>
          <w:color w:val="000000"/>
        </w:rPr>
        <w:t>El sistema permitirá</w:t>
      </w:r>
      <w:r>
        <w:rPr>
          <w:rFonts w:eastAsia="Calibri" w:cstheme="minorHAnsi"/>
          <w:color w:val="000000"/>
        </w:rPr>
        <w:t xml:space="preserve"> al usuario</w:t>
      </w:r>
      <w:r w:rsidRPr="00C76628">
        <w:rPr>
          <w:rFonts w:eastAsia="Calibri" w:cstheme="minorHAnsi"/>
          <w:color w:val="000000"/>
        </w:rPr>
        <w:t xml:space="preserve"> gestionar los puntos de muestreo utilizados en el módulo de calidad de agua. Esta gestión incluirá la creación, modificación, eliminación, consulta, descarga y exportación de la información.</w:t>
      </w:r>
      <w:r>
        <w:rPr>
          <w:rFonts w:eastAsia="Calibri" w:cstheme="minorHAnsi"/>
          <w:color w:val="000000"/>
        </w:rPr>
        <w:t xml:space="preserve">  </w:t>
      </w:r>
      <w:r w:rsidRPr="00C76628">
        <w:rPr>
          <w:rFonts w:eastAsia="Calibri" w:cstheme="minorHAnsi"/>
          <w:color w:val="000000"/>
        </w:rPr>
        <w:t>Los puntos de muestreo registrados deben ser únicos, y se proporcionará un filtro general que permitirá buscar en todas las columnas desplegar en esta opción.</w:t>
      </w:r>
    </w:p>
    <w:p w14:paraId="18E63E78" w14:textId="7E8F0A2F" w:rsidR="00161289" w:rsidRDefault="00C76628" w:rsidP="00161289">
      <w:pPr>
        <w:rPr>
          <w:b/>
          <w:color w:val="002060"/>
          <w:u w:val="single"/>
          <w:lang w:val="es-MX"/>
        </w:rPr>
      </w:pPr>
      <w:r w:rsidRPr="00C76628">
        <w:rPr>
          <w:b/>
          <w:noProof/>
          <w:color w:val="002060"/>
          <w:u w:val="single"/>
          <w:lang w:val="en-US"/>
        </w:rPr>
        <w:drawing>
          <wp:inline distT="0" distB="0" distL="0" distR="0" wp14:anchorId="615D6E96" wp14:editId="44BB622E">
            <wp:extent cx="5400040" cy="2333625"/>
            <wp:effectExtent l="19050" t="19050" r="10160" b="28575"/>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400040" cy="2333625"/>
                    </a:xfrm>
                    <a:prstGeom prst="rect">
                      <a:avLst/>
                    </a:prstGeom>
                    <a:ln>
                      <a:solidFill>
                        <a:schemeClr val="bg2"/>
                      </a:solidFill>
                    </a:ln>
                  </pic:spPr>
                </pic:pic>
              </a:graphicData>
            </a:graphic>
          </wp:inline>
        </w:drawing>
      </w:r>
    </w:p>
    <w:p w14:paraId="0DE6221C" w14:textId="2F92274F" w:rsidR="006F3865" w:rsidRPr="006F3865" w:rsidRDefault="006F3865" w:rsidP="006F3865">
      <w:pPr>
        <w:ind w:left="709"/>
        <w:jc w:val="center"/>
        <w:outlineLvl w:val="0"/>
        <w:rPr>
          <w:rFonts w:cstheme="minorHAnsi"/>
          <w:b/>
          <w:bCs/>
        </w:rPr>
      </w:pPr>
      <w:r>
        <w:rPr>
          <w:rFonts w:cstheme="minorHAnsi"/>
          <w:b/>
          <w:bCs/>
        </w:rPr>
        <w:t>Listar Puntos de Muestreo</w:t>
      </w:r>
    </w:p>
    <w:p w14:paraId="1BEDBB9D" w14:textId="77777777" w:rsidR="00161289" w:rsidRPr="002C5768" w:rsidRDefault="00161289" w:rsidP="00161289">
      <w:pPr>
        <w:rPr>
          <w:b/>
          <w:sz w:val="10"/>
          <w:szCs w:val="10"/>
          <w:lang w:val="es-MX"/>
        </w:rPr>
      </w:pPr>
    </w:p>
    <w:p w14:paraId="4313EB4B" w14:textId="1D8F012A" w:rsidR="008203DA" w:rsidRDefault="00AE7FF7" w:rsidP="00B66529">
      <w:pPr>
        <w:spacing w:line="360" w:lineRule="auto"/>
        <w:jc w:val="both"/>
        <w:rPr>
          <w:rFonts w:cstheme="minorHAnsi"/>
          <w:bCs/>
        </w:rPr>
      </w:pPr>
      <w:r w:rsidRPr="002C5768">
        <w:rPr>
          <w:rFonts w:eastAsia="Calibri" w:cstheme="minorHAnsi"/>
          <w:b/>
          <w:bCs/>
          <w:color w:val="000000"/>
        </w:rPr>
        <w:t>Crear/Modificar Puntos de Muestreo:</w:t>
      </w:r>
      <w:r>
        <w:rPr>
          <w:rFonts w:eastAsia="Calibri" w:cstheme="minorHAnsi"/>
          <w:color w:val="000000"/>
        </w:rPr>
        <w:t xml:space="preserve"> </w:t>
      </w:r>
      <w:r>
        <w:rPr>
          <w:rFonts w:cstheme="minorHAnsi"/>
          <w:bCs/>
        </w:rPr>
        <w:t>El usuario puede crear un punto de muestreo</w:t>
      </w:r>
      <w:r>
        <w:rPr>
          <w:rFonts w:cstheme="minorHAnsi"/>
          <w:bCs/>
          <w:szCs w:val="22"/>
        </w:rPr>
        <w:t xml:space="preserve"> </w:t>
      </w:r>
      <w:r>
        <w:rPr>
          <w:rFonts w:cstheme="minorHAnsi"/>
          <w:bCs/>
        </w:rPr>
        <w:t>o modificar los datos de un</w:t>
      </w:r>
      <w:r>
        <w:rPr>
          <w:rFonts w:cstheme="minorHAnsi"/>
          <w:bCs/>
          <w:szCs w:val="22"/>
        </w:rPr>
        <w:t xml:space="preserve"> </w:t>
      </w:r>
      <w:r>
        <w:rPr>
          <w:rFonts w:cstheme="minorHAnsi"/>
          <w:bCs/>
        </w:rPr>
        <w:t>punto de muestreo existente, ingresando o actualizando el código, nombre, tipo de fuente, tipo de dato, coordenada</w:t>
      </w:r>
      <w:r w:rsidRPr="00D96AB3">
        <w:rPr>
          <w:rFonts w:cstheme="minorHAnsi"/>
          <w:bCs/>
        </w:rPr>
        <w:t xml:space="preserve"> X</w:t>
      </w:r>
      <w:r w:rsidRPr="00D96AB3">
        <w:rPr>
          <w:rFonts w:cstheme="minorHAnsi"/>
          <w:bCs/>
          <w:vertAlign w:val="subscript"/>
        </w:rPr>
        <w:t>WGS84 TMQ</w:t>
      </w:r>
      <w:r w:rsidRPr="00D96AB3">
        <w:rPr>
          <w:rFonts w:cstheme="minorHAnsi"/>
          <w:bCs/>
        </w:rPr>
        <w:t>,</w:t>
      </w:r>
      <w:r>
        <w:rPr>
          <w:rFonts w:cstheme="minorHAnsi"/>
          <w:bCs/>
        </w:rPr>
        <w:t xml:space="preserve"> coordenada</w:t>
      </w:r>
      <w:r w:rsidRPr="00D96AB3">
        <w:rPr>
          <w:rFonts w:cstheme="minorHAnsi"/>
          <w:bCs/>
        </w:rPr>
        <w:t xml:space="preserve"> Y</w:t>
      </w:r>
      <w:r w:rsidRPr="00D96AB3">
        <w:rPr>
          <w:rFonts w:cstheme="minorHAnsi"/>
          <w:bCs/>
          <w:vertAlign w:val="subscript"/>
        </w:rPr>
        <w:t>WGS84 TMQ</w:t>
      </w:r>
      <w:r>
        <w:rPr>
          <w:rFonts w:cstheme="minorHAnsi"/>
          <w:bCs/>
        </w:rPr>
        <w:t>, Altitud (mts), Provincia, Sistema de Agua, Fecha de Medición, Cuenca y Ecosistema.</w:t>
      </w:r>
    </w:p>
    <w:p w14:paraId="7EA6724F" w14:textId="77777777" w:rsidR="00B66529" w:rsidRDefault="00B66529" w:rsidP="00B66529">
      <w:pPr>
        <w:jc w:val="both"/>
        <w:rPr>
          <w:b/>
          <w:lang w:val="es-MX"/>
        </w:rPr>
      </w:pPr>
    </w:p>
    <w:p w14:paraId="5056A735" w14:textId="15437B46" w:rsidR="00161289" w:rsidRDefault="00161289" w:rsidP="00161289">
      <w:pPr>
        <w:rPr>
          <w:b/>
          <w:lang w:val="es-MX"/>
        </w:rPr>
      </w:pPr>
      <w:r>
        <w:rPr>
          <w:b/>
          <w:noProof/>
          <w:lang w:val="en-US"/>
        </w:rPr>
        <w:drawing>
          <wp:inline distT="0" distB="0" distL="0" distR="0" wp14:anchorId="2F3DFAD7" wp14:editId="634F6159">
            <wp:extent cx="5612130" cy="3886200"/>
            <wp:effectExtent l="0" t="0" r="7620" b="0"/>
            <wp:docPr id="129" name="Imagen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CF8934E.tmp"/>
                    <pic:cNvPicPr/>
                  </pic:nvPicPr>
                  <pic:blipFill>
                    <a:blip r:embed="rId33">
                      <a:extLst>
                        <a:ext uri="{28A0092B-C50C-407E-A947-70E740481C1C}">
                          <a14:useLocalDpi xmlns:a14="http://schemas.microsoft.com/office/drawing/2010/main" val="0"/>
                        </a:ext>
                      </a:extLst>
                    </a:blip>
                    <a:stretch>
                      <a:fillRect/>
                    </a:stretch>
                  </pic:blipFill>
                  <pic:spPr>
                    <a:xfrm>
                      <a:off x="0" y="0"/>
                      <a:ext cx="5612130" cy="3886200"/>
                    </a:xfrm>
                    <a:prstGeom prst="rect">
                      <a:avLst/>
                    </a:prstGeom>
                  </pic:spPr>
                </pic:pic>
              </a:graphicData>
            </a:graphic>
          </wp:inline>
        </w:drawing>
      </w:r>
      <w:r>
        <w:rPr>
          <w:b/>
          <w:lang w:val="es-MX"/>
        </w:rPr>
        <w:t xml:space="preserve"> </w:t>
      </w:r>
    </w:p>
    <w:p w14:paraId="7AD443A8" w14:textId="3474280F" w:rsidR="008203DA" w:rsidRDefault="008203DA" w:rsidP="008203DA">
      <w:pPr>
        <w:jc w:val="center"/>
        <w:rPr>
          <w:b/>
          <w:lang w:val="es-MX"/>
        </w:rPr>
      </w:pPr>
      <w:r>
        <w:rPr>
          <w:b/>
          <w:lang w:val="es-MX"/>
        </w:rPr>
        <w:t>Nuevo / Editar PUNTOS DE MUESTREO</w:t>
      </w:r>
    </w:p>
    <w:p w14:paraId="66128C37" w14:textId="45D3F3BC" w:rsidR="00AE7FF7" w:rsidRDefault="00AE7FF7" w:rsidP="00AE7FF7">
      <w:pPr>
        <w:rPr>
          <w:b/>
          <w:lang w:val="es-MX"/>
        </w:rPr>
      </w:pPr>
    </w:p>
    <w:p w14:paraId="6F3A5586" w14:textId="308FE8E1" w:rsidR="00AE7FF7" w:rsidRDefault="00AE7FF7" w:rsidP="002C5768">
      <w:pPr>
        <w:spacing w:line="360" w:lineRule="auto"/>
        <w:jc w:val="both"/>
        <w:rPr>
          <w:rFonts w:cstheme="minorHAnsi"/>
          <w:bCs/>
        </w:rPr>
      </w:pPr>
      <w:r>
        <w:rPr>
          <w:b/>
          <w:lang w:val="es-MX"/>
        </w:rPr>
        <w:t xml:space="preserve">Consultar Puntos de Muestreo: </w:t>
      </w:r>
      <w:r>
        <w:rPr>
          <w:rFonts w:cstheme="minorHAnsi"/>
          <w:bCs/>
        </w:rPr>
        <w:t>El usuario puede consultar los detalles del punto de muestreo registrado, incluyendo el código, nombre, tipo de fuente, tipo de dato, coordenada</w:t>
      </w:r>
      <w:r w:rsidRPr="00D96AB3">
        <w:rPr>
          <w:rFonts w:cstheme="minorHAnsi"/>
          <w:bCs/>
        </w:rPr>
        <w:t xml:space="preserve"> X</w:t>
      </w:r>
      <w:r w:rsidRPr="00D96AB3">
        <w:rPr>
          <w:rFonts w:cstheme="minorHAnsi"/>
          <w:bCs/>
          <w:vertAlign w:val="subscript"/>
        </w:rPr>
        <w:t>WGS84 TMQ</w:t>
      </w:r>
      <w:r w:rsidRPr="00D96AB3">
        <w:rPr>
          <w:rFonts w:cstheme="minorHAnsi"/>
          <w:bCs/>
        </w:rPr>
        <w:t>,</w:t>
      </w:r>
      <w:r>
        <w:rPr>
          <w:rFonts w:cstheme="minorHAnsi"/>
          <w:bCs/>
        </w:rPr>
        <w:t xml:space="preserve"> coordenada</w:t>
      </w:r>
      <w:r w:rsidRPr="00D96AB3">
        <w:rPr>
          <w:rFonts w:cstheme="minorHAnsi"/>
          <w:bCs/>
        </w:rPr>
        <w:t xml:space="preserve"> Y</w:t>
      </w:r>
      <w:r w:rsidRPr="00D96AB3">
        <w:rPr>
          <w:rFonts w:cstheme="minorHAnsi"/>
          <w:bCs/>
          <w:vertAlign w:val="subscript"/>
        </w:rPr>
        <w:t>WGS84 TMQ</w:t>
      </w:r>
      <w:r>
        <w:rPr>
          <w:rFonts w:cstheme="minorHAnsi"/>
          <w:bCs/>
        </w:rPr>
        <w:t>, Altitud (mts), Provincia, Sistema de Agua, Fecha de Medición, Cuenca y Ecosistema.</w:t>
      </w:r>
    </w:p>
    <w:p w14:paraId="1BE5BEE8" w14:textId="57D9827A" w:rsidR="00AE7FF7" w:rsidRPr="002C5768" w:rsidRDefault="00AE7FF7" w:rsidP="002C5768">
      <w:pPr>
        <w:spacing w:line="360" w:lineRule="auto"/>
        <w:jc w:val="both"/>
        <w:rPr>
          <w:rFonts w:cstheme="minorHAnsi"/>
          <w:bCs/>
          <w:sz w:val="10"/>
          <w:szCs w:val="10"/>
        </w:rPr>
      </w:pPr>
    </w:p>
    <w:p w14:paraId="4E6F6500" w14:textId="30827525" w:rsidR="00AE7FF7" w:rsidRDefault="00AE7FF7" w:rsidP="002C5768">
      <w:pPr>
        <w:spacing w:line="360" w:lineRule="auto"/>
        <w:jc w:val="both"/>
        <w:rPr>
          <w:b/>
          <w:lang w:val="es-MX"/>
        </w:rPr>
      </w:pPr>
      <w:r w:rsidRPr="002C5768">
        <w:rPr>
          <w:rFonts w:cstheme="minorHAnsi"/>
          <w:b/>
        </w:rPr>
        <w:t xml:space="preserve">Exportar Puntos de Muestreo: </w:t>
      </w:r>
      <w:r>
        <w:rPr>
          <w:rFonts w:cstheme="minorHAnsi"/>
          <w:bCs/>
        </w:rPr>
        <w:t>El sistema permitirá al usuario exportar la lista completa de puntos de muestreo mediante un archivo descargable en formato Excel. Esta exportación incluirá el listado de todos los puntos de muestreo con sus respectivos campos asociados.</w:t>
      </w:r>
    </w:p>
    <w:p w14:paraId="58DCDEA1" w14:textId="77777777" w:rsidR="008203DA" w:rsidRDefault="008203DA" w:rsidP="00161289">
      <w:pPr>
        <w:rPr>
          <w:b/>
          <w:lang w:val="es-MX"/>
        </w:rPr>
      </w:pPr>
    </w:p>
    <w:p w14:paraId="48F9DCF1" w14:textId="122C7609" w:rsidR="00161289" w:rsidRPr="003D7474" w:rsidRDefault="003D7474" w:rsidP="003D7474">
      <w:pPr>
        <w:spacing w:line="360" w:lineRule="auto"/>
        <w:jc w:val="both"/>
        <w:rPr>
          <w:rFonts w:eastAsia="Calibri" w:cstheme="minorHAnsi"/>
          <w:color w:val="000000"/>
        </w:rPr>
      </w:pPr>
      <w:r>
        <w:rPr>
          <w:rFonts w:eastAsia="Calibri" w:cstheme="minorHAnsi"/>
          <w:color w:val="000000"/>
        </w:rPr>
        <w:t>Tiene la opción de eliminar un punto de muestreo, para lo cual selecciona el registro correspondiente</w:t>
      </w:r>
      <w:r w:rsidR="00AE7FF7">
        <w:rPr>
          <w:rFonts w:eastAsia="Calibri" w:cstheme="minorHAnsi"/>
          <w:color w:val="000000"/>
        </w:rPr>
        <w:t>.</w:t>
      </w:r>
    </w:p>
    <w:p w14:paraId="2E7603FF" w14:textId="5B80272E" w:rsidR="00161289" w:rsidRDefault="00161289" w:rsidP="00161289">
      <w:pPr>
        <w:rPr>
          <w:b/>
          <w:lang w:val="es-MX"/>
        </w:rPr>
      </w:pPr>
      <w:r>
        <w:rPr>
          <w:b/>
          <w:noProof/>
          <w:lang w:val="en-US"/>
        </w:rPr>
        <w:drawing>
          <wp:inline distT="0" distB="0" distL="0" distR="0" wp14:anchorId="0874620F" wp14:editId="18A8F602">
            <wp:extent cx="5612130" cy="2571750"/>
            <wp:effectExtent l="0" t="0" r="7620" b="0"/>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CF89601.tmp"/>
                    <pic:cNvPicPr/>
                  </pic:nvPicPr>
                  <pic:blipFill>
                    <a:blip r:embed="rId34">
                      <a:extLst>
                        <a:ext uri="{28A0092B-C50C-407E-A947-70E740481C1C}">
                          <a14:useLocalDpi xmlns:a14="http://schemas.microsoft.com/office/drawing/2010/main" val="0"/>
                        </a:ext>
                      </a:extLst>
                    </a:blip>
                    <a:stretch>
                      <a:fillRect/>
                    </a:stretch>
                  </pic:blipFill>
                  <pic:spPr>
                    <a:xfrm>
                      <a:off x="0" y="0"/>
                      <a:ext cx="5612130" cy="2571750"/>
                    </a:xfrm>
                    <a:prstGeom prst="rect">
                      <a:avLst/>
                    </a:prstGeom>
                  </pic:spPr>
                </pic:pic>
              </a:graphicData>
            </a:graphic>
          </wp:inline>
        </w:drawing>
      </w:r>
    </w:p>
    <w:p w14:paraId="1E35F59E" w14:textId="055EF754" w:rsidR="008203DA" w:rsidRDefault="0026345A" w:rsidP="008203DA">
      <w:pPr>
        <w:jc w:val="center"/>
        <w:rPr>
          <w:b/>
          <w:lang w:val="es-MX"/>
        </w:rPr>
      </w:pPr>
      <w:r>
        <w:rPr>
          <w:b/>
          <w:lang w:val="es-MX"/>
        </w:rPr>
        <w:t xml:space="preserve"> </w:t>
      </w:r>
      <w:r w:rsidR="00D81BF7">
        <w:rPr>
          <w:b/>
          <w:lang w:val="es-MX"/>
        </w:rPr>
        <w:t xml:space="preserve"> </w:t>
      </w:r>
      <w:r w:rsidR="008203DA">
        <w:rPr>
          <w:b/>
          <w:lang w:val="es-MX"/>
        </w:rPr>
        <w:t>Eliminar PUNTOS DE MUESTREO</w:t>
      </w:r>
    </w:p>
    <w:p w14:paraId="0A8B4D53" w14:textId="77777777" w:rsidR="004B3A6A" w:rsidRDefault="004B3A6A" w:rsidP="008203DA">
      <w:pPr>
        <w:jc w:val="center"/>
        <w:rPr>
          <w:b/>
          <w:lang w:val="es-MX"/>
        </w:rPr>
      </w:pPr>
    </w:p>
    <w:p w14:paraId="1998D2E8" w14:textId="432E0879" w:rsidR="00CE3B0A" w:rsidRPr="00B665DB" w:rsidRDefault="00B665DB" w:rsidP="00B665DB">
      <w:pPr>
        <w:pStyle w:val="TITULO3KTB"/>
        <w:numPr>
          <w:ilvl w:val="3"/>
          <w:numId w:val="1"/>
        </w:numPr>
        <w:ind w:left="851" w:hanging="851"/>
        <w:rPr>
          <w:rFonts w:cstheme="minorHAnsi"/>
        </w:rPr>
      </w:pPr>
      <w:bookmarkStart w:id="49" w:name="_Toc173184671"/>
      <w:bookmarkStart w:id="50" w:name="_Toc175549121"/>
      <w:r>
        <w:rPr>
          <w:rFonts w:cstheme="minorHAnsi"/>
        </w:rPr>
        <w:t xml:space="preserve">Opción </w:t>
      </w:r>
      <w:r w:rsidR="00252E4E" w:rsidRPr="004E040F">
        <w:rPr>
          <w:rFonts w:cstheme="minorHAnsi"/>
        </w:rPr>
        <w:t>Unidades</w:t>
      </w:r>
      <w:bookmarkEnd w:id="49"/>
      <w:r>
        <w:rPr>
          <w:rFonts w:cstheme="minorHAnsi"/>
        </w:rPr>
        <w:t xml:space="preserve"> de Medida</w:t>
      </w:r>
      <w:bookmarkEnd w:id="50"/>
    </w:p>
    <w:p w14:paraId="0D22F4CC" w14:textId="77777777" w:rsidR="007A6AAC" w:rsidRPr="00E45176" w:rsidRDefault="007A6AAC" w:rsidP="007A6AAC">
      <w:pPr>
        <w:pStyle w:val="Prrafodelista"/>
        <w:ind w:left="1276"/>
        <w:jc w:val="both"/>
        <w:outlineLvl w:val="0"/>
        <w:rPr>
          <w:rFonts w:cstheme="minorHAnsi"/>
          <w:b/>
          <w:bCs/>
          <w:sz w:val="10"/>
          <w:szCs w:val="10"/>
        </w:rPr>
      </w:pPr>
    </w:p>
    <w:p w14:paraId="1EC7BBD9" w14:textId="1F231412" w:rsidR="00D81BF7" w:rsidRPr="00D81BF7" w:rsidRDefault="00D81BF7" w:rsidP="00D81BF7">
      <w:pPr>
        <w:spacing w:line="360" w:lineRule="auto"/>
        <w:jc w:val="both"/>
        <w:rPr>
          <w:rFonts w:eastAsia="Calibri" w:cstheme="minorHAnsi"/>
          <w:color w:val="000000"/>
        </w:rPr>
      </w:pPr>
      <w:r w:rsidRPr="00D81BF7">
        <w:rPr>
          <w:rFonts w:eastAsia="Calibri" w:cstheme="minorHAnsi"/>
          <w:color w:val="000000"/>
        </w:rPr>
        <w:t>El sistema permitirá gestionar las Unidades de Medida utilizadas en el módulo de calidad de agua. Esta gestión incluirá la creación, modificación, eliminación, consulta, descarga y exportación de la información.</w:t>
      </w:r>
    </w:p>
    <w:p w14:paraId="6D8E55CD" w14:textId="45413B48" w:rsidR="00D81BF7" w:rsidRDefault="00D81BF7" w:rsidP="00D81BF7">
      <w:pPr>
        <w:spacing w:line="360" w:lineRule="auto"/>
        <w:jc w:val="both"/>
        <w:rPr>
          <w:rFonts w:eastAsia="Calibri" w:cstheme="minorHAnsi"/>
          <w:color w:val="000000"/>
        </w:rPr>
      </w:pPr>
      <w:r w:rsidRPr="00D81BF7">
        <w:rPr>
          <w:rFonts w:eastAsia="Calibri" w:cstheme="minorHAnsi"/>
          <w:color w:val="000000"/>
        </w:rPr>
        <w:t>Las Unidades de Medida registradas deben ser únicos, y se proporcionará un filtro general que permitirá buscar en todas las columnas desplegar en esta opción.</w:t>
      </w:r>
    </w:p>
    <w:p w14:paraId="3DB25A92" w14:textId="1FC5A991" w:rsidR="00476A92" w:rsidRPr="0049138A" w:rsidRDefault="00D81BF7" w:rsidP="00476A92">
      <w:pPr>
        <w:jc w:val="both"/>
        <w:outlineLvl w:val="0"/>
        <w:rPr>
          <w:rFonts w:cstheme="minorHAnsi"/>
          <w:b/>
          <w:bCs/>
        </w:rPr>
      </w:pPr>
      <w:r w:rsidRPr="002C5768">
        <w:rPr>
          <w:rFonts w:cstheme="minorHAnsi"/>
          <w:b/>
          <w:noProof/>
          <w:sz w:val="20"/>
          <w:szCs w:val="20"/>
          <w:lang w:val="es-MX"/>
        </w:rPr>
        <w:t xml:space="preserve"> </w:t>
      </w:r>
      <w:r>
        <w:rPr>
          <w:rFonts w:cstheme="minorHAnsi"/>
          <w:b/>
          <w:noProof/>
          <w:sz w:val="20"/>
          <w:szCs w:val="20"/>
          <w:lang w:val="en-US"/>
        </w:rPr>
        <w:drawing>
          <wp:inline distT="0" distB="0" distL="0" distR="0" wp14:anchorId="71927A37" wp14:editId="663BE061">
            <wp:extent cx="5400040" cy="2993970"/>
            <wp:effectExtent l="19050" t="19050" r="10160" b="1651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78443BD.tmp"/>
                    <pic:cNvPicPr/>
                  </pic:nvPicPr>
                  <pic:blipFill>
                    <a:blip r:embed="rId35">
                      <a:extLst>
                        <a:ext uri="{28A0092B-C50C-407E-A947-70E740481C1C}">
                          <a14:useLocalDpi xmlns:a14="http://schemas.microsoft.com/office/drawing/2010/main" val="0"/>
                        </a:ext>
                      </a:extLst>
                    </a:blip>
                    <a:stretch>
                      <a:fillRect/>
                    </a:stretch>
                  </pic:blipFill>
                  <pic:spPr>
                    <a:xfrm>
                      <a:off x="0" y="0"/>
                      <a:ext cx="5400040" cy="2993970"/>
                    </a:xfrm>
                    <a:prstGeom prst="rect">
                      <a:avLst/>
                    </a:prstGeom>
                    <a:ln>
                      <a:solidFill>
                        <a:schemeClr val="bg2"/>
                      </a:solidFill>
                    </a:ln>
                  </pic:spPr>
                </pic:pic>
              </a:graphicData>
            </a:graphic>
          </wp:inline>
        </w:drawing>
      </w:r>
    </w:p>
    <w:p w14:paraId="1BDDF81D" w14:textId="116637B1" w:rsidR="00FF1645" w:rsidRDefault="006F3865" w:rsidP="00FF1645">
      <w:pPr>
        <w:ind w:left="709"/>
        <w:jc w:val="center"/>
        <w:outlineLvl w:val="0"/>
        <w:rPr>
          <w:rFonts w:cstheme="minorHAnsi"/>
          <w:b/>
          <w:bCs/>
        </w:rPr>
      </w:pPr>
      <w:r>
        <w:rPr>
          <w:rFonts w:cstheme="minorHAnsi"/>
          <w:b/>
          <w:bCs/>
        </w:rPr>
        <w:t>Listar Unidades de Medida</w:t>
      </w:r>
    </w:p>
    <w:p w14:paraId="511AFCAC" w14:textId="135C3039" w:rsidR="00E45176" w:rsidRPr="00E45176" w:rsidRDefault="00E45176" w:rsidP="00FF1645">
      <w:pPr>
        <w:ind w:left="709"/>
        <w:jc w:val="center"/>
        <w:outlineLvl w:val="0"/>
        <w:rPr>
          <w:rFonts w:cstheme="minorHAnsi"/>
          <w:b/>
          <w:bCs/>
          <w:sz w:val="10"/>
          <w:szCs w:val="10"/>
        </w:rPr>
      </w:pPr>
    </w:p>
    <w:p w14:paraId="31135670" w14:textId="77777777" w:rsidR="00D81BF7" w:rsidRDefault="00D81BF7" w:rsidP="00E45176">
      <w:pPr>
        <w:rPr>
          <w:rFonts w:eastAsia="Calibri" w:cstheme="minorHAnsi"/>
          <w:color w:val="000000"/>
        </w:rPr>
      </w:pPr>
    </w:p>
    <w:p w14:paraId="4EF48262" w14:textId="7C276815" w:rsidR="00D81BF7" w:rsidRDefault="006F5F1E" w:rsidP="002C5768">
      <w:pPr>
        <w:spacing w:line="360" w:lineRule="auto"/>
        <w:jc w:val="both"/>
        <w:rPr>
          <w:rFonts w:eastAsia="Calibri" w:cstheme="minorHAnsi"/>
          <w:color w:val="000000"/>
        </w:rPr>
      </w:pPr>
      <w:r w:rsidRPr="00076D59">
        <w:rPr>
          <w:rFonts w:cstheme="minorHAnsi"/>
          <w:b/>
          <w:szCs w:val="32"/>
        </w:rPr>
        <w:t xml:space="preserve">Crear/Modificar </w:t>
      </w:r>
      <w:r w:rsidRPr="00076D59">
        <w:rPr>
          <w:rFonts w:cstheme="minorHAnsi"/>
          <w:b/>
          <w:bCs/>
          <w:szCs w:val="22"/>
        </w:rPr>
        <w:t>Unidades de Medida</w:t>
      </w:r>
      <w:r>
        <w:rPr>
          <w:rFonts w:cstheme="minorHAnsi"/>
          <w:b/>
          <w:bCs/>
          <w:szCs w:val="22"/>
        </w:rPr>
        <w:t xml:space="preserve">: </w:t>
      </w:r>
      <w:r>
        <w:rPr>
          <w:rFonts w:cstheme="minorHAnsi"/>
          <w:bCs/>
        </w:rPr>
        <w:t xml:space="preserve">El usuario puede crear una </w:t>
      </w:r>
      <w:r>
        <w:rPr>
          <w:rFonts w:cstheme="minorHAnsi"/>
          <w:bCs/>
          <w:szCs w:val="22"/>
        </w:rPr>
        <w:t>Unidad de Medida</w:t>
      </w:r>
      <w:r>
        <w:rPr>
          <w:rFonts w:cstheme="minorHAnsi"/>
          <w:bCs/>
        </w:rPr>
        <w:t xml:space="preserve"> o modificar los datos de una</w:t>
      </w:r>
      <w:r>
        <w:rPr>
          <w:rFonts w:cstheme="minorHAnsi"/>
          <w:bCs/>
          <w:szCs w:val="22"/>
        </w:rPr>
        <w:t xml:space="preserve"> Unidad de Medida</w:t>
      </w:r>
      <w:r>
        <w:rPr>
          <w:rFonts w:cstheme="minorHAnsi"/>
          <w:bCs/>
        </w:rPr>
        <w:t xml:space="preserve"> existente, ingresando o actualizando el nombre y sigla.</w:t>
      </w:r>
    </w:p>
    <w:p w14:paraId="496F9AA0" w14:textId="25F0A5B5" w:rsidR="00E45176" w:rsidRDefault="00E45176" w:rsidP="00E45176">
      <w:pPr>
        <w:rPr>
          <w:b/>
          <w:lang w:val="es-MX"/>
        </w:rPr>
      </w:pPr>
      <w:r>
        <w:rPr>
          <w:b/>
          <w:noProof/>
          <w:lang w:val="en-US"/>
        </w:rPr>
        <w:drawing>
          <wp:inline distT="0" distB="0" distL="0" distR="0" wp14:anchorId="6BF525F5" wp14:editId="4E3E19F7">
            <wp:extent cx="5612130" cy="3104515"/>
            <wp:effectExtent l="19050" t="19050" r="26670" b="19685"/>
            <wp:docPr id="50" name="Imagen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CF8269B.tmp"/>
                    <pic:cNvPicPr/>
                  </pic:nvPicPr>
                  <pic:blipFill>
                    <a:blip r:embed="rId36">
                      <a:extLst>
                        <a:ext uri="{28A0092B-C50C-407E-A947-70E740481C1C}">
                          <a14:useLocalDpi xmlns:a14="http://schemas.microsoft.com/office/drawing/2010/main" val="0"/>
                        </a:ext>
                      </a:extLst>
                    </a:blip>
                    <a:stretch>
                      <a:fillRect/>
                    </a:stretch>
                  </pic:blipFill>
                  <pic:spPr>
                    <a:xfrm>
                      <a:off x="0" y="0"/>
                      <a:ext cx="5612130" cy="3104515"/>
                    </a:xfrm>
                    <a:prstGeom prst="rect">
                      <a:avLst/>
                    </a:prstGeom>
                    <a:ln>
                      <a:solidFill>
                        <a:schemeClr val="bg2"/>
                      </a:solidFill>
                    </a:ln>
                  </pic:spPr>
                </pic:pic>
              </a:graphicData>
            </a:graphic>
          </wp:inline>
        </w:drawing>
      </w:r>
    </w:p>
    <w:p w14:paraId="6ED6D59A" w14:textId="384F1E3E" w:rsidR="0049138A" w:rsidRDefault="0049138A" w:rsidP="0049138A">
      <w:pPr>
        <w:jc w:val="center"/>
        <w:rPr>
          <w:b/>
          <w:lang w:val="es-MX"/>
        </w:rPr>
      </w:pPr>
      <w:r>
        <w:rPr>
          <w:b/>
          <w:lang w:val="es-MX"/>
        </w:rPr>
        <w:t>Nuevo / Editar UNIDADES DE MEDIDA</w:t>
      </w:r>
    </w:p>
    <w:p w14:paraId="0045499F" w14:textId="77777777" w:rsidR="006F5F1E" w:rsidRDefault="006F5F1E" w:rsidP="004D6DFD">
      <w:pPr>
        <w:spacing w:line="360" w:lineRule="auto"/>
        <w:jc w:val="both"/>
        <w:rPr>
          <w:rFonts w:eastAsia="Calibri" w:cstheme="minorHAnsi"/>
          <w:color w:val="000000"/>
        </w:rPr>
      </w:pPr>
    </w:p>
    <w:p w14:paraId="2D1284F9" w14:textId="3E8BEFFE" w:rsidR="006F5F1E" w:rsidRDefault="006F5F1E" w:rsidP="004D6DFD">
      <w:pPr>
        <w:spacing w:line="360" w:lineRule="auto"/>
        <w:jc w:val="both"/>
        <w:rPr>
          <w:rFonts w:cstheme="minorHAnsi"/>
          <w:bCs/>
        </w:rPr>
      </w:pPr>
      <w:r>
        <w:rPr>
          <w:rFonts w:cstheme="minorHAnsi"/>
          <w:b/>
          <w:bCs/>
          <w:szCs w:val="22"/>
        </w:rPr>
        <w:t xml:space="preserve">Consultar </w:t>
      </w:r>
      <w:r w:rsidRPr="00076D59">
        <w:rPr>
          <w:rFonts w:cstheme="minorHAnsi"/>
          <w:b/>
          <w:bCs/>
          <w:szCs w:val="22"/>
        </w:rPr>
        <w:t>Unidades de Medida</w:t>
      </w:r>
      <w:r>
        <w:rPr>
          <w:rFonts w:cstheme="minorHAnsi"/>
          <w:b/>
          <w:bCs/>
          <w:szCs w:val="22"/>
        </w:rPr>
        <w:t xml:space="preserve">: </w:t>
      </w:r>
      <w:r>
        <w:rPr>
          <w:rFonts w:cstheme="minorHAnsi"/>
          <w:bCs/>
        </w:rPr>
        <w:t>El usuario puede consultar los detalles de la Unidad de Medida registrada, incluyendo el nombre y sigla.</w:t>
      </w:r>
    </w:p>
    <w:p w14:paraId="1982AD28" w14:textId="30D9EE22" w:rsidR="006F5F1E" w:rsidRDefault="006F5F1E" w:rsidP="004D6DFD">
      <w:pPr>
        <w:spacing w:line="360" w:lineRule="auto"/>
        <w:jc w:val="both"/>
        <w:rPr>
          <w:rFonts w:cstheme="minorHAnsi"/>
          <w:bCs/>
        </w:rPr>
      </w:pPr>
      <w:r w:rsidRPr="002C5768">
        <w:rPr>
          <w:rFonts w:cstheme="minorHAnsi"/>
          <w:b/>
        </w:rPr>
        <w:t xml:space="preserve">Exportar </w:t>
      </w:r>
      <w:r w:rsidRPr="00E776F5">
        <w:rPr>
          <w:rFonts w:cstheme="minorHAnsi"/>
          <w:b/>
          <w:szCs w:val="22"/>
        </w:rPr>
        <w:t xml:space="preserve">Unidades de </w:t>
      </w:r>
      <w:r w:rsidRPr="006C7F12">
        <w:rPr>
          <w:rFonts w:cstheme="minorHAnsi"/>
          <w:b/>
          <w:szCs w:val="22"/>
        </w:rPr>
        <w:t>Medida:</w:t>
      </w:r>
      <w:r>
        <w:rPr>
          <w:rFonts w:cstheme="minorHAnsi"/>
          <w:b/>
          <w:szCs w:val="22"/>
        </w:rPr>
        <w:t xml:space="preserve"> </w:t>
      </w:r>
      <w:r>
        <w:rPr>
          <w:rFonts w:cstheme="minorHAnsi"/>
          <w:bCs/>
        </w:rPr>
        <w:t>El sistema permitirá al usuario exportar la lista completa de Unidades de Medida mediante un archivo descargable en formato Excel. Esta exportación incluirá el listado de todas las Unidades de Medida con sus respectivos campos asociados.</w:t>
      </w:r>
    </w:p>
    <w:p w14:paraId="348212BB" w14:textId="4BD5BF57" w:rsidR="004D6DFD" w:rsidRDefault="004D6DFD" w:rsidP="004D6DFD">
      <w:pPr>
        <w:spacing w:line="360" w:lineRule="auto"/>
        <w:jc w:val="both"/>
        <w:rPr>
          <w:rFonts w:eastAsia="Calibri" w:cstheme="minorHAnsi"/>
          <w:color w:val="000000"/>
        </w:rPr>
      </w:pPr>
      <w:r>
        <w:rPr>
          <w:rFonts w:eastAsia="Calibri" w:cstheme="minorHAnsi"/>
          <w:color w:val="000000"/>
        </w:rPr>
        <w:t>Tiene la opción de eliminar una unidad de medida, para lo cual selecciona el registro correspondiente</w:t>
      </w:r>
      <w:r w:rsidR="006F5F1E">
        <w:rPr>
          <w:rFonts w:eastAsia="Calibri" w:cstheme="minorHAnsi"/>
          <w:color w:val="000000"/>
        </w:rPr>
        <w:t>.</w:t>
      </w:r>
    </w:p>
    <w:p w14:paraId="61113398" w14:textId="31B83083" w:rsidR="00E45176" w:rsidRDefault="00E45176" w:rsidP="00E45176">
      <w:pPr>
        <w:rPr>
          <w:b/>
          <w:lang w:val="es-MX"/>
        </w:rPr>
      </w:pPr>
      <w:r>
        <w:rPr>
          <w:b/>
          <w:noProof/>
          <w:lang w:val="en-US"/>
        </w:rPr>
        <w:drawing>
          <wp:inline distT="0" distB="0" distL="0" distR="0" wp14:anchorId="36617EDD" wp14:editId="781B4153">
            <wp:extent cx="5542059" cy="2934695"/>
            <wp:effectExtent l="19050" t="19050" r="20955" b="18415"/>
            <wp:docPr id="51"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CF866D1.tmp"/>
                    <pic:cNvPicPr/>
                  </pic:nvPicPr>
                  <pic:blipFill>
                    <a:blip r:embed="rId37">
                      <a:extLst>
                        <a:ext uri="{28A0092B-C50C-407E-A947-70E740481C1C}">
                          <a14:useLocalDpi xmlns:a14="http://schemas.microsoft.com/office/drawing/2010/main" val="0"/>
                        </a:ext>
                      </a:extLst>
                    </a:blip>
                    <a:stretch>
                      <a:fillRect/>
                    </a:stretch>
                  </pic:blipFill>
                  <pic:spPr>
                    <a:xfrm>
                      <a:off x="0" y="0"/>
                      <a:ext cx="5542739" cy="2935055"/>
                    </a:xfrm>
                    <a:prstGeom prst="rect">
                      <a:avLst/>
                    </a:prstGeom>
                    <a:ln>
                      <a:solidFill>
                        <a:schemeClr val="bg2"/>
                      </a:solidFill>
                    </a:ln>
                  </pic:spPr>
                </pic:pic>
              </a:graphicData>
            </a:graphic>
          </wp:inline>
        </w:drawing>
      </w:r>
    </w:p>
    <w:p w14:paraId="0229E24B" w14:textId="67FF0CFC" w:rsidR="0049138A" w:rsidRDefault="0049138A" w:rsidP="0049138A">
      <w:pPr>
        <w:jc w:val="center"/>
        <w:rPr>
          <w:b/>
          <w:lang w:val="es-MX"/>
        </w:rPr>
      </w:pPr>
      <w:r>
        <w:rPr>
          <w:b/>
          <w:lang w:val="es-MX"/>
        </w:rPr>
        <w:t>Eliminar UNIDADES DE MEDIDA</w:t>
      </w:r>
    </w:p>
    <w:p w14:paraId="60769626" w14:textId="29B9F63A" w:rsidR="00E16C0A" w:rsidRPr="00E45176" w:rsidRDefault="00E16C0A" w:rsidP="00476A92">
      <w:pPr>
        <w:jc w:val="both"/>
        <w:outlineLvl w:val="0"/>
        <w:rPr>
          <w:rFonts w:cstheme="minorHAnsi"/>
          <w:b/>
          <w:bCs/>
          <w:sz w:val="10"/>
          <w:szCs w:val="10"/>
        </w:rPr>
      </w:pPr>
    </w:p>
    <w:p w14:paraId="64627255" w14:textId="01EDB71A" w:rsidR="00252E4E" w:rsidRPr="004E040F" w:rsidRDefault="00ED7EDB" w:rsidP="00ED7EDB">
      <w:pPr>
        <w:pStyle w:val="TITULO3KTB"/>
        <w:numPr>
          <w:ilvl w:val="3"/>
          <w:numId w:val="1"/>
        </w:numPr>
        <w:ind w:left="851" w:hanging="851"/>
        <w:rPr>
          <w:rFonts w:cstheme="minorHAnsi"/>
        </w:rPr>
      </w:pPr>
      <w:bookmarkStart w:id="51" w:name="_Toc175549122"/>
      <w:r>
        <w:rPr>
          <w:rFonts w:cstheme="minorHAnsi"/>
        </w:rPr>
        <w:t xml:space="preserve">Opción </w:t>
      </w:r>
      <w:r w:rsidR="007B1122" w:rsidRPr="004E040F">
        <w:rPr>
          <w:rFonts w:cstheme="minorHAnsi"/>
        </w:rPr>
        <w:t>Categorías</w:t>
      </w:r>
      <w:bookmarkEnd w:id="51"/>
    </w:p>
    <w:p w14:paraId="5377E4D9" w14:textId="6C979019" w:rsidR="007B1122" w:rsidRPr="00E45176" w:rsidRDefault="007B1122" w:rsidP="00B97951">
      <w:pPr>
        <w:ind w:left="709"/>
        <w:jc w:val="both"/>
        <w:outlineLvl w:val="0"/>
        <w:rPr>
          <w:rFonts w:cstheme="minorHAnsi"/>
          <w:b/>
          <w:bCs/>
          <w:sz w:val="10"/>
          <w:szCs w:val="10"/>
        </w:rPr>
      </w:pPr>
    </w:p>
    <w:p w14:paraId="2BE6A9FB" w14:textId="3DE07FB9" w:rsidR="006F5F1E" w:rsidRPr="006F5F1E" w:rsidRDefault="006F5F1E" w:rsidP="006F5F1E">
      <w:pPr>
        <w:spacing w:line="360" w:lineRule="auto"/>
        <w:jc w:val="both"/>
        <w:rPr>
          <w:rFonts w:eastAsia="Calibri" w:cstheme="minorHAnsi"/>
          <w:color w:val="000000"/>
        </w:rPr>
      </w:pPr>
      <w:r w:rsidRPr="006F5F1E">
        <w:rPr>
          <w:rFonts w:eastAsia="Calibri" w:cstheme="minorHAnsi"/>
          <w:color w:val="000000"/>
        </w:rPr>
        <w:t xml:space="preserve">El sistema permitirá </w:t>
      </w:r>
      <w:r>
        <w:rPr>
          <w:rFonts w:eastAsia="Calibri" w:cstheme="minorHAnsi"/>
          <w:color w:val="000000"/>
        </w:rPr>
        <w:t xml:space="preserve">al usuario </w:t>
      </w:r>
      <w:r w:rsidRPr="006F5F1E">
        <w:rPr>
          <w:rFonts w:eastAsia="Calibri" w:cstheme="minorHAnsi"/>
          <w:color w:val="000000"/>
        </w:rPr>
        <w:t>gestionar las Categorías de parámetros utilizadas en el módulo de calidad de agua. Esta gestión incluirá la creación, modificación, eliminación, consulta, descarga y exportación de la información.</w:t>
      </w:r>
    </w:p>
    <w:p w14:paraId="3080CF51" w14:textId="2B747B9F" w:rsidR="006F5F1E" w:rsidRDefault="006F5F1E" w:rsidP="006F5F1E">
      <w:pPr>
        <w:spacing w:line="360" w:lineRule="auto"/>
        <w:jc w:val="both"/>
        <w:rPr>
          <w:rFonts w:eastAsia="Calibri" w:cstheme="minorHAnsi"/>
          <w:color w:val="000000"/>
        </w:rPr>
      </w:pPr>
      <w:r w:rsidRPr="006F5F1E">
        <w:rPr>
          <w:rFonts w:eastAsia="Calibri" w:cstheme="minorHAnsi"/>
          <w:color w:val="000000"/>
        </w:rPr>
        <w:t>Las Categorías de parámetros registradas deben ser únicos, y se proporcionará un filtro general que permitirá buscar en todas las columnas desplegar en esta opción.</w:t>
      </w:r>
    </w:p>
    <w:p w14:paraId="77EED4FF" w14:textId="77777777" w:rsidR="00476A92" w:rsidRPr="00E16C0A" w:rsidRDefault="00476A92" w:rsidP="00476A92">
      <w:pPr>
        <w:pBdr>
          <w:top w:val="nil"/>
          <w:left w:val="nil"/>
          <w:bottom w:val="nil"/>
          <w:right w:val="nil"/>
          <w:between w:val="nil"/>
        </w:pBdr>
        <w:spacing w:line="276" w:lineRule="auto"/>
        <w:jc w:val="both"/>
        <w:rPr>
          <w:rFonts w:cstheme="minorHAnsi"/>
          <w:iCs/>
          <w:noProof/>
          <w:sz w:val="10"/>
          <w:szCs w:val="10"/>
          <w:lang w:val="es-MX"/>
        </w:rPr>
      </w:pPr>
    </w:p>
    <w:p w14:paraId="4DDE0EC2" w14:textId="258F518A" w:rsidR="00663A84" w:rsidRPr="00663A84" w:rsidRDefault="001B23C4" w:rsidP="00476A92">
      <w:pPr>
        <w:jc w:val="both"/>
        <w:outlineLvl w:val="0"/>
        <w:rPr>
          <w:rFonts w:cstheme="minorHAnsi"/>
          <w:b/>
          <w:bCs/>
          <w:sz w:val="10"/>
          <w:szCs w:val="10"/>
        </w:rPr>
      </w:pPr>
      <w:r>
        <w:rPr>
          <w:b/>
          <w:noProof/>
          <w:color w:val="002060"/>
          <w:u w:val="single"/>
          <w:lang w:val="en-US"/>
        </w:rPr>
        <w:drawing>
          <wp:anchor distT="0" distB="0" distL="114300" distR="114300" simplePos="0" relativeHeight="251681792" behindDoc="0" locked="0" layoutInCell="1" allowOverlap="1" wp14:anchorId="65C56641" wp14:editId="375BB7C5">
            <wp:simplePos x="0" y="0"/>
            <wp:positionH relativeFrom="margin">
              <wp:align>right</wp:align>
            </wp:positionH>
            <wp:positionV relativeFrom="paragraph">
              <wp:posOffset>99539</wp:posOffset>
            </wp:positionV>
            <wp:extent cx="5400040" cy="3004299"/>
            <wp:effectExtent l="19050" t="19050" r="10160" b="24765"/>
            <wp:wrapSquare wrapText="bothSides"/>
            <wp:docPr id="52"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CF8A732.tmp"/>
                    <pic:cNvPicPr/>
                  </pic:nvPicPr>
                  <pic:blipFill>
                    <a:blip r:embed="rId38">
                      <a:extLst>
                        <a:ext uri="{28A0092B-C50C-407E-A947-70E740481C1C}">
                          <a14:useLocalDpi xmlns:a14="http://schemas.microsoft.com/office/drawing/2010/main" val="0"/>
                        </a:ext>
                      </a:extLst>
                    </a:blip>
                    <a:stretch>
                      <a:fillRect/>
                    </a:stretch>
                  </pic:blipFill>
                  <pic:spPr>
                    <a:xfrm>
                      <a:off x="0" y="0"/>
                      <a:ext cx="5400040" cy="3004299"/>
                    </a:xfrm>
                    <a:prstGeom prst="rect">
                      <a:avLst/>
                    </a:prstGeom>
                    <a:ln>
                      <a:solidFill>
                        <a:schemeClr val="bg2"/>
                      </a:solidFill>
                    </a:ln>
                  </pic:spPr>
                </pic:pic>
              </a:graphicData>
            </a:graphic>
            <wp14:sizeRelH relativeFrom="page">
              <wp14:pctWidth>0</wp14:pctWidth>
            </wp14:sizeRelH>
            <wp14:sizeRelV relativeFrom="page">
              <wp14:pctHeight>0</wp14:pctHeight>
            </wp14:sizeRelV>
          </wp:anchor>
        </w:drawing>
      </w:r>
    </w:p>
    <w:p w14:paraId="2D842DC1" w14:textId="53D3A835" w:rsidR="00FF1645" w:rsidRDefault="00F74082" w:rsidP="00F74082">
      <w:pPr>
        <w:jc w:val="center"/>
        <w:outlineLvl w:val="0"/>
        <w:rPr>
          <w:rFonts w:cstheme="minorHAnsi"/>
          <w:b/>
          <w:bCs/>
        </w:rPr>
      </w:pPr>
      <w:r>
        <w:rPr>
          <w:rFonts w:cstheme="minorHAnsi"/>
          <w:b/>
          <w:bCs/>
        </w:rPr>
        <w:t>Listar Categorías</w:t>
      </w:r>
    </w:p>
    <w:p w14:paraId="1740CF40" w14:textId="0F06D04A" w:rsidR="003443BE" w:rsidRDefault="003443BE" w:rsidP="003443BE">
      <w:pPr>
        <w:spacing w:line="360" w:lineRule="auto"/>
        <w:jc w:val="both"/>
        <w:rPr>
          <w:rFonts w:eastAsia="Calibri" w:cstheme="minorHAnsi"/>
          <w:color w:val="000000"/>
        </w:rPr>
      </w:pPr>
    </w:p>
    <w:p w14:paraId="5BAB63E2" w14:textId="6EACF649" w:rsidR="006F5F1E" w:rsidRDefault="006F5F1E" w:rsidP="006F5F1E">
      <w:pPr>
        <w:spacing w:line="360" w:lineRule="auto"/>
        <w:jc w:val="both"/>
        <w:rPr>
          <w:rFonts w:cstheme="minorHAnsi"/>
          <w:bCs/>
        </w:rPr>
      </w:pPr>
      <w:r w:rsidRPr="00076D59">
        <w:rPr>
          <w:rFonts w:cstheme="minorHAnsi"/>
          <w:b/>
          <w:szCs w:val="32"/>
        </w:rPr>
        <w:t xml:space="preserve">Crear/Modificar </w:t>
      </w:r>
      <w:r>
        <w:rPr>
          <w:rFonts w:cstheme="minorHAnsi"/>
          <w:b/>
          <w:szCs w:val="32"/>
        </w:rPr>
        <w:t>Categorías:</w:t>
      </w:r>
      <w:r w:rsidRPr="006F5F1E">
        <w:rPr>
          <w:rFonts w:cstheme="minorHAnsi"/>
          <w:bCs/>
        </w:rPr>
        <w:t xml:space="preserve"> </w:t>
      </w:r>
      <w:r>
        <w:rPr>
          <w:rFonts w:cstheme="minorHAnsi"/>
          <w:bCs/>
        </w:rPr>
        <w:t xml:space="preserve">El usuario puede crear una </w:t>
      </w:r>
      <w:r>
        <w:rPr>
          <w:rFonts w:cstheme="minorHAnsi"/>
          <w:bCs/>
          <w:szCs w:val="22"/>
        </w:rPr>
        <w:t>Categoría</w:t>
      </w:r>
      <w:r>
        <w:rPr>
          <w:rFonts w:cstheme="minorHAnsi"/>
          <w:bCs/>
        </w:rPr>
        <w:t xml:space="preserve"> o modificar los datos de una</w:t>
      </w:r>
      <w:r>
        <w:rPr>
          <w:rFonts w:cstheme="minorHAnsi"/>
          <w:bCs/>
          <w:szCs w:val="22"/>
        </w:rPr>
        <w:t xml:space="preserve"> Categoría</w:t>
      </w:r>
      <w:r>
        <w:rPr>
          <w:rFonts w:cstheme="minorHAnsi"/>
          <w:bCs/>
        </w:rPr>
        <w:t xml:space="preserve"> existente, ingresando o actualizando el nombre.</w:t>
      </w:r>
    </w:p>
    <w:p w14:paraId="7C71370B" w14:textId="1E5989D3" w:rsidR="006F5F1E" w:rsidRDefault="006F5F1E" w:rsidP="006F5F1E">
      <w:pPr>
        <w:spacing w:line="360" w:lineRule="auto"/>
        <w:jc w:val="both"/>
        <w:rPr>
          <w:rFonts w:cstheme="minorHAnsi"/>
          <w:bCs/>
        </w:rPr>
      </w:pPr>
      <w:r>
        <w:rPr>
          <w:b/>
          <w:noProof/>
          <w:lang w:val="en-US"/>
        </w:rPr>
        <w:drawing>
          <wp:inline distT="0" distB="0" distL="0" distR="0" wp14:anchorId="6C091B9F" wp14:editId="5B8CC774">
            <wp:extent cx="5231959" cy="2676574"/>
            <wp:effectExtent l="0" t="0" r="6985"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CF832E.tmp"/>
                    <pic:cNvPicPr/>
                  </pic:nvPicPr>
                  <pic:blipFill>
                    <a:blip r:embed="rId39">
                      <a:extLst>
                        <a:ext uri="{28A0092B-C50C-407E-A947-70E740481C1C}">
                          <a14:useLocalDpi xmlns:a14="http://schemas.microsoft.com/office/drawing/2010/main" val="0"/>
                        </a:ext>
                      </a:extLst>
                    </a:blip>
                    <a:stretch>
                      <a:fillRect/>
                    </a:stretch>
                  </pic:blipFill>
                  <pic:spPr>
                    <a:xfrm>
                      <a:off x="0" y="0"/>
                      <a:ext cx="5234305" cy="2677774"/>
                    </a:xfrm>
                    <a:prstGeom prst="rect">
                      <a:avLst/>
                    </a:prstGeom>
                  </pic:spPr>
                </pic:pic>
              </a:graphicData>
            </a:graphic>
          </wp:inline>
        </w:drawing>
      </w:r>
    </w:p>
    <w:p w14:paraId="1C309035" w14:textId="77777777" w:rsidR="006F5F1E" w:rsidRDefault="006F5F1E" w:rsidP="006F5F1E">
      <w:pPr>
        <w:jc w:val="center"/>
        <w:rPr>
          <w:b/>
          <w:lang w:val="es-MX"/>
        </w:rPr>
      </w:pPr>
      <w:r>
        <w:rPr>
          <w:b/>
          <w:lang w:val="es-MX"/>
        </w:rPr>
        <w:t>Nuevo / Editar CATEGORÍAS</w:t>
      </w:r>
    </w:p>
    <w:p w14:paraId="015E71B2" w14:textId="5923B023" w:rsidR="006F5F1E" w:rsidRPr="002C5768" w:rsidRDefault="006F5F1E" w:rsidP="006F5F1E">
      <w:pPr>
        <w:rPr>
          <w:sz w:val="10"/>
          <w:szCs w:val="10"/>
        </w:rPr>
      </w:pPr>
    </w:p>
    <w:p w14:paraId="4171C4D0" w14:textId="7E76F249" w:rsidR="006F5F1E" w:rsidRPr="002C5768" w:rsidRDefault="006F5F1E" w:rsidP="002C5768">
      <w:pPr>
        <w:spacing w:line="360" w:lineRule="auto"/>
        <w:jc w:val="both"/>
        <w:rPr>
          <w:rFonts w:cstheme="minorHAnsi"/>
          <w:bCs/>
          <w:szCs w:val="32"/>
        </w:rPr>
      </w:pPr>
      <w:r w:rsidRPr="00E776F5">
        <w:rPr>
          <w:rFonts w:cstheme="minorHAnsi"/>
          <w:b/>
          <w:szCs w:val="32"/>
        </w:rPr>
        <w:t>Consultar</w:t>
      </w:r>
      <w:r w:rsidRPr="006C7F12">
        <w:rPr>
          <w:rFonts w:cstheme="minorHAnsi"/>
          <w:b/>
          <w:szCs w:val="32"/>
        </w:rPr>
        <w:t xml:space="preserve"> Categorías</w:t>
      </w:r>
      <w:r w:rsidRPr="002C5768">
        <w:rPr>
          <w:rFonts w:cstheme="minorHAnsi"/>
          <w:b/>
          <w:szCs w:val="32"/>
        </w:rPr>
        <w:t xml:space="preserve">:  </w:t>
      </w:r>
      <w:r w:rsidRPr="002C5768">
        <w:rPr>
          <w:rFonts w:cstheme="minorHAnsi"/>
          <w:bCs/>
          <w:szCs w:val="32"/>
        </w:rPr>
        <w:t>El usuario puede consultar los detalles de la Categoría registrada, incluyendo el nombre.</w:t>
      </w:r>
    </w:p>
    <w:p w14:paraId="6E9F43E1" w14:textId="600C4DB0" w:rsidR="006F5F1E" w:rsidRPr="00E776F5" w:rsidRDefault="006F5F1E" w:rsidP="002C5768">
      <w:pPr>
        <w:spacing w:line="360" w:lineRule="auto"/>
        <w:jc w:val="both"/>
        <w:rPr>
          <w:rFonts w:cstheme="minorHAnsi"/>
          <w:bCs/>
          <w:szCs w:val="32"/>
        </w:rPr>
      </w:pPr>
      <w:r w:rsidRPr="002C5768">
        <w:rPr>
          <w:rFonts w:cstheme="minorHAnsi"/>
          <w:b/>
          <w:szCs w:val="32"/>
        </w:rPr>
        <w:t>Exportar Categorías:</w:t>
      </w:r>
      <w:r>
        <w:rPr>
          <w:rFonts w:cstheme="minorHAnsi"/>
          <w:b/>
          <w:szCs w:val="32"/>
        </w:rPr>
        <w:t xml:space="preserve"> </w:t>
      </w:r>
      <w:r w:rsidRPr="002C5768">
        <w:rPr>
          <w:rFonts w:cstheme="minorHAnsi"/>
          <w:bCs/>
          <w:szCs w:val="32"/>
        </w:rPr>
        <w:t>El sistema permitirá al usuario exportar la lista completa de Categorías mediante un archivo descargable en formato Excel. Esta exportación incluirá el listado de todas las Categorías con sus respectivos campos asociados.</w:t>
      </w:r>
    </w:p>
    <w:p w14:paraId="456C5DE7" w14:textId="77777777" w:rsidR="00663A84" w:rsidRPr="00663A84" w:rsidRDefault="00663A84" w:rsidP="00663A84">
      <w:pPr>
        <w:rPr>
          <w:b/>
          <w:sz w:val="10"/>
          <w:szCs w:val="10"/>
          <w:lang w:val="es-MX"/>
        </w:rPr>
      </w:pPr>
    </w:p>
    <w:p w14:paraId="051B0C33" w14:textId="6588B3D1" w:rsidR="00AC3C78" w:rsidRDefault="00AC3C78" w:rsidP="00AC3C78">
      <w:pPr>
        <w:spacing w:line="360" w:lineRule="auto"/>
        <w:jc w:val="both"/>
        <w:rPr>
          <w:rFonts w:eastAsia="Calibri" w:cstheme="minorHAnsi"/>
          <w:color w:val="000000"/>
        </w:rPr>
      </w:pPr>
      <w:r>
        <w:rPr>
          <w:rFonts w:eastAsia="Calibri" w:cstheme="minorHAnsi"/>
          <w:color w:val="000000"/>
        </w:rPr>
        <w:t>Tiene la opción de eliminar una categoría, para lo cual selecciona el registro correspondiente</w:t>
      </w:r>
      <w:r w:rsidR="006F5F1E">
        <w:rPr>
          <w:rFonts w:eastAsia="Calibri" w:cstheme="minorHAnsi"/>
          <w:color w:val="000000"/>
        </w:rPr>
        <w:t>.</w:t>
      </w:r>
    </w:p>
    <w:p w14:paraId="26BEBEA2" w14:textId="0B11B8A3" w:rsidR="00663A84" w:rsidRPr="00AC3C78" w:rsidRDefault="00663A84" w:rsidP="00663A84">
      <w:pPr>
        <w:rPr>
          <w:b/>
        </w:rPr>
      </w:pPr>
    </w:p>
    <w:p w14:paraId="7EA424BD" w14:textId="6082CC98" w:rsidR="00663A84" w:rsidRDefault="00663A84" w:rsidP="00663A84">
      <w:pPr>
        <w:rPr>
          <w:b/>
          <w:lang w:val="es-MX"/>
        </w:rPr>
      </w:pPr>
      <w:r>
        <w:rPr>
          <w:b/>
          <w:noProof/>
          <w:lang w:val="en-US"/>
        </w:rPr>
        <w:drawing>
          <wp:inline distT="0" distB="0" distL="0" distR="0" wp14:anchorId="67BF1FDC" wp14:editId="4BA9D831">
            <wp:extent cx="5612130" cy="1914525"/>
            <wp:effectExtent l="0" t="0" r="7620" b="9525"/>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CF85D84.tmp"/>
                    <pic:cNvPicPr/>
                  </pic:nvPicPr>
                  <pic:blipFill>
                    <a:blip r:embed="rId40">
                      <a:extLst>
                        <a:ext uri="{28A0092B-C50C-407E-A947-70E740481C1C}">
                          <a14:useLocalDpi xmlns:a14="http://schemas.microsoft.com/office/drawing/2010/main" val="0"/>
                        </a:ext>
                      </a:extLst>
                    </a:blip>
                    <a:stretch>
                      <a:fillRect/>
                    </a:stretch>
                  </pic:blipFill>
                  <pic:spPr>
                    <a:xfrm>
                      <a:off x="0" y="0"/>
                      <a:ext cx="5612130" cy="1914525"/>
                    </a:xfrm>
                    <a:prstGeom prst="rect">
                      <a:avLst/>
                    </a:prstGeom>
                  </pic:spPr>
                </pic:pic>
              </a:graphicData>
            </a:graphic>
          </wp:inline>
        </w:drawing>
      </w:r>
    </w:p>
    <w:p w14:paraId="14EFD6B0" w14:textId="4CA31217" w:rsidR="0015751E" w:rsidRDefault="0015751E" w:rsidP="0015751E">
      <w:pPr>
        <w:jc w:val="center"/>
        <w:rPr>
          <w:b/>
          <w:lang w:val="es-MX"/>
        </w:rPr>
      </w:pPr>
      <w:r>
        <w:rPr>
          <w:b/>
          <w:lang w:val="es-MX"/>
        </w:rPr>
        <w:t>Eliminar CATEGORÍAS</w:t>
      </w:r>
    </w:p>
    <w:p w14:paraId="58003EFA" w14:textId="77777777" w:rsidR="00663A84" w:rsidRPr="00663A84" w:rsidRDefault="00663A84" w:rsidP="00B97951">
      <w:pPr>
        <w:ind w:left="709"/>
        <w:jc w:val="both"/>
        <w:outlineLvl w:val="0"/>
        <w:rPr>
          <w:rFonts w:cstheme="minorHAnsi"/>
          <w:b/>
          <w:bCs/>
          <w:sz w:val="10"/>
          <w:szCs w:val="10"/>
        </w:rPr>
      </w:pPr>
    </w:p>
    <w:p w14:paraId="557061BD" w14:textId="3707A57C" w:rsidR="007B1122" w:rsidRPr="007F2777" w:rsidRDefault="00AC3C78" w:rsidP="007F2777">
      <w:pPr>
        <w:pStyle w:val="TITULO3KTB"/>
        <w:numPr>
          <w:ilvl w:val="3"/>
          <w:numId w:val="1"/>
        </w:numPr>
        <w:ind w:left="851" w:hanging="851"/>
        <w:rPr>
          <w:rFonts w:cstheme="minorHAnsi"/>
        </w:rPr>
      </w:pPr>
      <w:bookmarkStart w:id="52" w:name="_Toc175549123"/>
      <w:r>
        <w:rPr>
          <w:rFonts w:cstheme="minorHAnsi"/>
        </w:rPr>
        <w:t xml:space="preserve">Opción </w:t>
      </w:r>
      <w:r w:rsidR="007B1122" w:rsidRPr="004E040F">
        <w:rPr>
          <w:rFonts w:cstheme="minorHAnsi"/>
        </w:rPr>
        <w:t>Parámetros</w:t>
      </w:r>
      <w:bookmarkEnd w:id="52"/>
    </w:p>
    <w:p w14:paraId="4665BB0A" w14:textId="27ABF197" w:rsidR="007B1122" w:rsidRPr="00663A84" w:rsidRDefault="007B1122" w:rsidP="007B1122">
      <w:pPr>
        <w:pStyle w:val="Prrafodelista"/>
        <w:rPr>
          <w:rFonts w:cstheme="minorHAnsi"/>
          <w:b/>
          <w:bCs/>
          <w:sz w:val="10"/>
          <w:szCs w:val="10"/>
        </w:rPr>
      </w:pPr>
    </w:p>
    <w:p w14:paraId="4908EDCC" w14:textId="57E49490" w:rsidR="00D64187" w:rsidRPr="002C5768" w:rsidRDefault="00D64187" w:rsidP="002C5768">
      <w:pPr>
        <w:pBdr>
          <w:top w:val="nil"/>
          <w:left w:val="nil"/>
          <w:bottom w:val="nil"/>
          <w:right w:val="nil"/>
          <w:between w:val="nil"/>
        </w:pBdr>
        <w:spacing w:line="360" w:lineRule="auto"/>
        <w:jc w:val="both"/>
        <w:rPr>
          <w:rFonts w:eastAsia="Calibri" w:cstheme="minorHAnsi"/>
          <w:color w:val="000000"/>
        </w:rPr>
      </w:pPr>
      <w:r w:rsidRPr="002C5768">
        <w:rPr>
          <w:rFonts w:eastAsia="Calibri" w:cstheme="minorHAnsi"/>
          <w:color w:val="000000"/>
        </w:rPr>
        <w:t>El sistema permitirá</w:t>
      </w:r>
      <w:r>
        <w:rPr>
          <w:rFonts w:eastAsia="Calibri" w:cstheme="minorHAnsi"/>
          <w:color w:val="000000"/>
        </w:rPr>
        <w:t xml:space="preserve"> al usuario</w:t>
      </w:r>
      <w:r w:rsidRPr="002C5768">
        <w:rPr>
          <w:rFonts w:eastAsia="Calibri" w:cstheme="minorHAnsi"/>
          <w:color w:val="000000"/>
        </w:rPr>
        <w:t xml:space="preserve"> gestionar los Parámetros utilizados en el módulo de calidad de agua. Esta gestión incluirá la creación, modificación, </w:t>
      </w:r>
      <w:r w:rsidRPr="00D64187">
        <w:rPr>
          <w:rFonts w:eastAsia="Calibri" w:cstheme="minorHAnsi"/>
          <w:color w:val="000000"/>
        </w:rPr>
        <w:t>eliminación, consulta</w:t>
      </w:r>
      <w:r w:rsidRPr="002C5768">
        <w:rPr>
          <w:rFonts w:eastAsia="Calibri" w:cstheme="minorHAnsi"/>
          <w:color w:val="000000"/>
        </w:rPr>
        <w:t>, descarga y exportación de la información.</w:t>
      </w:r>
    </w:p>
    <w:p w14:paraId="41299776" w14:textId="377BB794" w:rsidR="00476A92" w:rsidRPr="002C5768" w:rsidRDefault="00D64187" w:rsidP="002C5768">
      <w:pPr>
        <w:pBdr>
          <w:top w:val="nil"/>
          <w:left w:val="nil"/>
          <w:bottom w:val="nil"/>
          <w:right w:val="nil"/>
          <w:between w:val="nil"/>
        </w:pBdr>
        <w:spacing w:line="360" w:lineRule="auto"/>
        <w:jc w:val="both"/>
        <w:rPr>
          <w:rFonts w:eastAsia="Calibri" w:cstheme="minorHAnsi"/>
          <w:color w:val="000000"/>
        </w:rPr>
      </w:pPr>
      <w:r w:rsidRPr="002C5768">
        <w:rPr>
          <w:rFonts w:eastAsia="Calibri" w:cstheme="minorHAnsi"/>
          <w:color w:val="000000"/>
        </w:rPr>
        <w:t xml:space="preserve">Las Unidades de Medida registradas deben ser únicos, y se proporcionará un filtro general </w:t>
      </w:r>
      <w:r w:rsidRPr="00D64187">
        <w:rPr>
          <w:rFonts w:eastAsia="Calibri" w:cstheme="minorHAnsi"/>
          <w:color w:val="000000"/>
        </w:rPr>
        <w:t>que</w:t>
      </w:r>
      <w:r w:rsidRPr="002C5768">
        <w:rPr>
          <w:rFonts w:eastAsia="Calibri" w:cstheme="minorHAnsi"/>
          <w:color w:val="000000"/>
        </w:rPr>
        <w:t xml:space="preserve"> permitirá buscar en todas las columnas </w:t>
      </w:r>
      <w:r w:rsidRPr="00D64187">
        <w:rPr>
          <w:rFonts w:eastAsia="Calibri" w:cstheme="minorHAnsi"/>
          <w:color w:val="000000"/>
        </w:rPr>
        <w:t>desplegar</w:t>
      </w:r>
      <w:r w:rsidRPr="002C5768">
        <w:rPr>
          <w:rFonts w:eastAsia="Calibri" w:cstheme="minorHAnsi"/>
          <w:color w:val="000000"/>
        </w:rPr>
        <w:t xml:space="preserve"> en esta opción.</w:t>
      </w:r>
    </w:p>
    <w:p w14:paraId="5407F5B3" w14:textId="0EE6EB4C" w:rsidR="00F14394" w:rsidRPr="00663A84" w:rsidRDefault="00D64187" w:rsidP="00663A84">
      <w:pPr>
        <w:pBdr>
          <w:top w:val="nil"/>
          <w:left w:val="nil"/>
          <w:bottom w:val="nil"/>
          <w:right w:val="nil"/>
          <w:between w:val="nil"/>
        </w:pBdr>
        <w:spacing w:line="276" w:lineRule="auto"/>
        <w:jc w:val="both"/>
        <w:rPr>
          <w:rFonts w:cstheme="minorHAnsi"/>
          <w:bCs/>
        </w:rPr>
      </w:pPr>
      <w:r w:rsidRPr="00D64187">
        <w:rPr>
          <w:rFonts w:cstheme="minorHAnsi"/>
          <w:bCs/>
          <w:noProof/>
          <w:lang w:val="en-US"/>
        </w:rPr>
        <w:drawing>
          <wp:inline distT="0" distB="0" distL="0" distR="0" wp14:anchorId="4B1C3C82" wp14:editId="323156AC">
            <wp:extent cx="5400040" cy="2409825"/>
            <wp:effectExtent l="0" t="0" r="0" b="9525"/>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400040" cy="2409825"/>
                    </a:xfrm>
                    <a:prstGeom prst="rect">
                      <a:avLst/>
                    </a:prstGeom>
                  </pic:spPr>
                </pic:pic>
              </a:graphicData>
            </a:graphic>
          </wp:inline>
        </w:drawing>
      </w:r>
    </w:p>
    <w:p w14:paraId="52A55F50" w14:textId="58570CF8" w:rsidR="00FF1645" w:rsidRDefault="00CC78A2" w:rsidP="00FF1645">
      <w:pPr>
        <w:ind w:left="709"/>
        <w:jc w:val="center"/>
        <w:outlineLvl w:val="0"/>
        <w:rPr>
          <w:rFonts w:cstheme="minorHAnsi"/>
          <w:b/>
          <w:bCs/>
        </w:rPr>
      </w:pPr>
      <w:r>
        <w:rPr>
          <w:rFonts w:cstheme="minorHAnsi"/>
          <w:b/>
          <w:bCs/>
        </w:rPr>
        <w:t>Listar Parámetros</w:t>
      </w:r>
    </w:p>
    <w:p w14:paraId="7FDBD6C8" w14:textId="672BB2E6" w:rsidR="00F14394" w:rsidRPr="00F14394" w:rsidRDefault="00F14394" w:rsidP="00FF1645">
      <w:pPr>
        <w:ind w:left="709"/>
        <w:jc w:val="center"/>
        <w:outlineLvl w:val="0"/>
        <w:rPr>
          <w:rFonts w:cstheme="minorHAnsi"/>
          <w:b/>
          <w:bCs/>
          <w:sz w:val="10"/>
          <w:szCs w:val="10"/>
        </w:rPr>
      </w:pPr>
    </w:p>
    <w:p w14:paraId="7D0A2673" w14:textId="400C4CA7" w:rsidR="00CC78A2" w:rsidRPr="00AE7243" w:rsidRDefault="00D64187" w:rsidP="007F2777">
      <w:pPr>
        <w:spacing w:line="360" w:lineRule="auto"/>
        <w:jc w:val="both"/>
        <w:rPr>
          <w:rFonts w:cstheme="minorHAnsi"/>
          <w:iCs/>
          <w:noProof/>
          <w:lang w:val="es-MX"/>
        </w:rPr>
      </w:pPr>
      <w:r w:rsidRPr="002C5768">
        <w:rPr>
          <w:rFonts w:eastAsia="Calibri" w:cstheme="minorHAnsi"/>
          <w:b/>
          <w:bCs/>
          <w:color w:val="000000"/>
        </w:rPr>
        <w:t>Crear/Modificar Parámetros</w:t>
      </w:r>
      <w:r>
        <w:rPr>
          <w:rFonts w:eastAsia="Calibri" w:cstheme="minorHAnsi"/>
          <w:b/>
          <w:bCs/>
          <w:color w:val="000000"/>
        </w:rPr>
        <w:t>:</w:t>
      </w:r>
      <w:r>
        <w:rPr>
          <w:rFonts w:eastAsia="Calibri" w:cstheme="minorHAnsi"/>
          <w:color w:val="000000"/>
        </w:rPr>
        <w:t xml:space="preserve"> </w:t>
      </w:r>
      <w:r w:rsidRPr="00D64187">
        <w:rPr>
          <w:rFonts w:eastAsia="Calibri" w:cstheme="minorHAnsi"/>
          <w:color w:val="000000"/>
        </w:rPr>
        <w:t xml:space="preserve">El usuario puede crear un Parámetro o modificar los datos de un Parámetro existente, ingresando o actualizando el </w:t>
      </w:r>
      <w:r w:rsidRPr="002C5768">
        <w:rPr>
          <w:rFonts w:eastAsia="Calibri" w:cstheme="minorHAnsi"/>
          <w:i/>
          <w:color w:val="000000"/>
        </w:rPr>
        <w:t>código, nombre, unidad de medida, categoría, valor máximo, valor mínimo y estado</w:t>
      </w:r>
      <w:r w:rsidRPr="00D64187">
        <w:rPr>
          <w:rFonts w:eastAsia="Calibri" w:cstheme="minorHAnsi"/>
          <w:color w:val="000000"/>
        </w:rPr>
        <w:t>.</w:t>
      </w:r>
    </w:p>
    <w:p w14:paraId="7771395F" w14:textId="77777777" w:rsidR="00CC78A2" w:rsidRPr="002C5768" w:rsidRDefault="00CC78A2" w:rsidP="00F14394">
      <w:pPr>
        <w:rPr>
          <w:b/>
          <w:sz w:val="10"/>
          <w:szCs w:val="10"/>
          <w:lang w:val="es-MX"/>
        </w:rPr>
      </w:pPr>
    </w:p>
    <w:p w14:paraId="76AAC95B" w14:textId="6BBE4083" w:rsidR="00F14394" w:rsidRDefault="00F14394" w:rsidP="00F14394">
      <w:pPr>
        <w:rPr>
          <w:b/>
          <w:lang w:val="es-MX"/>
        </w:rPr>
      </w:pPr>
      <w:r>
        <w:rPr>
          <w:b/>
          <w:noProof/>
          <w:lang w:val="en-US"/>
        </w:rPr>
        <w:drawing>
          <wp:inline distT="0" distB="0" distL="0" distR="0" wp14:anchorId="6DC3B791" wp14:editId="66789988">
            <wp:extent cx="5460365" cy="3028950"/>
            <wp:effectExtent l="0" t="0" r="6985" b="0"/>
            <wp:docPr id="57" name="Imagen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CF85F95.tmp"/>
                    <pic:cNvPicPr/>
                  </pic:nvPicPr>
                  <pic:blipFill>
                    <a:blip r:embed="rId42">
                      <a:extLst>
                        <a:ext uri="{28A0092B-C50C-407E-A947-70E740481C1C}">
                          <a14:useLocalDpi xmlns:a14="http://schemas.microsoft.com/office/drawing/2010/main" val="0"/>
                        </a:ext>
                      </a:extLst>
                    </a:blip>
                    <a:stretch>
                      <a:fillRect/>
                    </a:stretch>
                  </pic:blipFill>
                  <pic:spPr>
                    <a:xfrm>
                      <a:off x="0" y="0"/>
                      <a:ext cx="5460847" cy="3029217"/>
                    </a:xfrm>
                    <a:prstGeom prst="rect">
                      <a:avLst/>
                    </a:prstGeom>
                  </pic:spPr>
                </pic:pic>
              </a:graphicData>
            </a:graphic>
          </wp:inline>
        </w:drawing>
      </w:r>
    </w:p>
    <w:p w14:paraId="7CBDD700" w14:textId="3E62E790" w:rsidR="00CC78A2" w:rsidRDefault="00CC78A2" w:rsidP="00CC78A2">
      <w:pPr>
        <w:jc w:val="center"/>
        <w:rPr>
          <w:b/>
          <w:lang w:val="es-MX"/>
        </w:rPr>
      </w:pPr>
      <w:r>
        <w:rPr>
          <w:b/>
          <w:lang w:val="es-MX"/>
        </w:rPr>
        <w:t>Nuevo / Editar PARÁMETROS</w:t>
      </w:r>
    </w:p>
    <w:p w14:paraId="10FB9169" w14:textId="27FBDB43" w:rsidR="00F14394" w:rsidRDefault="00F14394" w:rsidP="00F14394">
      <w:pPr>
        <w:rPr>
          <w:b/>
          <w:lang w:val="es-MX"/>
        </w:rPr>
      </w:pPr>
    </w:p>
    <w:p w14:paraId="2A3EE92F" w14:textId="4B8B4059" w:rsidR="0071436B" w:rsidRDefault="0071436B" w:rsidP="00425C30">
      <w:pPr>
        <w:spacing w:line="360" w:lineRule="auto"/>
        <w:jc w:val="both"/>
        <w:rPr>
          <w:rFonts w:eastAsia="Calibri" w:cstheme="minorHAnsi"/>
          <w:b/>
          <w:bCs/>
          <w:color w:val="000000"/>
        </w:rPr>
      </w:pPr>
      <w:r>
        <w:rPr>
          <w:rFonts w:eastAsia="Calibri" w:cstheme="minorHAnsi"/>
          <w:b/>
          <w:bCs/>
          <w:color w:val="000000"/>
        </w:rPr>
        <w:t xml:space="preserve">Consultar </w:t>
      </w:r>
      <w:r w:rsidRPr="00685957">
        <w:rPr>
          <w:rFonts w:eastAsia="Calibri" w:cstheme="minorHAnsi"/>
          <w:b/>
          <w:bCs/>
          <w:color w:val="000000"/>
        </w:rPr>
        <w:t>Parámetros</w:t>
      </w:r>
      <w:r>
        <w:rPr>
          <w:rFonts w:eastAsia="Calibri" w:cstheme="minorHAnsi"/>
          <w:b/>
          <w:bCs/>
          <w:color w:val="000000"/>
        </w:rPr>
        <w:t xml:space="preserve">:  </w:t>
      </w:r>
      <w:r>
        <w:rPr>
          <w:rFonts w:cstheme="minorHAnsi"/>
          <w:bCs/>
        </w:rPr>
        <w:t>El usuario puede consultar los detalles del Parámetro registrado, incluyendo el código, nombre, unidad de medida, categoría del parámetro, valor máximo, valor mínimo y estado.</w:t>
      </w:r>
    </w:p>
    <w:p w14:paraId="41DA25A1" w14:textId="6EDFD404" w:rsidR="0071436B" w:rsidRDefault="0071436B" w:rsidP="00425C30">
      <w:pPr>
        <w:spacing w:line="360" w:lineRule="auto"/>
        <w:jc w:val="both"/>
        <w:rPr>
          <w:rFonts w:eastAsia="Calibri" w:cstheme="minorHAnsi"/>
          <w:b/>
          <w:bCs/>
          <w:color w:val="000000"/>
        </w:rPr>
      </w:pPr>
      <w:r>
        <w:rPr>
          <w:rFonts w:eastAsia="Calibri" w:cstheme="minorHAnsi"/>
          <w:b/>
          <w:bCs/>
          <w:color w:val="000000"/>
        </w:rPr>
        <w:t xml:space="preserve">Exportar </w:t>
      </w:r>
      <w:r w:rsidRPr="00685957">
        <w:rPr>
          <w:rFonts w:eastAsia="Calibri" w:cstheme="minorHAnsi"/>
          <w:b/>
          <w:bCs/>
          <w:color w:val="000000"/>
        </w:rPr>
        <w:t>Parámetros</w:t>
      </w:r>
      <w:r>
        <w:rPr>
          <w:rFonts w:eastAsia="Calibri" w:cstheme="minorHAnsi"/>
          <w:b/>
          <w:bCs/>
          <w:color w:val="000000"/>
        </w:rPr>
        <w:t xml:space="preserve">: </w:t>
      </w:r>
      <w:r>
        <w:rPr>
          <w:rFonts w:cstheme="minorHAnsi"/>
          <w:bCs/>
        </w:rPr>
        <w:t>El sistema permitirá al usuario exportar la lista completa de parámetros mediante un archivo descargable en formato Excel. Esta exportación incluirá el listado de todos los parámetros con sus respectivos campos asociados.</w:t>
      </w:r>
    </w:p>
    <w:p w14:paraId="48EE4A4F" w14:textId="32E57338" w:rsidR="00425C30" w:rsidRDefault="00425C30" w:rsidP="00425C30">
      <w:pPr>
        <w:spacing w:line="360" w:lineRule="auto"/>
        <w:jc w:val="both"/>
        <w:rPr>
          <w:rFonts w:eastAsia="Calibri" w:cstheme="minorHAnsi"/>
          <w:color w:val="000000"/>
        </w:rPr>
      </w:pPr>
      <w:r>
        <w:rPr>
          <w:rFonts w:eastAsia="Calibri" w:cstheme="minorHAnsi"/>
          <w:color w:val="000000"/>
        </w:rPr>
        <w:t>Tiene la opción de eliminar un parámetro, para lo cual selecciona el registro correspondiente</w:t>
      </w:r>
      <w:r w:rsidR="0071436B">
        <w:rPr>
          <w:rFonts w:eastAsia="Calibri" w:cstheme="minorHAnsi"/>
          <w:color w:val="000000"/>
        </w:rPr>
        <w:t>.</w:t>
      </w:r>
    </w:p>
    <w:p w14:paraId="1E062B9C" w14:textId="7985D054" w:rsidR="00F14394" w:rsidRDefault="00F14394" w:rsidP="00F14394">
      <w:pPr>
        <w:rPr>
          <w:b/>
          <w:lang w:val="es-MX"/>
        </w:rPr>
      </w:pPr>
      <w:r>
        <w:rPr>
          <w:b/>
          <w:noProof/>
          <w:lang w:val="en-US"/>
        </w:rPr>
        <w:drawing>
          <wp:inline distT="0" distB="0" distL="0" distR="0" wp14:anchorId="5153AB55" wp14:editId="513C7CEA">
            <wp:extent cx="5494655" cy="2171700"/>
            <wp:effectExtent l="0" t="0" r="0" b="0"/>
            <wp:docPr id="56" name="Imagen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CF8ADE5.tmp"/>
                    <pic:cNvPicPr/>
                  </pic:nvPicPr>
                  <pic:blipFill>
                    <a:blip r:embed="rId43">
                      <a:extLst>
                        <a:ext uri="{28A0092B-C50C-407E-A947-70E740481C1C}">
                          <a14:useLocalDpi xmlns:a14="http://schemas.microsoft.com/office/drawing/2010/main" val="0"/>
                        </a:ext>
                      </a:extLst>
                    </a:blip>
                    <a:stretch>
                      <a:fillRect/>
                    </a:stretch>
                  </pic:blipFill>
                  <pic:spPr>
                    <a:xfrm>
                      <a:off x="0" y="0"/>
                      <a:ext cx="5515152" cy="2179801"/>
                    </a:xfrm>
                    <a:prstGeom prst="rect">
                      <a:avLst/>
                    </a:prstGeom>
                  </pic:spPr>
                </pic:pic>
              </a:graphicData>
            </a:graphic>
          </wp:inline>
        </w:drawing>
      </w:r>
    </w:p>
    <w:p w14:paraId="1D9618DC" w14:textId="7D0C846E" w:rsidR="00CC78A2" w:rsidRDefault="00CC78A2" w:rsidP="00CC78A2">
      <w:pPr>
        <w:jc w:val="center"/>
        <w:rPr>
          <w:b/>
          <w:lang w:val="es-MX"/>
        </w:rPr>
      </w:pPr>
      <w:r>
        <w:rPr>
          <w:b/>
          <w:lang w:val="es-MX"/>
        </w:rPr>
        <w:t>Eliminar PARÁMETROS</w:t>
      </w:r>
    </w:p>
    <w:p w14:paraId="29CAD4B2" w14:textId="77777777" w:rsidR="00E16C0A" w:rsidRPr="00F14394" w:rsidRDefault="00E16C0A" w:rsidP="00476A92">
      <w:pPr>
        <w:rPr>
          <w:rFonts w:cstheme="minorHAnsi"/>
          <w:b/>
          <w:bCs/>
          <w:sz w:val="10"/>
          <w:szCs w:val="10"/>
        </w:rPr>
      </w:pPr>
    </w:p>
    <w:p w14:paraId="1116D5DC" w14:textId="002440B9" w:rsidR="007B1122" w:rsidRPr="004E040F" w:rsidRDefault="00CC78A2" w:rsidP="007F2777">
      <w:pPr>
        <w:pStyle w:val="TITULO3KTB"/>
        <w:numPr>
          <w:ilvl w:val="3"/>
          <w:numId w:val="1"/>
        </w:numPr>
        <w:ind w:left="851" w:hanging="851"/>
        <w:rPr>
          <w:rFonts w:cstheme="minorHAnsi"/>
        </w:rPr>
      </w:pPr>
      <w:bookmarkStart w:id="53" w:name="_Toc175549124"/>
      <w:r>
        <w:rPr>
          <w:rFonts w:cstheme="minorHAnsi"/>
        </w:rPr>
        <w:t xml:space="preserve">Opción </w:t>
      </w:r>
      <w:r w:rsidR="007B1122" w:rsidRPr="004E040F">
        <w:rPr>
          <w:rFonts w:cstheme="minorHAnsi"/>
        </w:rPr>
        <w:t>Laboratorios</w:t>
      </w:r>
      <w:bookmarkEnd w:id="53"/>
    </w:p>
    <w:p w14:paraId="58E0E4F4" w14:textId="12EDC837" w:rsidR="007B1122" w:rsidRPr="00857B65" w:rsidRDefault="007B1122" w:rsidP="007B1122">
      <w:pPr>
        <w:pStyle w:val="Prrafodelista"/>
        <w:rPr>
          <w:rFonts w:cstheme="minorHAnsi"/>
          <w:b/>
          <w:bCs/>
          <w:sz w:val="10"/>
          <w:szCs w:val="10"/>
        </w:rPr>
      </w:pPr>
    </w:p>
    <w:p w14:paraId="48EF8647" w14:textId="63E9FBAA" w:rsidR="0071436B" w:rsidRPr="0071436B" w:rsidRDefault="0071436B">
      <w:pPr>
        <w:pBdr>
          <w:top w:val="nil"/>
          <w:left w:val="nil"/>
          <w:bottom w:val="nil"/>
          <w:right w:val="nil"/>
          <w:between w:val="nil"/>
        </w:pBdr>
        <w:spacing w:line="360" w:lineRule="auto"/>
        <w:jc w:val="both"/>
        <w:rPr>
          <w:rFonts w:eastAsia="Calibri" w:cstheme="minorHAnsi"/>
          <w:color w:val="000000"/>
        </w:rPr>
      </w:pPr>
      <w:r w:rsidRPr="0071436B">
        <w:rPr>
          <w:rFonts w:eastAsia="Calibri" w:cstheme="minorHAnsi"/>
          <w:color w:val="000000"/>
        </w:rPr>
        <w:t>El sistema permitirá al usuario gestionar la información de Laboratorios con su detalle utilizados en el módulo de calidad de agua. Esta gestión incluirá la creación, modificación, eliminación, consulta, descarga y exportación de la información.</w:t>
      </w:r>
    </w:p>
    <w:p w14:paraId="63EEE4A3" w14:textId="0354785A" w:rsidR="0071436B" w:rsidRDefault="0071436B" w:rsidP="002C5768">
      <w:pPr>
        <w:pBdr>
          <w:top w:val="nil"/>
          <w:left w:val="nil"/>
          <w:bottom w:val="nil"/>
          <w:right w:val="nil"/>
          <w:between w:val="nil"/>
        </w:pBdr>
        <w:spacing w:line="360" w:lineRule="auto"/>
        <w:jc w:val="both"/>
        <w:rPr>
          <w:rFonts w:eastAsia="Calibri" w:cstheme="minorHAnsi"/>
          <w:color w:val="000000"/>
        </w:rPr>
      </w:pPr>
      <w:r w:rsidRPr="0071436B">
        <w:rPr>
          <w:rFonts w:eastAsia="Calibri" w:cstheme="minorHAnsi"/>
          <w:color w:val="000000"/>
        </w:rPr>
        <w:t>Los Laboratorios registrados con su detalle deben ser únicos, y se proporcionará un filtro general que permitirá buscar en todas las columnas desplegar en esta opción.</w:t>
      </w:r>
    </w:p>
    <w:p w14:paraId="76471D5C" w14:textId="11BD7566" w:rsidR="0071436B" w:rsidRDefault="0071436B" w:rsidP="00A41BD4">
      <w:pPr>
        <w:pBdr>
          <w:top w:val="nil"/>
          <w:left w:val="nil"/>
          <w:bottom w:val="nil"/>
          <w:right w:val="nil"/>
          <w:between w:val="nil"/>
        </w:pBdr>
        <w:spacing w:line="276" w:lineRule="auto"/>
        <w:jc w:val="both"/>
        <w:rPr>
          <w:rFonts w:eastAsia="Calibri" w:cstheme="minorHAnsi"/>
          <w:color w:val="000000"/>
        </w:rPr>
      </w:pPr>
      <w:r w:rsidRPr="0071436B">
        <w:rPr>
          <w:rFonts w:eastAsia="Calibri" w:cstheme="minorHAnsi"/>
          <w:noProof/>
          <w:color w:val="000000"/>
          <w:lang w:val="en-US"/>
        </w:rPr>
        <w:drawing>
          <wp:inline distT="0" distB="0" distL="0" distR="0" wp14:anchorId="2C4D8806" wp14:editId="11B86DA1">
            <wp:extent cx="5400040" cy="2505075"/>
            <wp:effectExtent l="19050" t="19050" r="10160" b="28575"/>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5400040" cy="2505075"/>
                    </a:xfrm>
                    <a:prstGeom prst="rect">
                      <a:avLst/>
                    </a:prstGeom>
                    <a:ln>
                      <a:solidFill>
                        <a:schemeClr val="bg2"/>
                      </a:solidFill>
                    </a:ln>
                  </pic:spPr>
                </pic:pic>
              </a:graphicData>
            </a:graphic>
          </wp:inline>
        </w:drawing>
      </w:r>
    </w:p>
    <w:p w14:paraId="69CCDF6D" w14:textId="30BD5472" w:rsidR="00FF1645" w:rsidRDefault="00E11BB3" w:rsidP="002C5768">
      <w:pPr>
        <w:pBdr>
          <w:top w:val="nil"/>
          <w:left w:val="nil"/>
          <w:bottom w:val="nil"/>
          <w:right w:val="nil"/>
          <w:between w:val="nil"/>
        </w:pBdr>
        <w:spacing w:line="276" w:lineRule="auto"/>
        <w:jc w:val="center"/>
        <w:rPr>
          <w:rFonts w:cstheme="minorHAnsi"/>
          <w:b/>
          <w:bCs/>
        </w:rPr>
      </w:pPr>
      <w:r>
        <w:rPr>
          <w:rFonts w:cstheme="minorHAnsi"/>
          <w:b/>
          <w:bCs/>
        </w:rPr>
        <w:t>Listar LABORATORIOS</w:t>
      </w:r>
    </w:p>
    <w:p w14:paraId="19ED1013" w14:textId="77777777" w:rsidR="0071436B" w:rsidRPr="002C5768" w:rsidRDefault="0071436B" w:rsidP="00E11BB3">
      <w:pPr>
        <w:spacing w:line="360" w:lineRule="auto"/>
        <w:jc w:val="both"/>
        <w:rPr>
          <w:rFonts w:eastAsia="Calibri" w:cstheme="minorHAnsi"/>
          <w:b/>
          <w:bCs/>
          <w:color w:val="000000"/>
          <w:sz w:val="10"/>
          <w:szCs w:val="10"/>
        </w:rPr>
      </w:pPr>
    </w:p>
    <w:p w14:paraId="2FA2D357" w14:textId="40766AD4" w:rsidR="00E11BB3" w:rsidRDefault="0071436B" w:rsidP="00E11BB3">
      <w:pPr>
        <w:spacing w:line="360" w:lineRule="auto"/>
        <w:jc w:val="both"/>
        <w:rPr>
          <w:rFonts w:cstheme="minorHAnsi"/>
          <w:bCs/>
        </w:rPr>
      </w:pPr>
      <w:r w:rsidRPr="002C5768">
        <w:rPr>
          <w:rFonts w:eastAsia="Calibri" w:cstheme="minorHAnsi"/>
          <w:b/>
          <w:bCs/>
          <w:color w:val="000000"/>
        </w:rPr>
        <w:t>Crear/Modificar Laboratorios:</w:t>
      </w:r>
      <w:r>
        <w:rPr>
          <w:rFonts w:eastAsia="Calibri" w:cstheme="minorHAnsi"/>
          <w:color w:val="000000"/>
        </w:rPr>
        <w:t xml:space="preserve"> </w:t>
      </w:r>
      <w:r>
        <w:rPr>
          <w:rFonts w:cstheme="minorHAnsi"/>
          <w:bCs/>
        </w:rPr>
        <w:t>El usuario puede crear un L</w:t>
      </w:r>
      <w:r>
        <w:rPr>
          <w:rFonts w:cstheme="minorHAnsi"/>
          <w:bCs/>
          <w:szCs w:val="22"/>
        </w:rPr>
        <w:t xml:space="preserve">aboratorio </w:t>
      </w:r>
      <w:r>
        <w:rPr>
          <w:rFonts w:cstheme="minorHAnsi"/>
          <w:bCs/>
        </w:rPr>
        <w:t>o modificar los datos de un</w:t>
      </w:r>
      <w:r>
        <w:rPr>
          <w:rFonts w:cstheme="minorHAnsi"/>
          <w:bCs/>
          <w:szCs w:val="22"/>
        </w:rPr>
        <w:t xml:space="preserve"> </w:t>
      </w:r>
      <w:r>
        <w:rPr>
          <w:rFonts w:cstheme="minorHAnsi"/>
          <w:bCs/>
        </w:rPr>
        <w:t>L</w:t>
      </w:r>
      <w:r>
        <w:rPr>
          <w:rFonts w:cstheme="minorHAnsi"/>
          <w:bCs/>
          <w:szCs w:val="22"/>
        </w:rPr>
        <w:t>aboratorio</w:t>
      </w:r>
      <w:r>
        <w:rPr>
          <w:rFonts w:cstheme="minorHAnsi"/>
          <w:bCs/>
        </w:rPr>
        <w:t xml:space="preserve"> existente, ingresando o actualizando el nombre y su descripción.</w:t>
      </w:r>
    </w:p>
    <w:p w14:paraId="5C5E65E6" w14:textId="5CD70215" w:rsidR="0071436B" w:rsidRDefault="0071436B" w:rsidP="00E11BB3">
      <w:pPr>
        <w:spacing w:line="360" w:lineRule="auto"/>
        <w:jc w:val="both"/>
        <w:rPr>
          <w:rFonts w:eastAsia="Calibri" w:cstheme="minorHAnsi"/>
          <w:color w:val="000000"/>
        </w:rPr>
      </w:pPr>
      <w:r w:rsidRPr="0071436B">
        <w:rPr>
          <w:rFonts w:eastAsia="Calibri" w:cstheme="minorHAnsi"/>
          <w:noProof/>
          <w:color w:val="000000"/>
          <w:lang w:val="en-US"/>
        </w:rPr>
        <w:drawing>
          <wp:inline distT="0" distB="0" distL="0" distR="0" wp14:anchorId="3F77B905" wp14:editId="158A9167">
            <wp:extent cx="5255812" cy="3263251"/>
            <wp:effectExtent l="19050" t="19050" r="21590" b="1397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261441" cy="3266746"/>
                    </a:xfrm>
                    <a:prstGeom prst="rect">
                      <a:avLst/>
                    </a:prstGeom>
                    <a:ln>
                      <a:solidFill>
                        <a:schemeClr val="bg2"/>
                      </a:solidFill>
                    </a:ln>
                  </pic:spPr>
                </pic:pic>
              </a:graphicData>
            </a:graphic>
          </wp:inline>
        </w:drawing>
      </w:r>
    </w:p>
    <w:p w14:paraId="3950AABA" w14:textId="1EFC88A9" w:rsidR="00E11BB3" w:rsidRDefault="00E11BB3">
      <w:pPr>
        <w:jc w:val="center"/>
        <w:rPr>
          <w:b/>
          <w:lang w:val="es-MX"/>
        </w:rPr>
      </w:pPr>
      <w:r>
        <w:rPr>
          <w:b/>
          <w:lang w:val="es-MX"/>
        </w:rPr>
        <w:t>Nuevo / Editar LABORATORIOS</w:t>
      </w:r>
    </w:p>
    <w:p w14:paraId="4B5627F6" w14:textId="4347EB7F" w:rsidR="0071436B" w:rsidRDefault="0071436B" w:rsidP="002C5768">
      <w:pPr>
        <w:spacing w:line="360" w:lineRule="auto"/>
        <w:jc w:val="center"/>
        <w:rPr>
          <w:rFonts w:eastAsia="Calibri" w:cstheme="minorHAnsi"/>
          <w:b/>
          <w:bCs/>
          <w:color w:val="000000"/>
        </w:rPr>
      </w:pPr>
      <w:r>
        <w:rPr>
          <w:b/>
          <w:noProof/>
          <w:lang w:val="en-US"/>
        </w:rPr>
        <w:drawing>
          <wp:inline distT="0" distB="0" distL="0" distR="0" wp14:anchorId="39224CE4" wp14:editId="41890EB0">
            <wp:extent cx="5400040" cy="2989635"/>
            <wp:effectExtent l="0" t="0" r="0" b="127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CF85989.tmp"/>
                    <pic:cNvPicPr/>
                  </pic:nvPicPr>
                  <pic:blipFill>
                    <a:blip r:embed="rId46">
                      <a:extLst>
                        <a:ext uri="{28A0092B-C50C-407E-A947-70E740481C1C}">
                          <a14:useLocalDpi xmlns:a14="http://schemas.microsoft.com/office/drawing/2010/main" val="0"/>
                        </a:ext>
                      </a:extLst>
                    </a:blip>
                    <a:stretch>
                      <a:fillRect/>
                    </a:stretch>
                  </pic:blipFill>
                  <pic:spPr>
                    <a:xfrm>
                      <a:off x="0" y="0"/>
                      <a:ext cx="5400040" cy="2989635"/>
                    </a:xfrm>
                    <a:prstGeom prst="rect">
                      <a:avLst/>
                    </a:prstGeom>
                  </pic:spPr>
                </pic:pic>
              </a:graphicData>
            </a:graphic>
          </wp:inline>
        </w:drawing>
      </w:r>
    </w:p>
    <w:p w14:paraId="747B3504" w14:textId="6FAFEE4E" w:rsidR="00317F9D" w:rsidRPr="00317F9D" w:rsidRDefault="0071436B" w:rsidP="002C5768">
      <w:pPr>
        <w:spacing w:line="360" w:lineRule="auto"/>
        <w:jc w:val="both"/>
        <w:rPr>
          <w:b/>
          <w:sz w:val="10"/>
          <w:szCs w:val="10"/>
          <w:lang w:val="es-MX"/>
        </w:rPr>
      </w:pPr>
      <w:r w:rsidRPr="002C5768">
        <w:rPr>
          <w:rFonts w:eastAsia="Calibri" w:cstheme="minorHAnsi"/>
          <w:b/>
          <w:bCs/>
          <w:color w:val="000000"/>
        </w:rPr>
        <w:t xml:space="preserve">Consultar </w:t>
      </w:r>
      <w:r w:rsidRPr="0071436B">
        <w:rPr>
          <w:rFonts w:eastAsia="Calibri" w:cstheme="minorHAnsi"/>
          <w:b/>
          <w:bCs/>
          <w:color w:val="000000"/>
        </w:rPr>
        <w:t>Laboratorios</w:t>
      </w:r>
      <w:r w:rsidRPr="002C5768">
        <w:rPr>
          <w:rFonts w:eastAsia="Calibri" w:cstheme="minorHAnsi"/>
          <w:b/>
          <w:bCs/>
          <w:color w:val="000000"/>
        </w:rPr>
        <w:t xml:space="preserve">: </w:t>
      </w:r>
      <w:r w:rsidRPr="002C5768">
        <w:rPr>
          <w:rFonts w:eastAsia="Calibri" w:cstheme="minorHAnsi"/>
          <w:color w:val="000000"/>
        </w:rPr>
        <w:t>El</w:t>
      </w:r>
      <w:r w:rsidRPr="00E776F5">
        <w:rPr>
          <w:rFonts w:cstheme="minorHAnsi"/>
        </w:rPr>
        <w:t xml:space="preserve"> </w:t>
      </w:r>
      <w:r>
        <w:rPr>
          <w:rFonts w:cstheme="minorHAnsi"/>
          <w:bCs/>
        </w:rPr>
        <w:t>usuario puede consultar los detalles del L</w:t>
      </w:r>
      <w:r>
        <w:rPr>
          <w:rFonts w:cstheme="minorHAnsi"/>
          <w:bCs/>
          <w:szCs w:val="22"/>
        </w:rPr>
        <w:t>aboratorio</w:t>
      </w:r>
      <w:r>
        <w:rPr>
          <w:rFonts w:cstheme="minorHAnsi"/>
          <w:bCs/>
        </w:rPr>
        <w:t xml:space="preserve"> registrado, incluyendo el </w:t>
      </w:r>
      <w:r w:rsidRPr="002C5768">
        <w:rPr>
          <w:rFonts w:cstheme="minorHAnsi"/>
          <w:bCs/>
          <w:i/>
        </w:rPr>
        <w:t>nombre y su descripción.</w:t>
      </w:r>
    </w:p>
    <w:p w14:paraId="71218466" w14:textId="0E19092C" w:rsidR="0071436B" w:rsidRDefault="0071436B" w:rsidP="00247B02">
      <w:pPr>
        <w:spacing w:line="360" w:lineRule="auto"/>
        <w:jc w:val="both"/>
        <w:rPr>
          <w:rFonts w:eastAsia="Calibri" w:cstheme="minorHAnsi"/>
          <w:color w:val="000000"/>
        </w:rPr>
      </w:pPr>
      <w:r w:rsidRPr="002C5768">
        <w:rPr>
          <w:rFonts w:eastAsia="Calibri" w:cstheme="minorHAnsi"/>
          <w:b/>
          <w:bCs/>
          <w:color w:val="000000"/>
        </w:rPr>
        <w:t>Exportar Laboratorios:</w:t>
      </w:r>
      <w:r>
        <w:rPr>
          <w:rFonts w:eastAsia="Calibri" w:cstheme="minorHAnsi"/>
          <w:color w:val="000000"/>
        </w:rPr>
        <w:t xml:space="preserve"> </w:t>
      </w:r>
      <w:r>
        <w:rPr>
          <w:rFonts w:cstheme="minorHAnsi"/>
          <w:bCs/>
        </w:rPr>
        <w:t>El sistema permitirá al usuario exportar la lista completa de L</w:t>
      </w:r>
      <w:r>
        <w:rPr>
          <w:rFonts w:cstheme="minorHAnsi"/>
          <w:bCs/>
          <w:szCs w:val="22"/>
        </w:rPr>
        <w:t>aboratorio</w:t>
      </w:r>
      <w:r>
        <w:rPr>
          <w:rFonts w:cstheme="minorHAnsi"/>
          <w:bCs/>
        </w:rPr>
        <w:t>s mediante un archivo descargable en formato Excel. Esta exportación incluirá el listado de todos los L</w:t>
      </w:r>
      <w:r>
        <w:rPr>
          <w:rFonts w:cstheme="minorHAnsi"/>
          <w:bCs/>
          <w:szCs w:val="22"/>
        </w:rPr>
        <w:t>aboratorios</w:t>
      </w:r>
      <w:r>
        <w:rPr>
          <w:rFonts w:cstheme="minorHAnsi"/>
          <w:bCs/>
        </w:rPr>
        <w:t xml:space="preserve"> con sus respectivos campos asociados.</w:t>
      </w:r>
    </w:p>
    <w:p w14:paraId="666BDE4F" w14:textId="3D53FFC5" w:rsidR="0071436B" w:rsidRDefault="0071436B" w:rsidP="00247B02">
      <w:pPr>
        <w:spacing w:line="360" w:lineRule="auto"/>
        <w:jc w:val="both"/>
        <w:rPr>
          <w:rFonts w:cstheme="minorHAnsi"/>
          <w:bCs/>
        </w:rPr>
      </w:pPr>
      <w:r w:rsidRPr="002C5768">
        <w:rPr>
          <w:rFonts w:eastAsia="Calibri" w:cstheme="minorHAnsi"/>
          <w:b/>
          <w:bCs/>
          <w:color w:val="000000"/>
        </w:rPr>
        <w:t>Ver detalle del Laboratorio:</w:t>
      </w:r>
      <w:r>
        <w:rPr>
          <w:rFonts w:eastAsia="Calibri" w:cstheme="minorHAnsi"/>
          <w:color w:val="000000"/>
        </w:rPr>
        <w:t xml:space="preserve"> </w:t>
      </w:r>
      <w:r>
        <w:rPr>
          <w:rFonts w:cstheme="minorHAnsi"/>
          <w:bCs/>
        </w:rPr>
        <w:t>El usuario puede visualizar el detalle de un determinado L</w:t>
      </w:r>
      <w:r>
        <w:rPr>
          <w:rFonts w:cstheme="minorHAnsi"/>
          <w:bCs/>
          <w:szCs w:val="22"/>
        </w:rPr>
        <w:t>aboratorio</w:t>
      </w:r>
      <w:r>
        <w:rPr>
          <w:rFonts w:cstheme="minorHAnsi"/>
          <w:bCs/>
        </w:rPr>
        <w:t xml:space="preserve"> registrado, donde se registra los parámetros asociados al laboratorio, como son: </w:t>
      </w:r>
      <w:r w:rsidRPr="002C5768">
        <w:rPr>
          <w:rFonts w:cstheme="minorHAnsi"/>
          <w:bCs/>
          <w:i/>
        </w:rPr>
        <w:t>% de incertidumbre, Categoría, Parámetro y Método.</w:t>
      </w:r>
    </w:p>
    <w:p w14:paraId="5A88069A" w14:textId="4409A20E" w:rsidR="0071436B" w:rsidRDefault="0071436B" w:rsidP="00247B02">
      <w:pPr>
        <w:spacing w:line="360" w:lineRule="auto"/>
        <w:jc w:val="both"/>
        <w:rPr>
          <w:rFonts w:eastAsia="Calibri" w:cstheme="minorHAnsi"/>
          <w:color w:val="000000"/>
        </w:rPr>
      </w:pPr>
      <w:r w:rsidRPr="0071436B">
        <w:rPr>
          <w:rFonts w:eastAsia="Calibri" w:cstheme="minorHAnsi"/>
          <w:noProof/>
          <w:color w:val="000000"/>
          <w:lang w:val="en-US"/>
        </w:rPr>
        <w:drawing>
          <wp:inline distT="0" distB="0" distL="0" distR="0" wp14:anchorId="409ADC5C" wp14:editId="48B64533">
            <wp:extent cx="5400040" cy="3007995"/>
            <wp:effectExtent l="0" t="0" r="0" b="1905"/>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5400040" cy="3007995"/>
                    </a:xfrm>
                    <a:prstGeom prst="rect">
                      <a:avLst/>
                    </a:prstGeom>
                  </pic:spPr>
                </pic:pic>
              </a:graphicData>
            </a:graphic>
          </wp:inline>
        </w:drawing>
      </w:r>
    </w:p>
    <w:p w14:paraId="54FEFEF7" w14:textId="29180691" w:rsidR="00247B02" w:rsidRDefault="00247B02" w:rsidP="00247B02">
      <w:pPr>
        <w:spacing w:line="360" w:lineRule="auto"/>
        <w:jc w:val="both"/>
        <w:rPr>
          <w:rFonts w:eastAsia="Calibri" w:cstheme="minorHAnsi"/>
          <w:color w:val="000000"/>
        </w:rPr>
      </w:pPr>
      <w:r>
        <w:rPr>
          <w:rFonts w:eastAsia="Calibri" w:cstheme="minorHAnsi"/>
          <w:color w:val="000000"/>
        </w:rPr>
        <w:t>Tiene la opción de eliminar un laboratorio, para lo cual selecciona el registro correspondiente</w:t>
      </w:r>
      <w:r w:rsidR="0071436B">
        <w:rPr>
          <w:rFonts w:eastAsia="Calibri" w:cstheme="minorHAnsi"/>
          <w:color w:val="000000"/>
        </w:rPr>
        <w:t>.</w:t>
      </w:r>
    </w:p>
    <w:p w14:paraId="0F4C03FD" w14:textId="4810019E" w:rsidR="00317F9D" w:rsidRDefault="00317F9D" w:rsidP="00317F9D">
      <w:pPr>
        <w:rPr>
          <w:b/>
          <w:color w:val="002060"/>
          <w:u w:val="single"/>
          <w:lang w:val="es-MX"/>
        </w:rPr>
      </w:pPr>
      <w:r w:rsidRPr="00E511EB">
        <w:rPr>
          <w:b/>
          <w:noProof/>
          <w:color w:val="002060"/>
          <w:lang w:val="en-US"/>
        </w:rPr>
        <w:drawing>
          <wp:inline distT="0" distB="0" distL="0" distR="0" wp14:anchorId="62646FE2" wp14:editId="0DC1C0A6">
            <wp:extent cx="5609590" cy="2585545"/>
            <wp:effectExtent l="19050" t="19050" r="10160" b="24765"/>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CF8B85A.tmp"/>
                    <pic:cNvPicPr/>
                  </pic:nvPicPr>
                  <pic:blipFill>
                    <a:blip r:embed="rId48">
                      <a:extLst>
                        <a:ext uri="{28A0092B-C50C-407E-A947-70E740481C1C}">
                          <a14:useLocalDpi xmlns:a14="http://schemas.microsoft.com/office/drawing/2010/main" val="0"/>
                        </a:ext>
                      </a:extLst>
                    </a:blip>
                    <a:stretch>
                      <a:fillRect/>
                    </a:stretch>
                  </pic:blipFill>
                  <pic:spPr>
                    <a:xfrm>
                      <a:off x="0" y="0"/>
                      <a:ext cx="5648630" cy="2603539"/>
                    </a:xfrm>
                    <a:prstGeom prst="rect">
                      <a:avLst/>
                    </a:prstGeom>
                    <a:ln>
                      <a:solidFill>
                        <a:schemeClr val="bg2"/>
                      </a:solidFill>
                    </a:ln>
                  </pic:spPr>
                </pic:pic>
              </a:graphicData>
            </a:graphic>
          </wp:inline>
        </w:drawing>
      </w:r>
    </w:p>
    <w:p w14:paraId="291AE5F6" w14:textId="5E0D5B11" w:rsidR="00E11BB3" w:rsidRDefault="00E11BB3" w:rsidP="00E11BB3">
      <w:pPr>
        <w:jc w:val="center"/>
        <w:rPr>
          <w:b/>
          <w:color w:val="002060"/>
          <w:u w:val="single"/>
          <w:lang w:val="es-MX"/>
        </w:rPr>
      </w:pPr>
      <w:r>
        <w:rPr>
          <w:b/>
          <w:lang w:val="es-MX"/>
        </w:rPr>
        <w:t>Eliminar LABORATORIOS</w:t>
      </w:r>
    </w:p>
    <w:p w14:paraId="2FFEE500" w14:textId="41FEC420" w:rsidR="00317F9D" w:rsidRDefault="00317F9D" w:rsidP="00317F9D">
      <w:pPr>
        <w:rPr>
          <w:b/>
          <w:color w:val="002060"/>
          <w:sz w:val="10"/>
          <w:szCs w:val="10"/>
          <w:u w:val="single"/>
          <w:lang w:val="es-MX"/>
        </w:rPr>
      </w:pPr>
    </w:p>
    <w:p w14:paraId="24AB45E6" w14:textId="42001D82" w:rsidR="00317F9D" w:rsidRDefault="00317F9D" w:rsidP="00FF1645">
      <w:pPr>
        <w:ind w:left="709"/>
        <w:jc w:val="center"/>
        <w:outlineLvl w:val="0"/>
        <w:rPr>
          <w:b/>
          <w:sz w:val="10"/>
          <w:szCs w:val="10"/>
        </w:rPr>
      </w:pPr>
    </w:p>
    <w:p w14:paraId="1978EDA7" w14:textId="77777777" w:rsidR="007D1F27" w:rsidRPr="00317F9D" w:rsidRDefault="007D1F27" w:rsidP="00FF1645">
      <w:pPr>
        <w:ind w:left="709"/>
        <w:jc w:val="center"/>
        <w:outlineLvl w:val="0"/>
        <w:rPr>
          <w:b/>
          <w:sz w:val="10"/>
          <w:szCs w:val="10"/>
        </w:rPr>
      </w:pPr>
    </w:p>
    <w:p w14:paraId="2BA3CC32" w14:textId="384650AE" w:rsidR="007B1122" w:rsidRPr="004E040F" w:rsidRDefault="007D1F27" w:rsidP="0016310F">
      <w:pPr>
        <w:pStyle w:val="TITULO3KTB"/>
        <w:numPr>
          <w:ilvl w:val="3"/>
          <w:numId w:val="1"/>
        </w:numPr>
        <w:ind w:left="851" w:hanging="851"/>
        <w:rPr>
          <w:rFonts w:cstheme="minorHAnsi"/>
        </w:rPr>
      </w:pPr>
      <w:bookmarkStart w:id="54" w:name="_Toc175549125"/>
      <w:r>
        <w:rPr>
          <w:rFonts w:cstheme="minorHAnsi"/>
        </w:rPr>
        <w:t xml:space="preserve">Opción </w:t>
      </w:r>
      <w:r w:rsidR="007B1122" w:rsidRPr="004E040F">
        <w:rPr>
          <w:rFonts w:cstheme="minorHAnsi"/>
        </w:rPr>
        <w:t>Métodos</w:t>
      </w:r>
      <w:bookmarkEnd w:id="54"/>
    </w:p>
    <w:p w14:paraId="45230CA0" w14:textId="77777777" w:rsidR="007B1122" w:rsidRPr="00317F9D" w:rsidRDefault="007B1122" w:rsidP="007B1122">
      <w:pPr>
        <w:pStyle w:val="Prrafodelista"/>
        <w:rPr>
          <w:rFonts w:cstheme="minorHAnsi"/>
          <w:b/>
          <w:bCs/>
          <w:sz w:val="10"/>
          <w:szCs w:val="10"/>
        </w:rPr>
      </w:pPr>
    </w:p>
    <w:p w14:paraId="41647C30" w14:textId="5E27EB84" w:rsidR="0071436B" w:rsidRPr="0071436B" w:rsidRDefault="0071436B" w:rsidP="002C5768">
      <w:pPr>
        <w:pBdr>
          <w:top w:val="nil"/>
          <w:left w:val="nil"/>
          <w:bottom w:val="nil"/>
          <w:right w:val="nil"/>
          <w:between w:val="nil"/>
        </w:pBdr>
        <w:spacing w:line="360" w:lineRule="auto"/>
        <w:jc w:val="both"/>
        <w:rPr>
          <w:rFonts w:eastAsia="Calibri" w:cstheme="minorHAnsi"/>
          <w:color w:val="000000"/>
        </w:rPr>
      </w:pPr>
      <w:r w:rsidRPr="0071436B">
        <w:rPr>
          <w:rFonts w:eastAsia="Calibri" w:cstheme="minorHAnsi"/>
          <w:color w:val="000000"/>
        </w:rPr>
        <w:t xml:space="preserve">El sistema permitirá </w:t>
      </w:r>
      <w:r>
        <w:rPr>
          <w:rFonts w:eastAsia="Calibri" w:cstheme="minorHAnsi"/>
          <w:color w:val="000000"/>
        </w:rPr>
        <w:t xml:space="preserve">al usuario </w:t>
      </w:r>
      <w:r w:rsidRPr="0071436B">
        <w:rPr>
          <w:rFonts w:eastAsia="Calibri" w:cstheme="minorHAnsi"/>
          <w:color w:val="000000"/>
        </w:rPr>
        <w:t>gestionar la información de los métodos disponibles en el Laboratorio de calidad de agua. Esta gestión incluirá la creación, modificación, eliminación, consulta importación, descarga y exportación de la información de los métodos.</w:t>
      </w:r>
    </w:p>
    <w:p w14:paraId="5F4278A4" w14:textId="73843E5B" w:rsidR="0071436B" w:rsidRDefault="0071436B" w:rsidP="002C5768">
      <w:pPr>
        <w:pBdr>
          <w:top w:val="nil"/>
          <w:left w:val="nil"/>
          <w:bottom w:val="nil"/>
          <w:right w:val="nil"/>
          <w:between w:val="nil"/>
        </w:pBdr>
        <w:spacing w:line="360" w:lineRule="auto"/>
        <w:jc w:val="both"/>
        <w:rPr>
          <w:rFonts w:eastAsia="Calibri" w:cstheme="minorHAnsi"/>
          <w:color w:val="000000"/>
        </w:rPr>
      </w:pPr>
      <w:r w:rsidRPr="0071436B">
        <w:rPr>
          <w:rFonts w:eastAsia="Calibri" w:cstheme="minorHAnsi"/>
          <w:color w:val="000000"/>
        </w:rPr>
        <w:t>El campo Referencia no estará sujeto a la restricción de duplicados y se proporcionará un filtro general que permitirá buscar en todas las columnas desplegar en esta opción.</w:t>
      </w:r>
    </w:p>
    <w:p w14:paraId="51BD50E0" w14:textId="3C83206A" w:rsidR="00317F9D" w:rsidRPr="00252778" w:rsidRDefault="007C54E5" w:rsidP="00E16C0A">
      <w:pPr>
        <w:pBdr>
          <w:top w:val="nil"/>
          <w:left w:val="nil"/>
          <w:bottom w:val="nil"/>
          <w:right w:val="nil"/>
          <w:between w:val="nil"/>
        </w:pBdr>
        <w:spacing w:line="276" w:lineRule="auto"/>
        <w:jc w:val="both"/>
        <w:rPr>
          <w:rFonts w:eastAsia="Calibri" w:cstheme="minorHAnsi"/>
          <w:color w:val="000000"/>
        </w:rPr>
      </w:pPr>
      <w:r w:rsidRPr="007C54E5">
        <w:rPr>
          <w:rFonts w:eastAsia="Calibri" w:cstheme="minorHAnsi"/>
          <w:noProof/>
          <w:color w:val="000000"/>
          <w:lang w:val="en-US"/>
        </w:rPr>
        <w:drawing>
          <wp:inline distT="0" distB="0" distL="0" distR="0" wp14:anchorId="4B76B624" wp14:editId="5504B89F">
            <wp:extent cx="5400040" cy="2988945"/>
            <wp:effectExtent l="19050" t="19050" r="10160" b="20955"/>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5400040" cy="2988945"/>
                    </a:xfrm>
                    <a:prstGeom prst="rect">
                      <a:avLst/>
                    </a:prstGeom>
                    <a:ln>
                      <a:solidFill>
                        <a:schemeClr val="bg2"/>
                      </a:solidFill>
                    </a:ln>
                  </pic:spPr>
                </pic:pic>
              </a:graphicData>
            </a:graphic>
          </wp:inline>
        </w:drawing>
      </w:r>
    </w:p>
    <w:p w14:paraId="7916601B" w14:textId="28D0057C" w:rsidR="00FF1645" w:rsidRDefault="0016310F" w:rsidP="00FF1645">
      <w:pPr>
        <w:ind w:left="709"/>
        <w:jc w:val="center"/>
        <w:outlineLvl w:val="0"/>
        <w:rPr>
          <w:rFonts w:cstheme="minorHAnsi"/>
          <w:b/>
          <w:bCs/>
        </w:rPr>
      </w:pPr>
      <w:r>
        <w:rPr>
          <w:rFonts w:cstheme="minorHAnsi"/>
          <w:b/>
          <w:bCs/>
        </w:rPr>
        <w:t>Listar MÉTODOS</w:t>
      </w:r>
    </w:p>
    <w:p w14:paraId="0195A9A5" w14:textId="6AAC2CC7" w:rsidR="00317F9D" w:rsidRPr="00D70A9C" w:rsidRDefault="00317F9D" w:rsidP="00317F9D">
      <w:pPr>
        <w:ind w:left="709"/>
        <w:outlineLvl w:val="0"/>
        <w:rPr>
          <w:rFonts w:cstheme="minorHAnsi"/>
          <w:b/>
          <w:bCs/>
          <w:sz w:val="10"/>
          <w:szCs w:val="10"/>
        </w:rPr>
      </w:pPr>
    </w:p>
    <w:p w14:paraId="45CA400C" w14:textId="7A124DB9" w:rsidR="00210A4C" w:rsidRDefault="00210A4C" w:rsidP="002C5768">
      <w:pPr>
        <w:spacing w:line="360" w:lineRule="auto"/>
        <w:rPr>
          <w:rFonts w:eastAsia="Calibri" w:cstheme="minorHAnsi"/>
          <w:color w:val="000000"/>
        </w:rPr>
      </w:pPr>
      <w:r w:rsidRPr="002C5768">
        <w:rPr>
          <w:rFonts w:eastAsia="Calibri" w:cstheme="minorHAnsi"/>
          <w:b/>
          <w:bCs/>
          <w:color w:val="000000"/>
        </w:rPr>
        <w:t xml:space="preserve">Crear/Modificar Método: </w:t>
      </w:r>
      <w:r>
        <w:rPr>
          <w:rFonts w:cstheme="minorHAnsi"/>
          <w:bCs/>
        </w:rPr>
        <w:t xml:space="preserve"> El usuario puede crear un </w:t>
      </w:r>
      <w:r w:rsidRPr="0034156D">
        <w:rPr>
          <w:rFonts w:cstheme="minorHAnsi"/>
          <w:b/>
          <w:bCs/>
          <w:szCs w:val="22"/>
        </w:rPr>
        <w:t>método</w:t>
      </w:r>
      <w:r>
        <w:rPr>
          <w:rFonts w:cstheme="minorHAnsi"/>
          <w:bCs/>
          <w:szCs w:val="22"/>
        </w:rPr>
        <w:t xml:space="preserve"> o</w:t>
      </w:r>
      <w:r>
        <w:rPr>
          <w:rFonts w:cstheme="minorHAnsi"/>
          <w:bCs/>
        </w:rPr>
        <w:t xml:space="preserve"> modificar los datos de un</w:t>
      </w:r>
      <w:r>
        <w:rPr>
          <w:rFonts w:cstheme="minorHAnsi"/>
          <w:bCs/>
          <w:szCs w:val="22"/>
        </w:rPr>
        <w:t xml:space="preserve"> </w:t>
      </w:r>
      <w:r w:rsidRPr="00ED4A7F">
        <w:rPr>
          <w:rFonts w:cstheme="minorHAnsi"/>
          <w:bCs/>
          <w:szCs w:val="22"/>
        </w:rPr>
        <w:t>método</w:t>
      </w:r>
      <w:r>
        <w:rPr>
          <w:rFonts w:cstheme="minorHAnsi"/>
          <w:bCs/>
        </w:rPr>
        <w:t xml:space="preserve"> existente, ingresando o actualizando el </w:t>
      </w:r>
      <w:r w:rsidRPr="002C5768">
        <w:rPr>
          <w:rFonts w:cstheme="minorHAnsi"/>
          <w:bCs/>
          <w:i/>
        </w:rPr>
        <w:t>nombre, la referencia y cargando o sustituyendo un documento asociado en formato PDF y/o Excel.</w:t>
      </w:r>
    </w:p>
    <w:p w14:paraId="6C4E8202" w14:textId="2B3CA466" w:rsidR="00D70A9C" w:rsidRDefault="00210A4C" w:rsidP="00D70A9C">
      <w:pPr>
        <w:rPr>
          <w:b/>
          <w:lang w:val="es-MX"/>
        </w:rPr>
      </w:pPr>
      <w:r w:rsidRPr="00210A4C">
        <w:rPr>
          <w:noProof/>
        </w:rPr>
        <w:t xml:space="preserve"> </w:t>
      </w:r>
      <w:r w:rsidRPr="00210A4C">
        <w:rPr>
          <w:b/>
          <w:noProof/>
          <w:lang w:val="en-US"/>
        </w:rPr>
        <w:drawing>
          <wp:inline distT="0" distB="0" distL="0" distR="0" wp14:anchorId="34E0F8C6" wp14:editId="67DC26F8">
            <wp:extent cx="5400040" cy="2983865"/>
            <wp:effectExtent l="0" t="0" r="0" b="6985"/>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5400040" cy="2983865"/>
                    </a:xfrm>
                    <a:prstGeom prst="rect">
                      <a:avLst/>
                    </a:prstGeom>
                  </pic:spPr>
                </pic:pic>
              </a:graphicData>
            </a:graphic>
          </wp:inline>
        </w:drawing>
      </w:r>
    </w:p>
    <w:p w14:paraId="7B45455E" w14:textId="77777777" w:rsidR="0016310F" w:rsidRDefault="0016310F" w:rsidP="0016310F">
      <w:pPr>
        <w:jc w:val="center"/>
        <w:rPr>
          <w:b/>
          <w:lang w:val="es-MX"/>
        </w:rPr>
      </w:pPr>
      <w:r>
        <w:rPr>
          <w:b/>
          <w:lang w:val="es-MX"/>
        </w:rPr>
        <w:t>Nuevo / Editar MÉTODOS</w:t>
      </w:r>
    </w:p>
    <w:p w14:paraId="05E0586F" w14:textId="77777777" w:rsidR="0016310F" w:rsidRPr="00252778" w:rsidRDefault="0016310F" w:rsidP="00D70A9C">
      <w:pPr>
        <w:rPr>
          <w:b/>
          <w:sz w:val="16"/>
          <w:szCs w:val="16"/>
          <w:lang w:val="es-MX"/>
        </w:rPr>
      </w:pPr>
    </w:p>
    <w:p w14:paraId="32B396DA" w14:textId="4A9E4D0A" w:rsidR="00210A4C" w:rsidRDefault="00210A4C">
      <w:pPr>
        <w:spacing w:line="360" w:lineRule="auto"/>
        <w:jc w:val="both"/>
        <w:rPr>
          <w:rFonts w:eastAsia="Calibri" w:cstheme="minorHAnsi"/>
          <w:color w:val="000000"/>
        </w:rPr>
      </w:pPr>
      <w:r w:rsidRPr="002C5768">
        <w:rPr>
          <w:rFonts w:eastAsia="Calibri" w:cstheme="minorHAnsi"/>
          <w:b/>
          <w:bCs/>
          <w:color w:val="000000"/>
        </w:rPr>
        <w:t>Consultar Método</w:t>
      </w:r>
      <w:r>
        <w:rPr>
          <w:rFonts w:eastAsia="Calibri" w:cstheme="minorHAnsi"/>
          <w:b/>
          <w:bCs/>
          <w:color w:val="000000"/>
        </w:rPr>
        <w:t>s</w:t>
      </w:r>
      <w:r w:rsidRPr="002C5768">
        <w:rPr>
          <w:rFonts w:eastAsia="Calibri" w:cstheme="minorHAnsi"/>
          <w:b/>
          <w:bCs/>
          <w:color w:val="000000"/>
        </w:rPr>
        <w:t>:</w:t>
      </w:r>
      <w:r>
        <w:rPr>
          <w:rFonts w:eastAsia="Calibri" w:cstheme="minorHAnsi"/>
          <w:color w:val="000000"/>
        </w:rPr>
        <w:t xml:space="preserve"> </w:t>
      </w:r>
      <w:r>
        <w:rPr>
          <w:rFonts w:cstheme="minorHAnsi"/>
          <w:bCs/>
        </w:rPr>
        <w:t xml:space="preserve">El usuario podrá consultar los detalles del </w:t>
      </w:r>
      <w:r w:rsidRPr="00ED4A7F">
        <w:rPr>
          <w:rFonts w:cstheme="minorHAnsi"/>
          <w:bCs/>
          <w:szCs w:val="22"/>
        </w:rPr>
        <w:t>método</w:t>
      </w:r>
      <w:r>
        <w:rPr>
          <w:rFonts w:cstheme="minorHAnsi"/>
          <w:bCs/>
        </w:rPr>
        <w:t xml:space="preserve"> registrado, incluyendo el nombre, la referencia y el documento asociado.</w:t>
      </w:r>
    </w:p>
    <w:p w14:paraId="1EB81FAD" w14:textId="64A0D24B" w:rsidR="00210A4C" w:rsidRDefault="00210A4C" w:rsidP="002C5768">
      <w:pPr>
        <w:spacing w:line="360" w:lineRule="auto"/>
        <w:jc w:val="both"/>
        <w:outlineLvl w:val="0"/>
      </w:pPr>
      <w:r w:rsidRPr="002C5768">
        <w:rPr>
          <w:rFonts w:cstheme="minorHAnsi"/>
          <w:b/>
          <w:szCs w:val="32"/>
        </w:rPr>
        <w:t>Importar / Visualizar Archivo</w:t>
      </w:r>
      <w:r>
        <w:rPr>
          <w:rFonts w:cstheme="minorHAnsi"/>
          <w:b/>
          <w:szCs w:val="32"/>
        </w:rPr>
        <w:t xml:space="preserve">:  </w:t>
      </w:r>
      <w:r>
        <w:rPr>
          <w:rFonts w:cstheme="minorHAnsi"/>
          <w:bCs/>
        </w:rPr>
        <w:t>El sistema permitirá al usuario cargar un archivo PDF y/o Excel para asociarlo a un método.</w:t>
      </w:r>
    </w:p>
    <w:p w14:paraId="71DDF3DF" w14:textId="40E32082" w:rsidR="00210A4C" w:rsidRDefault="00210A4C" w:rsidP="002C5768">
      <w:pPr>
        <w:spacing w:line="360" w:lineRule="auto"/>
        <w:jc w:val="both"/>
        <w:outlineLvl w:val="0"/>
      </w:pPr>
      <w:r w:rsidRPr="002C5768">
        <w:rPr>
          <w:rFonts w:cstheme="minorHAnsi"/>
          <w:b/>
          <w:szCs w:val="32"/>
        </w:rPr>
        <w:t xml:space="preserve">Exportar </w:t>
      </w:r>
      <w:r w:rsidRPr="002C5768">
        <w:rPr>
          <w:rFonts w:cstheme="minorHAnsi"/>
          <w:b/>
          <w:bCs/>
        </w:rPr>
        <w:t>Métodos</w:t>
      </w:r>
      <w:r>
        <w:rPr>
          <w:rFonts w:cstheme="minorHAnsi"/>
          <w:b/>
          <w:bCs/>
        </w:rPr>
        <w:t xml:space="preserve">: </w:t>
      </w:r>
      <w:r>
        <w:rPr>
          <w:rFonts w:cstheme="minorHAnsi"/>
          <w:bCs/>
        </w:rPr>
        <w:t>El sistema permitirá al usuario exportar la lista completa de Métodos mediante un archivo descargable en formato Excel. Esta exportación incluirá el listado de todos los Métodos con sus respectivas referencias y archivos asociados.</w:t>
      </w:r>
    </w:p>
    <w:p w14:paraId="5D4C9740" w14:textId="55E8932B" w:rsidR="00045389" w:rsidRDefault="00045389">
      <w:pPr>
        <w:spacing w:line="360" w:lineRule="auto"/>
        <w:jc w:val="both"/>
        <w:rPr>
          <w:rFonts w:eastAsia="Calibri" w:cstheme="minorHAnsi"/>
          <w:color w:val="000000"/>
        </w:rPr>
      </w:pPr>
      <w:r>
        <w:rPr>
          <w:rFonts w:eastAsia="Calibri" w:cstheme="minorHAnsi"/>
          <w:color w:val="000000"/>
        </w:rPr>
        <w:t>Tiene la opción de eliminar un método ingresado, para lo cual selecciona el registro correspondiente</w:t>
      </w:r>
      <w:r w:rsidR="00210A4C">
        <w:rPr>
          <w:rFonts w:eastAsia="Calibri" w:cstheme="minorHAnsi"/>
          <w:color w:val="000000"/>
        </w:rPr>
        <w:t>.</w:t>
      </w:r>
    </w:p>
    <w:p w14:paraId="64CBB723" w14:textId="1318E291" w:rsidR="00D70A9C" w:rsidRDefault="00D70A9C" w:rsidP="00D70A9C">
      <w:pPr>
        <w:rPr>
          <w:b/>
          <w:lang w:val="es-MX"/>
        </w:rPr>
      </w:pPr>
      <w:r>
        <w:rPr>
          <w:b/>
          <w:noProof/>
          <w:lang w:val="en-US"/>
        </w:rPr>
        <w:drawing>
          <wp:inline distT="0" distB="0" distL="0" distR="0" wp14:anchorId="0AEB3BF1" wp14:editId="4885AA24">
            <wp:extent cx="5565913" cy="2758395"/>
            <wp:effectExtent l="19050" t="19050" r="15875" b="23495"/>
            <wp:docPr id="66" name="Imagen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CF8A0C3.tmp"/>
                    <pic:cNvPicPr/>
                  </pic:nvPicPr>
                  <pic:blipFill>
                    <a:blip r:embed="rId51">
                      <a:extLst>
                        <a:ext uri="{28A0092B-C50C-407E-A947-70E740481C1C}">
                          <a14:useLocalDpi xmlns:a14="http://schemas.microsoft.com/office/drawing/2010/main" val="0"/>
                        </a:ext>
                      </a:extLst>
                    </a:blip>
                    <a:stretch>
                      <a:fillRect/>
                    </a:stretch>
                  </pic:blipFill>
                  <pic:spPr>
                    <a:xfrm>
                      <a:off x="0" y="0"/>
                      <a:ext cx="5567574" cy="2759218"/>
                    </a:xfrm>
                    <a:prstGeom prst="rect">
                      <a:avLst/>
                    </a:prstGeom>
                    <a:ln>
                      <a:solidFill>
                        <a:schemeClr val="bg2"/>
                      </a:solidFill>
                    </a:ln>
                  </pic:spPr>
                </pic:pic>
              </a:graphicData>
            </a:graphic>
          </wp:inline>
        </w:drawing>
      </w:r>
    </w:p>
    <w:p w14:paraId="3CB898B6" w14:textId="74075557" w:rsidR="0016310F" w:rsidRDefault="0016310F" w:rsidP="0016310F">
      <w:pPr>
        <w:jc w:val="center"/>
        <w:rPr>
          <w:b/>
          <w:lang w:val="es-MX"/>
        </w:rPr>
      </w:pPr>
      <w:r>
        <w:rPr>
          <w:b/>
          <w:lang w:val="es-MX"/>
        </w:rPr>
        <w:t>Eliminar MÉTODOS</w:t>
      </w:r>
    </w:p>
    <w:p w14:paraId="710CCC00" w14:textId="1E26798D" w:rsidR="00E16C0A" w:rsidRPr="00D70A9C" w:rsidRDefault="00E16C0A" w:rsidP="00FF1645">
      <w:pPr>
        <w:ind w:left="709"/>
        <w:jc w:val="center"/>
        <w:outlineLvl w:val="0"/>
        <w:rPr>
          <w:rFonts w:cstheme="minorHAnsi"/>
          <w:b/>
          <w:bCs/>
          <w:sz w:val="10"/>
          <w:szCs w:val="10"/>
        </w:rPr>
      </w:pPr>
    </w:p>
    <w:p w14:paraId="025EA26E" w14:textId="296571F7" w:rsidR="007B1122" w:rsidRPr="004E040F" w:rsidRDefault="00252778" w:rsidP="00252778">
      <w:pPr>
        <w:pStyle w:val="TITULO3KTB"/>
        <w:numPr>
          <w:ilvl w:val="3"/>
          <w:numId w:val="1"/>
        </w:numPr>
        <w:ind w:left="851" w:hanging="851"/>
        <w:rPr>
          <w:rFonts w:cstheme="minorHAnsi"/>
        </w:rPr>
      </w:pPr>
      <w:bookmarkStart w:id="55" w:name="_Toc175549126"/>
      <w:r>
        <w:rPr>
          <w:rFonts w:cstheme="minorHAnsi"/>
        </w:rPr>
        <w:t xml:space="preserve">Opción </w:t>
      </w:r>
      <w:r w:rsidR="007B1122" w:rsidRPr="004E040F">
        <w:rPr>
          <w:rFonts w:cstheme="minorHAnsi"/>
        </w:rPr>
        <w:t>Normas</w:t>
      </w:r>
      <w:bookmarkEnd w:id="55"/>
    </w:p>
    <w:p w14:paraId="3796718E" w14:textId="77777777" w:rsidR="007B1122" w:rsidRPr="00535182" w:rsidRDefault="007B1122" w:rsidP="007B1122">
      <w:pPr>
        <w:pStyle w:val="Prrafodelista"/>
        <w:rPr>
          <w:rFonts w:cstheme="minorHAnsi"/>
          <w:b/>
          <w:bCs/>
          <w:sz w:val="10"/>
          <w:szCs w:val="10"/>
        </w:rPr>
      </w:pPr>
    </w:p>
    <w:p w14:paraId="15FA349E" w14:textId="74DBECAC" w:rsidR="00D8506A" w:rsidRPr="00D8506A" w:rsidRDefault="00D8506A" w:rsidP="002C5768">
      <w:pPr>
        <w:pBdr>
          <w:top w:val="nil"/>
          <w:left w:val="nil"/>
          <w:bottom w:val="nil"/>
          <w:right w:val="nil"/>
          <w:between w:val="nil"/>
        </w:pBdr>
        <w:spacing w:line="360" w:lineRule="auto"/>
        <w:jc w:val="both"/>
        <w:rPr>
          <w:rFonts w:eastAsia="Calibri" w:cstheme="minorHAnsi"/>
          <w:color w:val="000000"/>
        </w:rPr>
      </w:pPr>
      <w:r w:rsidRPr="00D8506A">
        <w:rPr>
          <w:rFonts w:eastAsia="Calibri" w:cstheme="minorHAnsi"/>
          <w:color w:val="000000"/>
        </w:rPr>
        <w:t xml:space="preserve">El sistema permitirá </w:t>
      </w:r>
      <w:r>
        <w:rPr>
          <w:rFonts w:eastAsia="Calibri" w:cstheme="minorHAnsi"/>
          <w:color w:val="000000"/>
        </w:rPr>
        <w:t xml:space="preserve">al usuario </w:t>
      </w:r>
      <w:r w:rsidRPr="00D8506A">
        <w:rPr>
          <w:rFonts w:eastAsia="Calibri" w:cstheme="minorHAnsi"/>
          <w:color w:val="000000"/>
        </w:rPr>
        <w:t>gestionar la información de las normas aplicadas a los el Laboratorio de calidad de agua. Esta gestión incluirá la creación, modificación, eliminación, consulta importación, descarga y exportación de la información de las normas.</w:t>
      </w:r>
    </w:p>
    <w:p w14:paraId="642CBBB9" w14:textId="55F208E2" w:rsidR="00D8506A" w:rsidRDefault="00D8506A" w:rsidP="002C5768">
      <w:pPr>
        <w:pBdr>
          <w:top w:val="nil"/>
          <w:left w:val="nil"/>
          <w:bottom w:val="nil"/>
          <w:right w:val="nil"/>
          <w:between w:val="nil"/>
        </w:pBdr>
        <w:spacing w:line="360" w:lineRule="auto"/>
        <w:jc w:val="both"/>
        <w:rPr>
          <w:rFonts w:eastAsia="Calibri" w:cstheme="minorHAnsi"/>
          <w:color w:val="000000"/>
        </w:rPr>
      </w:pPr>
      <w:r w:rsidRPr="00D8506A">
        <w:rPr>
          <w:rFonts w:eastAsia="Calibri" w:cstheme="minorHAnsi"/>
          <w:color w:val="000000"/>
        </w:rPr>
        <w:t>El campo Referencia no estará sujeto a la restricción de duplicados y se proporcionará un filtro general que permitirá buscar en todas las columnas desplega</w:t>
      </w:r>
      <w:r>
        <w:rPr>
          <w:rFonts w:eastAsia="Calibri" w:cstheme="minorHAnsi"/>
          <w:color w:val="000000"/>
        </w:rPr>
        <w:t>r</w:t>
      </w:r>
      <w:r w:rsidRPr="00D8506A">
        <w:rPr>
          <w:rFonts w:eastAsia="Calibri" w:cstheme="minorHAnsi"/>
          <w:color w:val="000000"/>
        </w:rPr>
        <w:t xml:space="preserve"> en esta opción.</w:t>
      </w:r>
    </w:p>
    <w:p w14:paraId="3C3CF879" w14:textId="77777777" w:rsidR="00D8506A" w:rsidRDefault="00D8506A" w:rsidP="000658C3">
      <w:pPr>
        <w:pBdr>
          <w:top w:val="nil"/>
          <w:left w:val="nil"/>
          <w:bottom w:val="nil"/>
          <w:right w:val="nil"/>
          <w:between w:val="nil"/>
        </w:pBdr>
        <w:spacing w:line="276" w:lineRule="auto"/>
        <w:jc w:val="both"/>
        <w:rPr>
          <w:rFonts w:eastAsia="Calibri" w:cstheme="minorHAnsi"/>
          <w:color w:val="000000"/>
        </w:rPr>
      </w:pPr>
    </w:p>
    <w:p w14:paraId="264FFB89" w14:textId="4A230417" w:rsidR="009257C1" w:rsidRDefault="003235DB" w:rsidP="009257C1">
      <w:pPr>
        <w:pBdr>
          <w:top w:val="nil"/>
          <w:left w:val="nil"/>
          <w:bottom w:val="nil"/>
          <w:right w:val="nil"/>
          <w:between w:val="nil"/>
        </w:pBdr>
        <w:spacing w:line="276" w:lineRule="auto"/>
        <w:jc w:val="center"/>
        <w:rPr>
          <w:rFonts w:eastAsia="Calibri" w:cstheme="minorHAnsi"/>
          <w:color w:val="000000"/>
        </w:rPr>
      </w:pPr>
      <w:r w:rsidRPr="00E511EB">
        <w:rPr>
          <w:b/>
          <w:noProof/>
          <w:color w:val="002060"/>
          <w:lang w:val="en-US"/>
        </w:rPr>
        <w:drawing>
          <wp:inline distT="0" distB="0" distL="0" distR="0" wp14:anchorId="3C60BE79" wp14:editId="46419320">
            <wp:extent cx="5400040" cy="3003077"/>
            <wp:effectExtent l="19050" t="19050" r="10160" b="26035"/>
            <wp:docPr id="67" name="Imagen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CF8F116.tmp"/>
                    <pic:cNvPicPr/>
                  </pic:nvPicPr>
                  <pic:blipFill>
                    <a:blip r:embed="rId52">
                      <a:extLst>
                        <a:ext uri="{28A0092B-C50C-407E-A947-70E740481C1C}">
                          <a14:useLocalDpi xmlns:a14="http://schemas.microsoft.com/office/drawing/2010/main" val="0"/>
                        </a:ext>
                      </a:extLst>
                    </a:blip>
                    <a:stretch>
                      <a:fillRect/>
                    </a:stretch>
                  </pic:blipFill>
                  <pic:spPr>
                    <a:xfrm>
                      <a:off x="0" y="0"/>
                      <a:ext cx="5400040" cy="3003077"/>
                    </a:xfrm>
                    <a:prstGeom prst="rect">
                      <a:avLst/>
                    </a:prstGeom>
                    <a:ln>
                      <a:solidFill>
                        <a:schemeClr val="bg2"/>
                      </a:solidFill>
                    </a:ln>
                  </pic:spPr>
                </pic:pic>
              </a:graphicData>
            </a:graphic>
          </wp:inline>
        </w:drawing>
      </w:r>
    </w:p>
    <w:p w14:paraId="314AC30F" w14:textId="739B48A4" w:rsidR="009257C1" w:rsidRDefault="009257C1" w:rsidP="009257C1">
      <w:pPr>
        <w:pBdr>
          <w:top w:val="nil"/>
          <w:left w:val="nil"/>
          <w:bottom w:val="nil"/>
          <w:right w:val="nil"/>
          <w:between w:val="nil"/>
        </w:pBdr>
        <w:spacing w:line="276" w:lineRule="auto"/>
        <w:jc w:val="center"/>
        <w:rPr>
          <w:rFonts w:eastAsia="Calibri" w:cstheme="minorHAnsi"/>
          <w:color w:val="000000"/>
        </w:rPr>
      </w:pPr>
      <w:r>
        <w:rPr>
          <w:rFonts w:cstheme="minorHAnsi"/>
          <w:b/>
          <w:bCs/>
        </w:rPr>
        <w:t>Listar NORMAS</w:t>
      </w:r>
    </w:p>
    <w:p w14:paraId="2246DD86" w14:textId="77777777" w:rsidR="00D8506A" w:rsidRDefault="00D8506A" w:rsidP="00D8506A">
      <w:pPr>
        <w:jc w:val="both"/>
        <w:outlineLvl w:val="0"/>
        <w:rPr>
          <w:rFonts w:eastAsia="Calibri" w:cstheme="minorHAnsi"/>
          <w:color w:val="000000"/>
        </w:rPr>
      </w:pPr>
    </w:p>
    <w:p w14:paraId="49D835E2" w14:textId="6E4D3067" w:rsidR="00D8506A" w:rsidRDefault="00D8506A" w:rsidP="002C5768">
      <w:pPr>
        <w:spacing w:line="360" w:lineRule="auto"/>
        <w:jc w:val="both"/>
        <w:outlineLvl w:val="0"/>
      </w:pPr>
      <w:r w:rsidRPr="002C5768">
        <w:rPr>
          <w:rFonts w:cstheme="minorHAnsi"/>
          <w:b/>
          <w:szCs w:val="32"/>
        </w:rPr>
        <w:t>Crear/Modificar N</w:t>
      </w:r>
      <w:r w:rsidRPr="002C5768">
        <w:rPr>
          <w:rFonts w:cstheme="minorHAnsi"/>
          <w:b/>
          <w:bCs/>
          <w:szCs w:val="22"/>
        </w:rPr>
        <w:t>orma</w:t>
      </w:r>
      <w:r>
        <w:rPr>
          <w:rFonts w:cstheme="minorHAnsi"/>
          <w:b/>
          <w:bCs/>
          <w:szCs w:val="22"/>
        </w:rPr>
        <w:t xml:space="preserve">: </w:t>
      </w:r>
      <w:r>
        <w:rPr>
          <w:rFonts w:cstheme="minorHAnsi"/>
          <w:bCs/>
        </w:rPr>
        <w:t xml:space="preserve">El usuario puede crear una </w:t>
      </w:r>
      <w:r>
        <w:rPr>
          <w:rFonts w:cstheme="minorHAnsi"/>
          <w:bCs/>
          <w:szCs w:val="22"/>
        </w:rPr>
        <w:t xml:space="preserve">norma </w:t>
      </w:r>
      <w:r>
        <w:rPr>
          <w:rFonts w:cstheme="minorHAnsi"/>
          <w:bCs/>
        </w:rPr>
        <w:t>o modificar los datos de un</w:t>
      </w:r>
      <w:r>
        <w:rPr>
          <w:rFonts w:cstheme="minorHAnsi"/>
          <w:bCs/>
          <w:szCs w:val="22"/>
        </w:rPr>
        <w:t>a norma</w:t>
      </w:r>
      <w:r>
        <w:rPr>
          <w:rFonts w:cstheme="minorHAnsi"/>
          <w:bCs/>
        </w:rPr>
        <w:t xml:space="preserve"> existente, ingresando o actualizando el </w:t>
      </w:r>
      <w:r w:rsidRPr="002C5768">
        <w:rPr>
          <w:rFonts w:cstheme="minorHAnsi"/>
          <w:bCs/>
          <w:i/>
        </w:rPr>
        <w:t>nombre, la referencia y cargando o sustituyendo un documento asociado en formato PDF y/o Excel.</w:t>
      </w:r>
    </w:p>
    <w:p w14:paraId="7B59E3EE" w14:textId="77777777" w:rsidR="00D8506A" w:rsidRPr="002C5768" w:rsidRDefault="00D8506A" w:rsidP="006C266B">
      <w:pPr>
        <w:rPr>
          <w:b/>
          <w:sz w:val="10"/>
          <w:szCs w:val="10"/>
          <w:lang w:val="es-MX"/>
        </w:rPr>
      </w:pPr>
    </w:p>
    <w:p w14:paraId="45F53303" w14:textId="12FC7D26" w:rsidR="006C266B" w:rsidRDefault="006C266B" w:rsidP="006C266B">
      <w:pPr>
        <w:rPr>
          <w:b/>
          <w:lang w:val="es-MX"/>
        </w:rPr>
      </w:pPr>
      <w:r>
        <w:rPr>
          <w:b/>
          <w:noProof/>
          <w:lang w:val="en-US"/>
        </w:rPr>
        <w:drawing>
          <wp:inline distT="0" distB="0" distL="0" distR="0" wp14:anchorId="1AE8DE54" wp14:editId="1F1757DD">
            <wp:extent cx="5612130" cy="2209800"/>
            <wp:effectExtent l="0" t="0" r="7620" b="0"/>
            <wp:docPr id="68" name="Imagen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CF850FA.tmp"/>
                    <pic:cNvPicPr/>
                  </pic:nvPicPr>
                  <pic:blipFill>
                    <a:blip r:embed="rId53">
                      <a:extLst>
                        <a:ext uri="{28A0092B-C50C-407E-A947-70E740481C1C}">
                          <a14:useLocalDpi xmlns:a14="http://schemas.microsoft.com/office/drawing/2010/main" val="0"/>
                        </a:ext>
                      </a:extLst>
                    </a:blip>
                    <a:stretch>
                      <a:fillRect/>
                    </a:stretch>
                  </pic:blipFill>
                  <pic:spPr>
                    <a:xfrm>
                      <a:off x="0" y="0"/>
                      <a:ext cx="5612130" cy="2209800"/>
                    </a:xfrm>
                    <a:prstGeom prst="rect">
                      <a:avLst/>
                    </a:prstGeom>
                  </pic:spPr>
                </pic:pic>
              </a:graphicData>
            </a:graphic>
          </wp:inline>
        </w:drawing>
      </w:r>
    </w:p>
    <w:p w14:paraId="1DA1A186" w14:textId="60C938AA" w:rsidR="009257C1" w:rsidRDefault="009257C1" w:rsidP="009257C1">
      <w:pPr>
        <w:jc w:val="center"/>
        <w:rPr>
          <w:b/>
          <w:lang w:val="es-MX"/>
        </w:rPr>
      </w:pPr>
      <w:r>
        <w:rPr>
          <w:b/>
          <w:lang w:val="es-MX"/>
        </w:rPr>
        <w:t>Nuevo / Editar NORMAS</w:t>
      </w:r>
    </w:p>
    <w:p w14:paraId="42C389D5" w14:textId="7CA92D10" w:rsidR="00D8506A" w:rsidRDefault="00D8506A" w:rsidP="002C5768">
      <w:pPr>
        <w:spacing w:line="360" w:lineRule="auto"/>
        <w:jc w:val="both"/>
        <w:outlineLvl w:val="0"/>
      </w:pPr>
      <w:r w:rsidRPr="002C5768">
        <w:rPr>
          <w:rFonts w:cstheme="minorHAnsi"/>
          <w:b/>
          <w:szCs w:val="32"/>
        </w:rPr>
        <w:t>Consultar N</w:t>
      </w:r>
      <w:r w:rsidRPr="002C5768">
        <w:rPr>
          <w:rFonts w:cstheme="minorHAnsi"/>
          <w:b/>
          <w:bCs/>
          <w:szCs w:val="22"/>
        </w:rPr>
        <w:t>orma</w:t>
      </w:r>
      <w:r>
        <w:rPr>
          <w:rFonts w:cstheme="minorHAnsi"/>
          <w:b/>
          <w:bCs/>
          <w:szCs w:val="22"/>
        </w:rPr>
        <w:t xml:space="preserve">: </w:t>
      </w:r>
      <w:r>
        <w:rPr>
          <w:rFonts w:cstheme="minorHAnsi"/>
          <w:bCs/>
        </w:rPr>
        <w:t xml:space="preserve">El usuario podrá consultar los detalles de la </w:t>
      </w:r>
      <w:r>
        <w:rPr>
          <w:rFonts w:cstheme="minorHAnsi"/>
          <w:bCs/>
          <w:szCs w:val="22"/>
        </w:rPr>
        <w:t>norma</w:t>
      </w:r>
      <w:r>
        <w:rPr>
          <w:rFonts w:cstheme="minorHAnsi"/>
          <w:bCs/>
        </w:rPr>
        <w:t xml:space="preserve"> registrada, incluyendo el nombre, la referencia y el documento asociado.</w:t>
      </w:r>
    </w:p>
    <w:p w14:paraId="1F7BA9EC" w14:textId="072F7232" w:rsidR="00D8506A" w:rsidRDefault="00D8506A" w:rsidP="002C5768">
      <w:pPr>
        <w:spacing w:line="360" w:lineRule="auto"/>
        <w:jc w:val="both"/>
        <w:outlineLvl w:val="0"/>
      </w:pPr>
      <w:r w:rsidRPr="002C5768">
        <w:rPr>
          <w:rFonts w:cstheme="minorHAnsi"/>
          <w:b/>
          <w:szCs w:val="32"/>
        </w:rPr>
        <w:t>Importar / Visualizar Archivo</w:t>
      </w:r>
      <w:r>
        <w:rPr>
          <w:rFonts w:cstheme="minorHAnsi"/>
          <w:b/>
          <w:szCs w:val="32"/>
        </w:rPr>
        <w:t xml:space="preserve">: </w:t>
      </w:r>
      <w:r>
        <w:rPr>
          <w:rFonts w:cstheme="minorHAnsi"/>
          <w:bCs/>
        </w:rPr>
        <w:t>El sistema permitirá al usuario cargar un archivo PDF y/o Excel para asociarlo a la</w:t>
      </w:r>
      <w:r>
        <w:rPr>
          <w:rFonts w:cstheme="minorHAnsi"/>
          <w:bCs/>
          <w:szCs w:val="22"/>
        </w:rPr>
        <w:t xml:space="preserve"> norma</w:t>
      </w:r>
      <w:r>
        <w:rPr>
          <w:rFonts w:cstheme="minorHAnsi"/>
          <w:bCs/>
        </w:rPr>
        <w:t>.</w:t>
      </w:r>
    </w:p>
    <w:p w14:paraId="3A88D4CC" w14:textId="24427A5B" w:rsidR="00D8506A" w:rsidRDefault="00D8506A" w:rsidP="002C5768">
      <w:pPr>
        <w:spacing w:line="360" w:lineRule="auto"/>
        <w:jc w:val="both"/>
        <w:outlineLvl w:val="0"/>
      </w:pPr>
      <w:r w:rsidRPr="002C5768">
        <w:rPr>
          <w:rFonts w:cstheme="minorHAnsi"/>
          <w:b/>
          <w:szCs w:val="32"/>
        </w:rPr>
        <w:t>Exportar N</w:t>
      </w:r>
      <w:r w:rsidRPr="002C5768">
        <w:rPr>
          <w:rFonts w:cstheme="minorHAnsi"/>
          <w:b/>
          <w:bCs/>
          <w:szCs w:val="22"/>
        </w:rPr>
        <w:t>ormas</w:t>
      </w:r>
      <w:r>
        <w:rPr>
          <w:rFonts w:cstheme="minorHAnsi"/>
          <w:b/>
          <w:bCs/>
          <w:szCs w:val="22"/>
        </w:rPr>
        <w:t xml:space="preserve">: </w:t>
      </w:r>
      <w:r>
        <w:rPr>
          <w:rFonts w:cstheme="minorHAnsi"/>
          <w:bCs/>
        </w:rPr>
        <w:t>El sistema permitirá al usuario exportar la lista completa de N</w:t>
      </w:r>
      <w:r>
        <w:rPr>
          <w:rFonts w:cstheme="minorHAnsi"/>
          <w:bCs/>
          <w:szCs w:val="22"/>
        </w:rPr>
        <w:t>orma</w:t>
      </w:r>
      <w:r>
        <w:rPr>
          <w:rFonts w:cstheme="minorHAnsi"/>
          <w:bCs/>
        </w:rPr>
        <w:t xml:space="preserve">s mediante un archivo descargable en formato Excel. Esta exportación incluirá el listado de todas las </w:t>
      </w:r>
      <w:r>
        <w:rPr>
          <w:rFonts w:cstheme="minorHAnsi"/>
          <w:bCs/>
          <w:szCs w:val="22"/>
        </w:rPr>
        <w:t>normas</w:t>
      </w:r>
      <w:r>
        <w:rPr>
          <w:rFonts w:cstheme="minorHAnsi"/>
          <w:bCs/>
        </w:rPr>
        <w:t xml:space="preserve"> con sus respectivas referencias y archivos asociados.</w:t>
      </w:r>
    </w:p>
    <w:p w14:paraId="53647335" w14:textId="77777777" w:rsidR="000E7974" w:rsidRPr="002C5768" w:rsidRDefault="000E7974" w:rsidP="000E7974">
      <w:pPr>
        <w:jc w:val="both"/>
        <w:rPr>
          <w:rFonts w:eastAsia="Calibri" w:cstheme="minorHAnsi"/>
          <w:color w:val="000000"/>
          <w:sz w:val="14"/>
          <w:szCs w:val="14"/>
          <w:lang w:val="es-MX"/>
        </w:rPr>
      </w:pPr>
    </w:p>
    <w:p w14:paraId="2C2657CE" w14:textId="63302A71" w:rsidR="009257C1" w:rsidRDefault="000E7974" w:rsidP="000E7974">
      <w:pPr>
        <w:spacing w:line="360" w:lineRule="auto"/>
        <w:jc w:val="both"/>
        <w:rPr>
          <w:b/>
          <w:lang w:val="es-MX"/>
        </w:rPr>
      </w:pPr>
      <w:r>
        <w:rPr>
          <w:rFonts w:eastAsia="Calibri" w:cstheme="minorHAnsi"/>
          <w:color w:val="000000"/>
        </w:rPr>
        <w:t>Tiene la opción de eliminar una norma, para lo cual selecciona el registro correspondiente</w:t>
      </w:r>
      <w:r w:rsidR="00D8506A">
        <w:rPr>
          <w:rFonts w:eastAsia="Calibri" w:cstheme="minorHAnsi"/>
          <w:color w:val="000000"/>
        </w:rPr>
        <w:t>.</w:t>
      </w:r>
    </w:p>
    <w:p w14:paraId="6AB2C265" w14:textId="5DF6EBB1" w:rsidR="006C266B" w:rsidRPr="002C5768" w:rsidRDefault="006C266B" w:rsidP="006C266B">
      <w:pPr>
        <w:rPr>
          <w:b/>
          <w:sz w:val="10"/>
          <w:szCs w:val="10"/>
          <w:lang w:val="es-MX"/>
        </w:rPr>
      </w:pPr>
    </w:p>
    <w:p w14:paraId="66D88165" w14:textId="3F148AA9" w:rsidR="006C266B" w:rsidRDefault="006C266B" w:rsidP="006C266B">
      <w:pPr>
        <w:rPr>
          <w:b/>
          <w:lang w:val="es-MX"/>
        </w:rPr>
      </w:pPr>
      <w:r>
        <w:rPr>
          <w:b/>
          <w:noProof/>
          <w:lang w:val="en-US"/>
        </w:rPr>
        <w:drawing>
          <wp:inline distT="0" distB="0" distL="0" distR="0" wp14:anchorId="655339A8" wp14:editId="44D7C84F">
            <wp:extent cx="5612130" cy="3084830"/>
            <wp:effectExtent l="0" t="0" r="7620" b="1270"/>
            <wp:docPr id="69" name="Imagen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CF8A68D.tmp"/>
                    <pic:cNvPicPr/>
                  </pic:nvPicPr>
                  <pic:blipFill>
                    <a:blip r:embed="rId54">
                      <a:extLst>
                        <a:ext uri="{28A0092B-C50C-407E-A947-70E740481C1C}">
                          <a14:useLocalDpi xmlns:a14="http://schemas.microsoft.com/office/drawing/2010/main" val="0"/>
                        </a:ext>
                      </a:extLst>
                    </a:blip>
                    <a:stretch>
                      <a:fillRect/>
                    </a:stretch>
                  </pic:blipFill>
                  <pic:spPr>
                    <a:xfrm>
                      <a:off x="0" y="0"/>
                      <a:ext cx="5612130" cy="3084830"/>
                    </a:xfrm>
                    <a:prstGeom prst="rect">
                      <a:avLst/>
                    </a:prstGeom>
                  </pic:spPr>
                </pic:pic>
              </a:graphicData>
            </a:graphic>
          </wp:inline>
        </w:drawing>
      </w:r>
    </w:p>
    <w:p w14:paraId="12185395" w14:textId="54877590" w:rsidR="009257C1" w:rsidRDefault="009257C1" w:rsidP="009257C1">
      <w:pPr>
        <w:jc w:val="center"/>
        <w:rPr>
          <w:b/>
          <w:lang w:val="es-MX"/>
        </w:rPr>
      </w:pPr>
      <w:r>
        <w:rPr>
          <w:b/>
          <w:lang w:val="es-MX"/>
        </w:rPr>
        <w:t>Eliminar NORMAS</w:t>
      </w:r>
    </w:p>
    <w:p w14:paraId="6BB5FD03" w14:textId="77777777" w:rsidR="009257C1" w:rsidRDefault="009257C1" w:rsidP="009257C1">
      <w:pPr>
        <w:jc w:val="center"/>
        <w:rPr>
          <w:b/>
          <w:lang w:val="es-MX"/>
        </w:rPr>
      </w:pPr>
    </w:p>
    <w:p w14:paraId="24855751" w14:textId="77777777" w:rsidR="000A79F4" w:rsidRPr="00B81B4F" w:rsidRDefault="000A79F4" w:rsidP="00FF1645">
      <w:pPr>
        <w:ind w:left="709"/>
        <w:jc w:val="center"/>
        <w:outlineLvl w:val="0"/>
        <w:rPr>
          <w:rFonts w:cstheme="minorHAnsi"/>
          <w:b/>
          <w:bCs/>
          <w:sz w:val="10"/>
          <w:szCs w:val="10"/>
        </w:rPr>
      </w:pPr>
    </w:p>
    <w:p w14:paraId="02BA531E" w14:textId="6FE3C5A0" w:rsidR="007B1122" w:rsidRPr="004E040F" w:rsidRDefault="001C7666" w:rsidP="001C7666">
      <w:pPr>
        <w:pStyle w:val="TITULO3KTB"/>
        <w:numPr>
          <w:ilvl w:val="3"/>
          <w:numId w:val="1"/>
        </w:numPr>
        <w:ind w:left="851" w:hanging="851"/>
        <w:rPr>
          <w:rFonts w:cstheme="minorHAnsi"/>
        </w:rPr>
      </w:pPr>
      <w:bookmarkStart w:id="56" w:name="_Toc175549127"/>
      <w:r>
        <w:rPr>
          <w:rFonts w:cstheme="minorHAnsi"/>
        </w:rPr>
        <w:t>Opción</w:t>
      </w:r>
      <w:r w:rsidR="007B1122" w:rsidRPr="004E040F">
        <w:rPr>
          <w:rFonts w:cstheme="minorHAnsi"/>
        </w:rPr>
        <w:t xml:space="preserve"> </w:t>
      </w:r>
      <w:r>
        <w:rPr>
          <w:rFonts w:cstheme="minorHAnsi"/>
        </w:rPr>
        <w:t>Límites Normativos</w:t>
      </w:r>
      <w:bookmarkEnd w:id="56"/>
    </w:p>
    <w:p w14:paraId="7CA1CC41" w14:textId="77777777" w:rsidR="008224DE" w:rsidRPr="00B81B4F" w:rsidRDefault="008224DE" w:rsidP="008224DE">
      <w:pPr>
        <w:pStyle w:val="Prrafodelista"/>
        <w:rPr>
          <w:rFonts w:cstheme="minorHAnsi"/>
          <w:b/>
          <w:bCs/>
          <w:sz w:val="10"/>
          <w:szCs w:val="10"/>
        </w:rPr>
      </w:pPr>
    </w:p>
    <w:p w14:paraId="394ACC74" w14:textId="49D90FAF" w:rsidR="00AB430B" w:rsidRPr="002C5768" w:rsidRDefault="00134E6E" w:rsidP="002C5768">
      <w:pPr>
        <w:spacing w:line="360" w:lineRule="auto"/>
        <w:jc w:val="both"/>
        <w:rPr>
          <w:rFonts w:eastAsia="Calibri" w:cstheme="minorHAnsi"/>
          <w:color w:val="000000"/>
        </w:rPr>
      </w:pPr>
      <w:r w:rsidRPr="002C5768">
        <w:rPr>
          <w:rFonts w:eastAsia="Calibri" w:cstheme="minorHAnsi"/>
          <w:color w:val="000000"/>
        </w:rPr>
        <w:t xml:space="preserve">El sistema permitirá </w:t>
      </w:r>
      <w:r>
        <w:rPr>
          <w:rFonts w:eastAsia="Calibri" w:cstheme="minorHAnsi"/>
          <w:color w:val="000000"/>
        </w:rPr>
        <w:t xml:space="preserve">al usuario </w:t>
      </w:r>
      <w:r w:rsidRPr="002C5768">
        <w:rPr>
          <w:rFonts w:eastAsia="Calibri" w:cstheme="minorHAnsi"/>
          <w:color w:val="000000"/>
        </w:rPr>
        <w:t>gestionar la información de los Umbrales Normativos por parámetro aplicados a las normas en el laboratorio de calidad de agua. Esta gestión incluirá la creación, modificación, eliminación, consulta importación, descarga y exportación de la información de los límites normativos.</w:t>
      </w:r>
    </w:p>
    <w:p w14:paraId="5B6224F0" w14:textId="43066207" w:rsidR="00FF1645" w:rsidRPr="00FF1645" w:rsidRDefault="00134E6E" w:rsidP="002C5768">
      <w:pPr>
        <w:spacing w:line="360" w:lineRule="auto"/>
        <w:jc w:val="center"/>
        <w:rPr>
          <w:rFonts w:cstheme="minorHAnsi"/>
          <w:b/>
          <w:bCs/>
        </w:rPr>
      </w:pPr>
      <w:r w:rsidRPr="00134E6E">
        <w:rPr>
          <w:rFonts w:eastAsia="Calibri" w:cstheme="minorHAnsi"/>
          <w:color w:val="000000"/>
        </w:rPr>
        <w:t>El campo Norma no estará sujeto a la restricción de duplicados y se proporcionará un</w:t>
      </w:r>
      <w:r w:rsidR="00AB430B">
        <w:rPr>
          <w:rFonts w:eastAsia="Calibri" w:cstheme="minorHAnsi"/>
          <w:color w:val="000000"/>
        </w:rPr>
        <w:t xml:space="preserve"> </w:t>
      </w:r>
      <w:r w:rsidRPr="00134E6E">
        <w:rPr>
          <w:rFonts w:eastAsia="Calibri" w:cstheme="minorHAnsi"/>
          <w:color w:val="000000"/>
        </w:rPr>
        <w:t>filtro general que permitirá buscar en todas las columnas desplegar en esta opción.</w:t>
      </w:r>
      <w:r w:rsidR="00B81B4F" w:rsidRPr="002C5768">
        <w:rPr>
          <w:b/>
          <w:noProof/>
          <w:color w:val="002060"/>
          <w:lang w:val="en-US"/>
        </w:rPr>
        <w:drawing>
          <wp:inline distT="0" distB="0" distL="0" distR="0" wp14:anchorId="19DAA21C" wp14:editId="24D6E95D">
            <wp:extent cx="5400040" cy="2988413"/>
            <wp:effectExtent l="19050" t="19050" r="10160" b="21590"/>
            <wp:docPr id="70" name="Imagen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CF8116E.tmp"/>
                    <pic:cNvPicPr/>
                  </pic:nvPicPr>
                  <pic:blipFill>
                    <a:blip r:embed="rId55">
                      <a:extLst>
                        <a:ext uri="{28A0092B-C50C-407E-A947-70E740481C1C}">
                          <a14:useLocalDpi xmlns:a14="http://schemas.microsoft.com/office/drawing/2010/main" val="0"/>
                        </a:ext>
                      </a:extLst>
                    </a:blip>
                    <a:stretch>
                      <a:fillRect/>
                    </a:stretch>
                  </pic:blipFill>
                  <pic:spPr>
                    <a:xfrm>
                      <a:off x="0" y="0"/>
                      <a:ext cx="5400040" cy="2988413"/>
                    </a:xfrm>
                    <a:prstGeom prst="rect">
                      <a:avLst/>
                    </a:prstGeom>
                    <a:ln>
                      <a:solidFill>
                        <a:schemeClr val="bg2"/>
                      </a:solidFill>
                    </a:ln>
                  </pic:spPr>
                </pic:pic>
              </a:graphicData>
            </a:graphic>
          </wp:inline>
        </w:drawing>
      </w:r>
      <w:r w:rsidR="00FA5655">
        <w:rPr>
          <w:rFonts w:cstheme="minorHAnsi"/>
          <w:b/>
          <w:bCs/>
        </w:rPr>
        <w:t>Listar</w:t>
      </w:r>
      <w:r w:rsidR="00FF1645" w:rsidRPr="00FF1645">
        <w:rPr>
          <w:rFonts w:cstheme="minorHAnsi"/>
          <w:b/>
          <w:bCs/>
        </w:rPr>
        <w:t xml:space="preserve"> </w:t>
      </w:r>
      <w:r w:rsidR="00FA5655">
        <w:rPr>
          <w:rFonts w:cstheme="minorHAnsi"/>
          <w:b/>
          <w:bCs/>
        </w:rPr>
        <w:t>LÍMITES NORMATIVOS</w:t>
      </w:r>
    </w:p>
    <w:p w14:paraId="5F2FE2DA" w14:textId="17333BFF" w:rsidR="00FF1645" w:rsidRPr="00B81B4F" w:rsidRDefault="00FF1645" w:rsidP="00FF1645">
      <w:pPr>
        <w:ind w:left="709"/>
        <w:jc w:val="center"/>
        <w:outlineLvl w:val="0"/>
        <w:rPr>
          <w:rFonts w:cstheme="minorHAnsi"/>
          <w:b/>
          <w:bCs/>
          <w:sz w:val="10"/>
          <w:szCs w:val="10"/>
        </w:rPr>
      </w:pPr>
    </w:p>
    <w:p w14:paraId="064F65D8" w14:textId="7454E372" w:rsidR="00134E6E" w:rsidRDefault="00134E6E" w:rsidP="002C5768">
      <w:pPr>
        <w:spacing w:line="360" w:lineRule="auto"/>
        <w:jc w:val="both"/>
        <w:outlineLvl w:val="0"/>
      </w:pPr>
      <w:r w:rsidRPr="002C5768">
        <w:rPr>
          <w:rFonts w:cstheme="minorHAnsi"/>
          <w:b/>
          <w:szCs w:val="32"/>
        </w:rPr>
        <w:t>Crear/Modificar L</w:t>
      </w:r>
      <w:r w:rsidRPr="002C5768">
        <w:rPr>
          <w:rFonts w:cstheme="minorHAnsi"/>
          <w:b/>
          <w:bCs/>
          <w:noProof/>
          <w:szCs w:val="22"/>
          <w:lang w:val="es-MX"/>
        </w:rPr>
        <w:t>ímite Normativo</w:t>
      </w:r>
      <w:r>
        <w:rPr>
          <w:rFonts w:cstheme="minorHAnsi"/>
          <w:b/>
          <w:bCs/>
          <w:noProof/>
          <w:szCs w:val="22"/>
          <w:lang w:val="es-MX"/>
        </w:rPr>
        <w:t xml:space="preserve">: </w:t>
      </w:r>
      <w:r>
        <w:rPr>
          <w:rFonts w:cstheme="minorHAnsi"/>
          <w:bCs/>
        </w:rPr>
        <w:t xml:space="preserve">El usuario puede crear un parámetro de </w:t>
      </w:r>
      <w:r>
        <w:rPr>
          <w:rFonts w:cstheme="minorHAnsi"/>
          <w:bCs/>
          <w:noProof/>
          <w:szCs w:val="22"/>
          <w:lang w:val="es-MX"/>
        </w:rPr>
        <w:t>límite normativo</w:t>
      </w:r>
      <w:r>
        <w:rPr>
          <w:rFonts w:cstheme="minorHAnsi"/>
          <w:bCs/>
        </w:rPr>
        <w:t xml:space="preserve"> o modificar los datos del </w:t>
      </w:r>
      <w:r>
        <w:rPr>
          <w:rFonts w:cstheme="minorHAnsi"/>
          <w:bCs/>
          <w:noProof/>
          <w:szCs w:val="22"/>
          <w:lang w:val="es-MX"/>
        </w:rPr>
        <w:t>límite normativo</w:t>
      </w:r>
      <w:r>
        <w:rPr>
          <w:rFonts w:cstheme="minorHAnsi"/>
          <w:bCs/>
        </w:rPr>
        <w:t xml:space="preserve"> existente, ingresando o actualizando el parámetro seleccionado, la norma y el valor máximo y mínimo.</w:t>
      </w:r>
    </w:p>
    <w:p w14:paraId="2B23823C" w14:textId="18F4FB8B" w:rsidR="00B81B4F" w:rsidRDefault="00B81B4F" w:rsidP="00B81B4F">
      <w:pPr>
        <w:rPr>
          <w:b/>
          <w:lang w:val="es-MX"/>
        </w:rPr>
      </w:pPr>
      <w:r>
        <w:rPr>
          <w:b/>
          <w:noProof/>
          <w:lang w:val="en-US"/>
        </w:rPr>
        <w:drawing>
          <wp:inline distT="0" distB="0" distL="0" distR="0" wp14:anchorId="7FCF3BE9" wp14:editId="4940C876">
            <wp:extent cx="5612130" cy="3763926"/>
            <wp:effectExtent l="19050" t="19050" r="26670" b="27305"/>
            <wp:docPr id="71" name="Imagen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CF85907.tmp"/>
                    <pic:cNvPicPr/>
                  </pic:nvPicPr>
                  <pic:blipFill>
                    <a:blip r:embed="rId56">
                      <a:extLst>
                        <a:ext uri="{28A0092B-C50C-407E-A947-70E740481C1C}">
                          <a14:useLocalDpi xmlns:a14="http://schemas.microsoft.com/office/drawing/2010/main" val="0"/>
                        </a:ext>
                      </a:extLst>
                    </a:blip>
                    <a:stretch>
                      <a:fillRect/>
                    </a:stretch>
                  </pic:blipFill>
                  <pic:spPr>
                    <a:xfrm>
                      <a:off x="0" y="0"/>
                      <a:ext cx="5642991" cy="3784624"/>
                    </a:xfrm>
                    <a:prstGeom prst="rect">
                      <a:avLst/>
                    </a:prstGeom>
                    <a:ln>
                      <a:solidFill>
                        <a:schemeClr val="bg2"/>
                      </a:solidFill>
                    </a:ln>
                  </pic:spPr>
                </pic:pic>
              </a:graphicData>
            </a:graphic>
          </wp:inline>
        </w:drawing>
      </w:r>
    </w:p>
    <w:p w14:paraId="0962B866" w14:textId="208D5764" w:rsidR="00FA5655" w:rsidRDefault="00FA5655" w:rsidP="00FA5655">
      <w:pPr>
        <w:jc w:val="center"/>
        <w:rPr>
          <w:b/>
          <w:lang w:val="es-MX"/>
        </w:rPr>
      </w:pPr>
      <w:r>
        <w:rPr>
          <w:b/>
          <w:lang w:val="es-MX"/>
        </w:rPr>
        <w:t>Nuevo / Editar LÍMITES NORMATIVOS</w:t>
      </w:r>
    </w:p>
    <w:p w14:paraId="40402D74" w14:textId="77777777" w:rsidR="00B81B4F" w:rsidRDefault="00B81B4F" w:rsidP="00B81B4F">
      <w:pPr>
        <w:rPr>
          <w:b/>
          <w:lang w:val="es-MX"/>
        </w:rPr>
      </w:pPr>
    </w:p>
    <w:p w14:paraId="6745CAA2" w14:textId="578F5043" w:rsidR="00134E6E" w:rsidRDefault="00134E6E" w:rsidP="002C5768">
      <w:pPr>
        <w:spacing w:line="360" w:lineRule="auto"/>
        <w:jc w:val="both"/>
        <w:outlineLvl w:val="0"/>
      </w:pPr>
      <w:r w:rsidRPr="002C5768">
        <w:rPr>
          <w:rFonts w:cstheme="minorHAnsi"/>
          <w:b/>
          <w:szCs w:val="32"/>
        </w:rPr>
        <w:t>Consultar L</w:t>
      </w:r>
      <w:r w:rsidRPr="002C5768">
        <w:rPr>
          <w:rFonts w:cstheme="minorHAnsi"/>
          <w:b/>
          <w:bCs/>
        </w:rPr>
        <w:t>ímite Normativo</w:t>
      </w:r>
      <w:r>
        <w:rPr>
          <w:rFonts w:cstheme="minorHAnsi"/>
          <w:b/>
          <w:bCs/>
        </w:rPr>
        <w:t xml:space="preserve">: </w:t>
      </w:r>
      <w:r>
        <w:rPr>
          <w:rFonts w:cstheme="minorHAnsi"/>
          <w:bCs/>
        </w:rPr>
        <w:t xml:space="preserve">El usuario podrá consultar los detalles del </w:t>
      </w:r>
      <w:r w:rsidRPr="0033341D">
        <w:rPr>
          <w:rFonts w:cstheme="minorHAnsi"/>
          <w:szCs w:val="32"/>
        </w:rPr>
        <w:t>L</w:t>
      </w:r>
      <w:r w:rsidRPr="0033341D">
        <w:rPr>
          <w:rFonts w:cstheme="minorHAnsi"/>
          <w:bCs/>
        </w:rPr>
        <w:t>ímite Normativo</w:t>
      </w:r>
      <w:r>
        <w:rPr>
          <w:rFonts w:cstheme="minorHAnsi"/>
          <w:bCs/>
        </w:rPr>
        <w:t xml:space="preserve"> registrado, incluyendo el parámetro, norma, valor máximo y mínimo.</w:t>
      </w:r>
    </w:p>
    <w:p w14:paraId="4FCF89C0" w14:textId="573474F4" w:rsidR="00134E6E" w:rsidRDefault="00134E6E" w:rsidP="002C5768">
      <w:pPr>
        <w:spacing w:line="360" w:lineRule="auto"/>
        <w:jc w:val="both"/>
        <w:outlineLvl w:val="0"/>
      </w:pPr>
      <w:r w:rsidRPr="002C5768">
        <w:rPr>
          <w:rFonts w:cstheme="minorHAnsi"/>
          <w:b/>
          <w:szCs w:val="32"/>
        </w:rPr>
        <w:t>Exportar L</w:t>
      </w:r>
      <w:r w:rsidRPr="002C5768">
        <w:rPr>
          <w:rFonts w:cstheme="minorHAnsi"/>
          <w:b/>
          <w:bCs/>
        </w:rPr>
        <w:t>ímites Normativos</w:t>
      </w:r>
      <w:r>
        <w:rPr>
          <w:rFonts w:cstheme="minorHAnsi"/>
          <w:b/>
          <w:bCs/>
        </w:rPr>
        <w:t xml:space="preserve">: </w:t>
      </w:r>
      <w:r>
        <w:rPr>
          <w:rFonts w:cstheme="minorHAnsi"/>
          <w:bCs/>
        </w:rPr>
        <w:t>El sistema permitirá al usuario exportar la lista completa de Límites Normativos mediante un archivo descargable en formato Excel. Esta exportación incluirá el listado de todos los límites normativos con sus parámetros, normas y valores máximos y mínimo.</w:t>
      </w:r>
    </w:p>
    <w:p w14:paraId="305C2801" w14:textId="77777777" w:rsidR="00134E6E" w:rsidRPr="002C5768" w:rsidRDefault="00134E6E">
      <w:pPr>
        <w:spacing w:line="360" w:lineRule="auto"/>
        <w:jc w:val="both"/>
        <w:rPr>
          <w:rFonts w:eastAsia="Calibri" w:cstheme="minorHAnsi"/>
          <w:color w:val="000000"/>
          <w:sz w:val="10"/>
          <w:szCs w:val="10"/>
        </w:rPr>
      </w:pPr>
    </w:p>
    <w:p w14:paraId="1675BDB7" w14:textId="0652C4FF" w:rsidR="00062E53" w:rsidRDefault="00062E53" w:rsidP="00062E53">
      <w:pPr>
        <w:spacing w:line="360" w:lineRule="auto"/>
        <w:jc w:val="both"/>
        <w:rPr>
          <w:rFonts w:eastAsia="Calibri" w:cstheme="minorHAnsi"/>
          <w:color w:val="000000"/>
        </w:rPr>
      </w:pPr>
      <w:r>
        <w:rPr>
          <w:rFonts w:eastAsia="Calibri" w:cstheme="minorHAnsi"/>
          <w:color w:val="000000"/>
        </w:rPr>
        <w:t>Tiene la opción de eliminar un límite normativo, para lo cual selecciona el registro correspondiente:</w:t>
      </w:r>
    </w:p>
    <w:p w14:paraId="404FF4A0" w14:textId="6BD4FEEF" w:rsidR="00B81B4F" w:rsidRDefault="00B81B4F" w:rsidP="00B81B4F">
      <w:pPr>
        <w:rPr>
          <w:b/>
          <w:lang w:val="es-MX"/>
        </w:rPr>
      </w:pPr>
      <w:r>
        <w:rPr>
          <w:b/>
          <w:noProof/>
          <w:lang w:val="en-US"/>
        </w:rPr>
        <w:drawing>
          <wp:inline distT="0" distB="0" distL="0" distR="0" wp14:anchorId="72FDA960" wp14:editId="004163B8">
            <wp:extent cx="5610860" cy="2009775"/>
            <wp:effectExtent l="19050" t="19050" r="27940" b="28575"/>
            <wp:docPr id="72" name="Imagen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CF8AE8B.tmp"/>
                    <pic:cNvPicPr/>
                  </pic:nvPicPr>
                  <pic:blipFill>
                    <a:blip r:embed="rId57">
                      <a:extLst>
                        <a:ext uri="{28A0092B-C50C-407E-A947-70E740481C1C}">
                          <a14:useLocalDpi xmlns:a14="http://schemas.microsoft.com/office/drawing/2010/main" val="0"/>
                        </a:ext>
                      </a:extLst>
                    </a:blip>
                    <a:stretch>
                      <a:fillRect/>
                    </a:stretch>
                  </pic:blipFill>
                  <pic:spPr>
                    <a:xfrm>
                      <a:off x="0" y="0"/>
                      <a:ext cx="5634495" cy="2018241"/>
                    </a:xfrm>
                    <a:prstGeom prst="rect">
                      <a:avLst/>
                    </a:prstGeom>
                    <a:ln>
                      <a:solidFill>
                        <a:schemeClr val="bg2"/>
                      </a:solidFill>
                    </a:ln>
                  </pic:spPr>
                </pic:pic>
              </a:graphicData>
            </a:graphic>
          </wp:inline>
        </w:drawing>
      </w:r>
    </w:p>
    <w:p w14:paraId="654500FF" w14:textId="462F71FF" w:rsidR="00FA5655" w:rsidRDefault="00FA5655" w:rsidP="00FA5655">
      <w:pPr>
        <w:jc w:val="center"/>
        <w:rPr>
          <w:b/>
          <w:lang w:val="es-MX"/>
        </w:rPr>
      </w:pPr>
      <w:bookmarkStart w:id="57" w:name="_Hlk175526026"/>
      <w:r>
        <w:rPr>
          <w:b/>
          <w:lang w:val="es-MX"/>
        </w:rPr>
        <w:t>Eliminar LÍMITES NORMATIVOS</w:t>
      </w:r>
    </w:p>
    <w:bookmarkEnd w:id="57"/>
    <w:p w14:paraId="253513D0" w14:textId="77777777" w:rsidR="00FA5655" w:rsidRDefault="00FA5655" w:rsidP="00FA5655">
      <w:pPr>
        <w:jc w:val="center"/>
        <w:rPr>
          <w:b/>
          <w:lang w:val="es-MX"/>
        </w:rPr>
      </w:pPr>
    </w:p>
    <w:p w14:paraId="08F39EBA" w14:textId="057904A9" w:rsidR="00BE0781" w:rsidRDefault="007A6556" w:rsidP="00BF286B">
      <w:pPr>
        <w:pStyle w:val="TITULO3KTB"/>
        <w:numPr>
          <w:ilvl w:val="3"/>
          <w:numId w:val="1"/>
        </w:numPr>
        <w:ind w:left="851" w:hanging="851"/>
        <w:rPr>
          <w:rFonts w:cstheme="minorHAnsi"/>
        </w:rPr>
      </w:pPr>
      <w:bookmarkStart w:id="58" w:name="_Toc175543607"/>
      <w:bookmarkStart w:id="59" w:name="_Toc175548668"/>
      <w:bookmarkStart w:id="60" w:name="_Toc175549128"/>
      <w:bookmarkEnd w:id="58"/>
      <w:r w:rsidRPr="002C5768">
        <w:rPr>
          <w:lang w:val="es-MX"/>
        </w:rPr>
        <w:t>Opción</w:t>
      </w:r>
      <w:bookmarkEnd w:id="59"/>
      <w:bookmarkEnd w:id="60"/>
      <w:r w:rsidRPr="002C5768">
        <w:rPr>
          <w:lang w:val="es-MX"/>
        </w:rPr>
        <w:t xml:space="preserve"> </w:t>
      </w:r>
      <w:bookmarkStart w:id="61" w:name="_Toc175549129"/>
      <w:r w:rsidR="00BE0781" w:rsidRPr="002C5768">
        <w:rPr>
          <w:rFonts w:cstheme="minorHAnsi"/>
        </w:rPr>
        <w:t>F</w:t>
      </w:r>
      <w:r w:rsidR="00BE0781">
        <w:rPr>
          <w:rFonts w:cstheme="minorHAnsi"/>
        </w:rPr>
        <w:t xml:space="preserve">recuencias de </w:t>
      </w:r>
      <w:r>
        <w:rPr>
          <w:rFonts w:cstheme="minorHAnsi"/>
        </w:rPr>
        <w:t>R</w:t>
      </w:r>
      <w:r w:rsidR="00BE0781">
        <w:rPr>
          <w:rFonts w:cstheme="minorHAnsi"/>
        </w:rPr>
        <w:t>egistro</w:t>
      </w:r>
      <w:bookmarkEnd w:id="61"/>
    </w:p>
    <w:p w14:paraId="0C5C6578" w14:textId="585BBF6C" w:rsidR="00D02411" w:rsidRPr="002C5768" w:rsidRDefault="00D02411" w:rsidP="00D02411">
      <w:pPr>
        <w:pStyle w:val="TITULO1KTB"/>
        <w:numPr>
          <w:ilvl w:val="0"/>
          <w:numId w:val="0"/>
        </w:numPr>
        <w:ind w:left="360" w:hanging="360"/>
        <w:rPr>
          <w:sz w:val="10"/>
          <w:szCs w:val="10"/>
        </w:rPr>
      </w:pPr>
    </w:p>
    <w:p w14:paraId="69AF055E" w14:textId="65992D23" w:rsidR="00D02411" w:rsidRDefault="00D02411" w:rsidP="00D02411">
      <w:pPr>
        <w:pStyle w:val="TITULO1KTB"/>
        <w:numPr>
          <w:ilvl w:val="0"/>
          <w:numId w:val="0"/>
        </w:numPr>
        <w:tabs>
          <w:tab w:val="left" w:pos="0"/>
        </w:tabs>
        <w:spacing w:line="360" w:lineRule="auto"/>
        <w:rPr>
          <w:b w:val="0"/>
          <w:bCs/>
          <w:sz w:val="24"/>
          <w:szCs w:val="24"/>
        </w:rPr>
      </w:pPr>
      <w:bookmarkStart w:id="62" w:name="_Toc175543609"/>
      <w:bookmarkStart w:id="63" w:name="_Toc175548670"/>
      <w:bookmarkStart w:id="64" w:name="_Toc175549130"/>
      <w:r w:rsidRPr="00D02411">
        <w:rPr>
          <w:b w:val="0"/>
          <w:bCs/>
          <w:sz w:val="24"/>
          <w:szCs w:val="24"/>
        </w:rPr>
        <w:t>El sistema permitirá gestionar la información de las Frecuencias de Registro definidas por punto</w:t>
      </w:r>
      <w:r>
        <w:rPr>
          <w:b w:val="0"/>
          <w:bCs/>
          <w:sz w:val="24"/>
          <w:szCs w:val="24"/>
        </w:rPr>
        <w:t>s</w:t>
      </w:r>
      <w:r w:rsidRPr="00D02411">
        <w:rPr>
          <w:b w:val="0"/>
          <w:bCs/>
          <w:sz w:val="24"/>
          <w:szCs w:val="24"/>
        </w:rPr>
        <w:t xml:space="preserve"> de muestreo y parámetro en el módulo de calidad de agua. Esta gestión incluirá la creación, modificación, eliminación, consulta importación, descarga y exportación de la información de las Frecuencias de Registro.</w:t>
      </w:r>
      <w:bookmarkEnd w:id="62"/>
      <w:bookmarkEnd w:id="63"/>
      <w:bookmarkEnd w:id="64"/>
    </w:p>
    <w:p w14:paraId="658FE378" w14:textId="7D68DEAE" w:rsidR="00D02411" w:rsidRDefault="00D02411" w:rsidP="002C5768">
      <w:pPr>
        <w:pStyle w:val="TITULO1KTB"/>
        <w:numPr>
          <w:ilvl w:val="0"/>
          <w:numId w:val="0"/>
        </w:numPr>
        <w:tabs>
          <w:tab w:val="left" w:pos="0"/>
        </w:tabs>
        <w:spacing w:line="360" w:lineRule="auto"/>
        <w:rPr>
          <w:b w:val="0"/>
          <w:bCs/>
          <w:sz w:val="24"/>
          <w:szCs w:val="24"/>
        </w:rPr>
      </w:pPr>
      <w:bookmarkStart w:id="65" w:name="_Toc175543610"/>
      <w:bookmarkStart w:id="66" w:name="_Toc175548671"/>
      <w:bookmarkStart w:id="67" w:name="_Toc175549131"/>
      <w:r w:rsidRPr="00D02411">
        <w:rPr>
          <w:b w:val="0"/>
          <w:bCs/>
          <w:sz w:val="24"/>
          <w:szCs w:val="24"/>
        </w:rPr>
        <w:t>Los campos Puntos de Muestreo y Parámetro son únicos de acuerdo a</w:t>
      </w:r>
      <w:r>
        <w:rPr>
          <w:b w:val="0"/>
          <w:bCs/>
          <w:sz w:val="24"/>
          <w:szCs w:val="24"/>
        </w:rPr>
        <w:t xml:space="preserve"> </w:t>
      </w:r>
      <w:r w:rsidRPr="00D02411">
        <w:rPr>
          <w:b w:val="0"/>
          <w:bCs/>
          <w:sz w:val="24"/>
          <w:szCs w:val="24"/>
        </w:rPr>
        <w:t>la frecuencia ingresada y fecha de cambio. Además, se proporcionará un filtro general que permitirá buscar en todas las columnas desplegar en esta opción.</w:t>
      </w:r>
      <w:bookmarkEnd w:id="65"/>
      <w:bookmarkEnd w:id="66"/>
      <w:bookmarkEnd w:id="67"/>
    </w:p>
    <w:p w14:paraId="5F428733" w14:textId="02912C4E" w:rsidR="00D02411" w:rsidRDefault="00D02411" w:rsidP="002C5768">
      <w:pPr>
        <w:pStyle w:val="TITULO1KTB"/>
        <w:numPr>
          <w:ilvl w:val="0"/>
          <w:numId w:val="0"/>
        </w:numPr>
        <w:spacing w:line="360" w:lineRule="auto"/>
        <w:ind w:left="357" w:hanging="357"/>
      </w:pPr>
      <w:bookmarkStart w:id="68" w:name="_Toc175543611"/>
      <w:bookmarkStart w:id="69" w:name="_Toc175548672"/>
      <w:bookmarkStart w:id="70" w:name="_Toc175549132"/>
      <w:r>
        <w:rPr>
          <w:rFonts w:cstheme="minorHAnsi"/>
          <w:b w:val="0"/>
          <w:noProof/>
          <w:szCs w:val="32"/>
          <w:lang w:val="en-US"/>
        </w:rPr>
        <w:drawing>
          <wp:inline distT="0" distB="0" distL="0" distR="0" wp14:anchorId="165D564C" wp14:editId="5BE72645">
            <wp:extent cx="5398770" cy="1952625"/>
            <wp:effectExtent l="19050" t="19050" r="11430" b="28575"/>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1B0EBAF.tmp"/>
                    <pic:cNvPicPr/>
                  </pic:nvPicPr>
                  <pic:blipFill>
                    <a:blip r:embed="rId58">
                      <a:extLst>
                        <a:ext uri="{28A0092B-C50C-407E-A947-70E740481C1C}">
                          <a14:useLocalDpi xmlns:a14="http://schemas.microsoft.com/office/drawing/2010/main" val="0"/>
                        </a:ext>
                      </a:extLst>
                    </a:blip>
                    <a:stretch>
                      <a:fillRect/>
                    </a:stretch>
                  </pic:blipFill>
                  <pic:spPr>
                    <a:xfrm>
                      <a:off x="0" y="0"/>
                      <a:ext cx="5402545" cy="1953990"/>
                    </a:xfrm>
                    <a:prstGeom prst="rect">
                      <a:avLst/>
                    </a:prstGeom>
                    <a:ln>
                      <a:solidFill>
                        <a:schemeClr val="bg2"/>
                      </a:solidFill>
                    </a:ln>
                  </pic:spPr>
                </pic:pic>
              </a:graphicData>
            </a:graphic>
          </wp:inline>
        </w:drawing>
      </w:r>
      <w:bookmarkEnd w:id="68"/>
      <w:bookmarkEnd w:id="69"/>
      <w:bookmarkEnd w:id="70"/>
    </w:p>
    <w:p w14:paraId="1AD527BF" w14:textId="03A2EB23" w:rsidR="00D02411" w:rsidRPr="002C5768" w:rsidRDefault="00D02411" w:rsidP="00092F1F">
      <w:pPr>
        <w:pStyle w:val="Prrafodelista"/>
        <w:numPr>
          <w:ilvl w:val="0"/>
          <w:numId w:val="5"/>
        </w:numPr>
        <w:spacing w:line="360" w:lineRule="auto"/>
        <w:jc w:val="both"/>
        <w:outlineLvl w:val="0"/>
        <w:rPr>
          <w:rFonts w:cstheme="minorHAnsi"/>
          <w:bCs/>
        </w:rPr>
      </w:pPr>
      <w:r w:rsidRPr="002C5768">
        <w:rPr>
          <w:rFonts w:cstheme="minorHAnsi"/>
          <w:b/>
          <w:szCs w:val="32"/>
        </w:rPr>
        <w:t xml:space="preserve">Crear/Modificar </w:t>
      </w:r>
      <w:r w:rsidRPr="002C5768">
        <w:rPr>
          <w:rFonts w:cstheme="minorHAnsi"/>
          <w:b/>
          <w:bCs/>
          <w:szCs w:val="22"/>
        </w:rPr>
        <w:t xml:space="preserve">Frecuencia de Registro: </w:t>
      </w:r>
      <w:r w:rsidRPr="002C5768">
        <w:rPr>
          <w:rFonts w:cstheme="minorHAnsi"/>
          <w:bCs/>
        </w:rPr>
        <w:t xml:space="preserve">El usuario puede crear una </w:t>
      </w:r>
      <w:r w:rsidRPr="002C5768">
        <w:rPr>
          <w:rFonts w:cstheme="minorHAnsi"/>
          <w:bCs/>
          <w:szCs w:val="22"/>
        </w:rPr>
        <w:t>Frecuencia de Registro</w:t>
      </w:r>
      <w:r w:rsidRPr="002C5768">
        <w:rPr>
          <w:rFonts w:cstheme="minorHAnsi"/>
          <w:bCs/>
        </w:rPr>
        <w:t xml:space="preserve"> o modificar los datos de la</w:t>
      </w:r>
      <w:r w:rsidRPr="002C5768">
        <w:rPr>
          <w:rFonts w:cstheme="minorHAnsi"/>
          <w:bCs/>
          <w:szCs w:val="22"/>
        </w:rPr>
        <w:t xml:space="preserve"> Frecuencia de Registro</w:t>
      </w:r>
      <w:r w:rsidRPr="002C5768">
        <w:rPr>
          <w:rFonts w:cstheme="minorHAnsi"/>
          <w:bCs/>
        </w:rPr>
        <w:t xml:space="preserve"> existente, ingresando o actualizando el </w:t>
      </w:r>
      <w:r w:rsidRPr="002C5768">
        <w:rPr>
          <w:rFonts w:cstheme="minorHAnsi"/>
          <w:bCs/>
          <w:i/>
        </w:rPr>
        <w:t>punto de muestreo, el parámetro asociado, el valor de la frecuencia y la fecha de cambio de la frecuencia</w:t>
      </w:r>
      <w:r w:rsidRPr="002C5768">
        <w:rPr>
          <w:rFonts w:cstheme="minorHAnsi"/>
          <w:bCs/>
        </w:rPr>
        <w:t>.</w:t>
      </w:r>
    </w:p>
    <w:p w14:paraId="1C23528B" w14:textId="35C487EF" w:rsidR="00D02411" w:rsidRDefault="00D02411" w:rsidP="002C5768">
      <w:pPr>
        <w:spacing w:line="360" w:lineRule="auto"/>
        <w:jc w:val="both"/>
        <w:outlineLvl w:val="0"/>
      </w:pPr>
      <w:r w:rsidRPr="00D02411">
        <w:rPr>
          <w:noProof/>
          <w:lang w:val="en-US"/>
        </w:rPr>
        <w:drawing>
          <wp:inline distT="0" distB="0" distL="0" distR="0" wp14:anchorId="4F9FA4E1" wp14:editId="4FF1E860">
            <wp:extent cx="5400040" cy="2343150"/>
            <wp:effectExtent l="0" t="0" r="0" b="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5400040" cy="2343150"/>
                    </a:xfrm>
                    <a:prstGeom prst="rect">
                      <a:avLst/>
                    </a:prstGeom>
                  </pic:spPr>
                </pic:pic>
              </a:graphicData>
            </a:graphic>
          </wp:inline>
        </w:drawing>
      </w:r>
    </w:p>
    <w:p w14:paraId="28126474" w14:textId="6E7972D1" w:rsidR="00D02411" w:rsidRDefault="00D02411" w:rsidP="00092F1F">
      <w:pPr>
        <w:pStyle w:val="Prrafodelista"/>
        <w:numPr>
          <w:ilvl w:val="0"/>
          <w:numId w:val="5"/>
        </w:numPr>
        <w:spacing w:line="360" w:lineRule="auto"/>
        <w:jc w:val="both"/>
        <w:outlineLvl w:val="0"/>
      </w:pPr>
      <w:r w:rsidRPr="002C5768">
        <w:rPr>
          <w:rFonts w:cstheme="minorHAnsi"/>
          <w:b/>
          <w:szCs w:val="32"/>
        </w:rPr>
        <w:t xml:space="preserve">Consultar </w:t>
      </w:r>
      <w:r w:rsidRPr="002C5768">
        <w:rPr>
          <w:rFonts w:cstheme="minorHAnsi"/>
          <w:b/>
          <w:bCs/>
          <w:szCs w:val="22"/>
        </w:rPr>
        <w:t xml:space="preserve">Frecuencia de Registro: </w:t>
      </w:r>
      <w:r w:rsidRPr="002C5768">
        <w:rPr>
          <w:rFonts w:cstheme="minorHAnsi"/>
          <w:bCs/>
        </w:rPr>
        <w:t xml:space="preserve">El usuario podrá consultar los detalles de la </w:t>
      </w:r>
      <w:r w:rsidRPr="002C5768">
        <w:rPr>
          <w:rFonts w:cstheme="minorHAnsi"/>
          <w:bCs/>
          <w:szCs w:val="22"/>
        </w:rPr>
        <w:t>Frecuencia de Registro</w:t>
      </w:r>
      <w:r w:rsidRPr="002C5768">
        <w:rPr>
          <w:rFonts w:cstheme="minorHAnsi"/>
          <w:bCs/>
        </w:rPr>
        <w:t xml:space="preserve"> registrada, incluyendo el punto de muestreo, parámetro, frecuencia y la fecha de cambio de la frecuencia.</w:t>
      </w:r>
    </w:p>
    <w:p w14:paraId="149C8B3E" w14:textId="3027DE4D" w:rsidR="00D02411" w:rsidRPr="002C5768" w:rsidRDefault="00D02411" w:rsidP="00092F1F">
      <w:pPr>
        <w:pStyle w:val="Prrafodelista"/>
        <w:numPr>
          <w:ilvl w:val="0"/>
          <w:numId w:val="5"/>
        </w:numPr>
        <w:spacing w:line="360" w:lineRule="auto"/>
        <w:jc w:val="both"/>
        <w:rPr>
          <w:rFonts w:cstheme="minorHAnsi"/>
          <w:bCs/>
        </w:rPr>
      </w:pPr>
      <w:r w:rsidRPr="002C5768">
        <w:rPr>
          <w:rFonts w:cstheme="minorHAnsi"/>
          <w:b/>
          <w:szCs w:val="32"/>
        </w:rPr>
        <w:t xml:space="preserve">Exportar </w:t>
      </w:r>
      <w:r w:rsidRPr="002C5768">
        <w:rPr>
          <w:rFonts w:cstheme="minorHAnsi"/>
          <w:b/>
          <w:bCs/>
          <w:szCs w:val="22"/>
        </w:rPr>
        <w:t xml:space="preserve">Frecuencias de Registro: </w:t>
      </w:r>
      <w:r w:rsidRPr="002C5768">
        <w:rPr>
          <w:rFonts w:cstheme="minorHAnsi"/>
          <w:bCs/>
        </w:rPr>
        <w:t>El sistema permitirá al usuario exportar la lista completa de las</w:t>
      </w:r>
      <w:r w:rsidRPr="002C5768">
        <w:rPr>
          <w:rFonts w:cstheme="minorHAnsi"/>
          <w:bCs/>
          <w:szCs w:val="22"/>
        </w:rPr>
        <w:t xml:space="preserve"> Frecuencias de Registro</w:t>
      </w:r>
      <w:r w:rsidRPr="002C5768">
        <w:rPr>
          <w:rFonts w:cstheme="minorHAnsi"/>
          <w:bCs/>
        </w:rPr>
        <w:t>, mediante un archivo descargable en formato Excel. Esta exportación incluirá el listado de todas las</w:t>
      </w:r>
      <w:r w:rsidRPr="002C5768">
        <w:rPr>
          <w:rFonts w:cstheme="minorHAnsi"/>
          <w:bCs/>
          <w:szCs w:val="22"/>
        </w:rPr>
        <w:t xml:space="preserve"> Frecuencia de Registro</w:t>
      </w:r>
      <w:r w:rsidRPr="002C5768">
        <w:rPr>
          <w:rFonts w:cstheme="minorHAnsi"/>
          <w:bCs/>
        </w:rPr>
        <w:t xml:space="preserve"> con sus correspondientes campos: puntos de muestreo, parámetros, frecuencia y fecha de cambio.</w:t>
      </w:r>
    </w:p>
    <w:p w14:paraId="7223DFC6" w14:textId="3B25711A" w:rsidR="00D02411" w:rsidRDefault="00D02411" w:rsidP="00D02411">
      <w:pPr>
        <w:spacing w:line="360" w:lineRule="auto"/>
        <w:jc w:val="both"/>
        <w:rPr>
          <w:rFonts w:eastAsia="Calibri" w:cstheme="minorHAnsi"/>
          <w:color w:val="000000"/>
        </w:rPr>
      </w:pPr>
      <w:r>
        <w:rPr>
          <w:rFonts w:eastAsia="Calibri" w:cstheme="minorHAnsi"/>
          <w:color w:val="000000"/>
        </w:rPr>
        <w:t>Tiene la opción de eliminar una frecuencia de Registro, para lo cual selecciona el registro correspondiente.</w:t>
      </w:r>
    </w:p>
    <w:p w14:paraId="5D32A31E" w14:textId="0E4038E9" w:rsidR="00D02411" w:rsidRDefault="00D02411" w:rsidP="002C5768">
      <w:pPr>
        <w:spacing w:line="360" w:lineRule="auto"/>
        <w:jc w:val="center"/>
      </w:pPr>
      <w:r w:rsidRPr="00D02411">
        <w:rPr>
          <w:noProof/>
          <w:lang w:val="en-US"/>
        </w:rPr>
        <w:drawing>
          <wp:inline distT="0" distB="0" distL="0" distR="0" wp14:anchorId="50D3F299" wp14:editId="2D5D9B09">
            <wp:extent cx="5136543" cy="2219755"/>
            <wp:effectExtent l="19050" t="19050" r="26035" b="28575"/>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5138952" cy="2220796"/>
                    </a:xfrm>
                    <a:prstGeom prst="rect">
                      <a:avLst/>
                    </a:prstGeom>
                    <a:ln>
                      <a:solidFill>
                        <a:schemeClr val="bg2"/>
                      </a:solidFill>
                    </a:ln>
                  </pic:spPr>
                </pic:pic>
              </a:graphicData>
            </a:graphic>
          </wp:inline>
        </w:drawing>
      </w:r>
    </w:p>
    <w:p w14:paraId="77C128E5" w14:textId="45D16389" w:rsidR="00D02411" w:rsidRDefault="00D02411" w:rsidP="00D02411">
      <w:pPr>
        <w:jc w:val="center"/>
        <w:rPr>
          <w:b/>
          <w:lang w:val="es-MX"/>
        </w:rPr>
      </w:pPr>
      <w:r>
        <w:rPr>
          <w:b/>
          <w:lang w:val="es-MX"/>
        </w:rPr>
        <w:t>Eliminar FRECUENCIAS DE REGISTRO</w:t>
      </w:r>
    </w:p>
    <w:p w14:paraId="6DC393E8" w14:textId="16A51253" w:rsidR="005F7DD7" w:rsidRDefault="00BF286B">
      <w:pPr>
        <w:pStyle w:val="TITULO3KTB"/>
        <w:numPr>
          <w:ilvl w:val="3"/>
          <w:numId w:val="1"/>
        </w:numPr>
        <w:ind w:left="851" w:hanging="851"/>
        <w:rPr>
          <w:rFonts w:cstheme="minorHAnsi"/>
        </w:rPr>
      </w:pPr>
      <w:bookmarkStart w:id="71" w:name="_Toc175543612"/>
      <w:bookmarkStart w:id="72" w:name="_Toc175548673"/>
      <w:bookmarkStart w:id="73" w:name="_Toc175549133"/>
      <w:bookmarkStart w:id="74" w:name="_Toc175543613"/>
      <w:bookmarkStart w:id="75" w:name="_Toc175548674"/>
      <w:bookmarkStart w:id="76" w:name="_Toc175549134"/>
      <w:bookmarkStart w:id="77" w:name="_Toc175543614"/>
      <w:bookmarkStart w:id="78" w:name="_Toc175548675"/>
      <w:bookmarkStart w:id="79" w:name="_Toc175549135"/>
      <w:bookmarkStart w:id="80" w:name="_Toc175543615"/>
      <w:bookmarkStart w:id="81" w:name="_Toc175548676"/>
      <w:bookmarkStart w:id="82" w:name="_Toc175549136"/>
      <w:bookmarkStart w:id="83" w:name="_Toc175543616"/>
      <w:bookmarkStart w:id="84" w:name="_Toc175548677"/>
      <w:bookmarkStart w:id="85" w:name="_Toc175549137"/>
      <w:bookmarkStart w:id="86" w:name="_Toc175549138"/>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Pr>
          <w:rFonts w:cstheme="minorHAnsi"/>
        </w:rPr>
        <w:t>Opción</w:t>
      </w:r>
      <w:r w:rsidRPr="004E040F">
        <w:rPr>
          <w:rFonts w:cstheme="minorHAnsi"/>
        </w:rPr>
        <w:t xml:space="preserve"> </w:t>
      </w:r>
      <w:r w:rsidR="00D02411">
        <w:rPr>
          <w:rFonts w:cstheme="minorHAnsi"/>
        </w:rPr>
        <w:t>Parámetros</w:t>
      </w:r>
      <w:r>
        <w:rPr>
          <w:rFonts w:cstheme="minorHAnsi"/>
        </w:rPr>
        <w:t xml:space="preserve"> por </w:t>
      </w:r>
      <w:r w:rsidR="006F3C16">
        <w:rPr>
          <w:rFonts w:cstheme="minorHAnsi"/>
        </w:rPr>
        <w:t>P</w:t>
      </w:r>
      <w:r>
        <w:rPr>
          <w:rFonts w:cstheme="minorHAnsi"/>
        </w:rPr>
        <w:t>unto</w:t>
      </w:r>
      <w:bookmarkEnd w:id="86"/>
    </w:p>
    <w:p w14:paraId="42A0757B" w14:textId="60AE7C8A" w:rsidR="000551B5" w:rsidRPr="002C5768" w:rsidRDefault="000551B5" w:rsidP="000551B5">
      <w:pPr>
        <w:pStyle w:val="TITULO1KTB"/>
        <w:numPr>
          <w:ilvl w:val="0"/>
          <w:numId w:val="0"/>
        </w:numPr>
        <w:ind w:left="360" w:hanging="360"/>
        <w:rPr>
          <w:sz w:val="10"/>
          <w:szCs w:val="10"/>
        </w:rPr>
      </w:pPr>
    </w:p>
    <w:p w14:paraId="32C6DD29" w14:textId="1D1F144C" w:rsidR="000551B5" w:rsidRPr="00685957" w:rsidRDefault="000551B5" w:rsidP="000551B5">
      <w:pPr>
        <w:spacing w:line="360" w:lineRule="auto"/>
        <w:jc w:val="both"/>
        <w:rPr>
          <w:bCs/>
          <w:lang w:val="es-MX"/>
        </w:rPr>
      </w:pPr>
      <w:r w:rsidRPr="00685957">
        <w:rPr>
          <w:bCs/>
          <w:lang w:val="es-MX"/>
        </w:rPr>
        <w:t>El sistema permitirá</w:t>
      </w:r>
      <w:r>
        <w:rPr>
          <w:bCs/>
          <w:lang w:val="es-MX"/>
        </w:rPr>
        <w:t xml:space="preserve"> al usuario</w:t>
      </w:r>
      <w:r w:rsidRPr="00685957">
        <w:rPr>
          <w:bCs/>
          <w:lang w:val="es-MX"/>
        </w:rPr>
        <w:t xml:space="preserve"> gestionar la información de los Parámetros por Punto definidos por punto de muestreo y parámetro en el módulo de calidad de agua. Esta gestión incluirá la creación, modificación, eliminación, consulta importación, descarga y exportación de la información de los Parámetros por Punto.</w:t>
      </w:r>
    </w:p>
    <w:p w14:paraId="121F3335" w14:textId="091AAAB8" w:rsidR="000551B5" w:rsidRPr="00685957" w:rsidRDefault="000551B5" w:rsidP="000551B5">
      <w:pPr>
        <w:spacing w:line="360" w:lineRule="auto"/>
        <w:jc w:val="both"/>
        <w:rPr>
          <w:bCs/>
          <w:lang w:val="es-MX"/>
        </w:rPr>
      </w:pPr>
      <w:r w:rsidRPr="00685957">
        <w:rPr>
          <w:bCs/>
          <w:lang w:val="es-MX"/>
        </w:rPr>
        <w:t>Los campos Puntos de Muestreo y Parámetro son únicos. Además, se proporcionará un filtro general que permitirá buscar en todas las columnas desplega</w:t>
      </w:r>
      <w:r>
        <w:rPr>
          <w:bCs/>
          <w:lang w:val="es-MX"/>
        </w:rPr>
        <w:t>r</w:t>
      </w:r>
      <w:r w:rsidRPr="00685957">
        <w:rPr>
          <w:bCs/>
          <w:lang w:val="es-MX"/>
        </w:rPr>
        <w:t xml:space="preserve"> en esta opción.</w:t>
      </w:r>
    </w:p>
    <w:p w14:paraId="20ECAD73" w14:textId="0BE20379" w:rsidR="000551B5" w:rsidRPr="006A6C5F" w:rsidRDefault="000551B5" w:rsidP="002C5768">
      <w:pPr>
        <w:pStyle w:val="TITULO1KTB"/>
        <w:numPr>
          <w:ilvl w:val="0"/>
          <w:numId w:val="0"/>
        </w:numPr>
        <w:ind w:left="360" w:hanging="360"/>
        <w:jc w:val="center"/>
      </w:pPr>
      <w:bookmarkStart w:id="87" w:name="_Toc175543618"/>
      <w:bookmarkStart w:id="88" w:name="_Toc175548679"/>
      <w:bookmarkStart w:id="89" w:name="_Toc175549139"/>
      <w:r w:rsidRPr="000551B5">
        <w:rPr>
          <w:noProof/>
          <w:lang w:val="en-US"/>
        </w:rPr>
        <w:drawing>
          <wp:inline distT="0" distB="0" distL="0" distR="0" wp14:anchorId="78ABE89C" wp14:editId="77A67770">
            <wp:extent cx="5400040" cy="3016250"/>
            <wp:effectExtent l="19050" t="19050" r="10160" b="1270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5400040" cy="3016250"/>
                    </a:xfrm>
                    <a:prstGeom prst="rect">
                      <a:avLst/>
                    </a:prstGeom>
                    <a:ln>
                      <a:solidFill>
                        <a:schemeClr val="bg2"/>
                      </a:solidFill>
                    </a:ln>
                  </pic:spPr>
                </pic:pic>
              </a:graphicData>
            </a:graphic>
          </wp:inline>
        </w:drawing>
      </w:r>
      <w:bookmarkEnd w:id="87"/>
      <w:bookmarkEnd w:id="88"/>
      <w:bookmarkEnd w:id="89"/>
    </w:p>
    <w:p w14:paraId="5A1D8FD1" w14:textId="56AC7CFC" w:rsidR="005F7DD7" w:rsidRDefault="005F7DD7" w:rsidP="005F7DD7">
      <w:pPr>
        <w:pStyle w:val="TITULO1KTB"/>
        <w:numPr>
          <w:ilvl w:val="0"/>
          <w:numId w:val="0"/>
        </w:numPr>
        <w:ind w:left="360" w:hanging="360"/>
      </w:pPr>
    </w:p>
    <w:p w14:paraId="12ACC860" w14:textId="65B69DBA" w:rsidR="000551B5" w:rsidRPr="002C5768" w:rsidRDefault="000551B5" w:rsidP="00092F1F">
      <w:pPr>
        <w:pStyle w:val="Prrafodelista"/>
        <w:numPr>
          <w:ilvl w:val="0"/>
          <w:numId w:val="6"/>
        </w:numPr>
        <w:spacing w:line="360" w:lineRule="auto"/>
        <w:jc w:val="both"/>
        <w:rPr>
          <w:rFonts w:cstheme="minorHAnsi"/>
          <w:bCs/>
        </w:rPr>
      </w:pPr>
      <w:r w:rsidRPr="002C5768">
        <w:rPr>
          <w:rFonts w:cstheme="minorHAnsi"/>
          <w:b/>
          <w:szCs w:val="32"/>
        </w:rPr>
        <w:t xml:space="preserve">Crear/Modificar </w:t>
      </w:r>
      <w:r w:rsidRPr="002C5768">
        <w:rPr>
          <w:rFonts w:cstheme="minorHAnsi"/>
          <w:b/>
          <w:bCs/>
          <w:szCs w:val="22"/>
        </w:rPr>
        <w:t xml:space="preserve">Parámetros por Punto: </w:t>
      </w:r>
      <w:r w:rsidRPr="002C5768">
        <w:rPr>
          <w:rFonts w:cstheme="minorHAnsi"/>
          <w:bCs/>
        </w:rPr>
        <w:t xml:space="preserve">El usuario puede crear un </w:t>
      </w:r>
      <w:r w:rsidRPr="002C5768">
        <w:rPr>
          <w:rFonts w:cstheme="minorHAnsi"/>
          <w:bCs/>
          <w:szCs w:val="22"/>
        </w:rPr>
        <w:t>Parámetro por Punto</w:t>
      </w:r>
      <w:r w:rsidRPr="002C5768">
        <w:rPr>
          <w:rFonts w:cstheme="minorHAnsi"/>
          <w:bCs/>
        </w:rPr>
        <w:t xml:space="preserve"> o modificar los datos del</w:t>
      </w:r>
      <w:r w:rsidRPr="002C5768">
        <w:rPr>
          <w:rFonts w:cstheme="minorHAnsi"/>
          <w:bCs/>
          <w:szCs w:val="22"/>
        </w:rPr>
        <w:t xml:space="preserve"> Parámetro por Punto </w:t>
      </w:r>
      <w:r w:rsidRPr="002C5768">
        <w:rPr>
          <w:rFonts w:cstheme="minorHAnsi"/>
          <w:bCs/>
        </w:rPr>
        <w:t>existente, ingresando o actualizando el punto de muestreo, y el parámetro asociado.</w:t>
      </w:r>
    </w:p>
    <w:p w14:paraId="29CDCAF4" w14:textId="7EA046DC" w:rsidR="000551B5" w:rsidRDefault="000551B5" w:rsidP="002C5768">
      <w:pPr>
        <w:spacing w:line="360" w:lineRule="auto"/>
        <w:jc w:val="center"/>
      </w:pPr>
      <w:r>
        <w:rPr>
          <w:rFonts w:cstheme="minorHAnsi"/>
          <w:b/>
          <w:noProof/>
          <w:szCs w:val="32"/>
          <w:lang w:val="en-US"/>
        </w:rPr>
        <w:drawing>
          <wp:inline distT="0" distB="0" distL="0" distR="0" wp14:anchorId="459BDDDA" wp14:editId="7B59F569">
            <wp:extent cx="5400040" cy="2975610"/>
            <wp:effectExtent l="0" t="0" r="0"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1B02FB4.tmp"/>
                    <pic:cNvPicPr/>
                  </pic:nvPicPr>
                  <pic:blipFill>
                    <a:blip r:embed="rId62">
                      <a:extLst>
                        <a:ext uri="{28A0092B-C50C-407E-A947-70E740481C1C}">
                          <a14:useLocalDpi xmlns:a14="http://schemas.microsoft.com/office/drawing/2010/main" val="0"/>
                        </a:ext>
                      </a:extLst>
                    </a:blip>
                    <a:stretch>
                      <a:fillRect/>
                    </a:stretch>
                  </pic:blipFill>
                  <pic:spPr>
                    <a:xfrm>
                      <a:off x="0" y="0"/>
                      <a:ext cx="5400040" cy="2975610"/>
                    </a:xfrm>
                    <a:prstGeom prst="rect">
                      <a:avLst/>
                    </a:prstGeom>
                  </pic:spPr>
                </pic:pic>
              </a:graphicData>
            </a:graphic>
          </wp:inline>
        </w:drawing>
      </w:r>
    </w:p>
    <w:p w14:paraId="7FFA0AD4" w14:textId="19B45847" w:rsidR="00A602F6" w:rsidRDefault="00A602F6" w:rsidP="00A602F6">
      <w:pPr>
        <w:jc w:val="center"/>
        <w:rPr>
          <w:b/>
          <w:lang w:val="es-MX"/>
        </w:rPr>
      </w:pPr>
      <w:r>
        <w:rPr>
          <w:b/>
          <w:lang w:val="es-MX"/>
        </w:rPr>
        <w:t>Nuevo / Editar PARÁMETROS POR PUNTO</w:t>
      </w:r>
    </w:p>
    <w:p w14:paraId="65CB5843" w14:textId="77777777" w:rsidR="00A602F6" w:rsidRDefault="00A602F6" w:rsidP="002C5768">
      <w:pPr>
        <w:spacing w:line="360" w:lineRule="auto"/>
        <w:jc w:val="center"/>
      </w:pPr>
    </w:p>
    <w:p w14:paraId="3338AB7F" w14:textId="73FDF933" w:rsidR="00A602F6" w:rsidRDefault="000551B5" w:rsidP="00092F1F">
      <w:pPr>
        <w:pStyle w:val="Prrafodelista"/>
        <w:numPr>
          <w:ilvl w:val="0"/>
          <w:numId w:val="6"/>
        </w:numPr>
        <w:spacing w:line="360" w:lineRule="auto"/>
        <w:jc w:val="both"/>
        <w:outlineLvl w:val="0"/>
      </w:pPr>
      <w:r w:rsidRPr="002C5768">
        <w:rPr>
          <w:rFonts w:cstheme="minorHAnsi"/>
          <w:b/>
          <w:szCs w:val="32"/>
        </w:rPr>
        <w:t xml:space="preserve">Consultar </w:t>
      </w:r>
      <w:r w:rsidRPr="002C5768">
        <w:rPr>
          <w:rFonts w:cstheme="minorHAnsi"/>
          <w:b/>
          <w:bCs/>
          <w:szCs w:val="22"/>
        </w:rPr>
        <w:t>Parámetros por Punto</w:t>
      </w:r>
      <w:r w:rsidR="00165AC0" w:rsidRPr="002C5768">
        <w:rPr>
          <w:rFonts w:cstheme="minorHAnsi"/>
          <w:b/>
          <w:bCs/>
          <w:szCs w:val="22"/>
        </w:rPr>
        <w:t xml:space="preserve">: </w:t>
      </w:r>
      <w:r w:rsidRPr="002C5768">
        <w:rPr>
          <w:rFonts w:cstheme="minorHAnsi"/>
          <w:bCs/>
        </w:rPr>
        <w:t xml:space="preserve">El usuario podrá consultar los detalles del </w:t>
      </w:r>
      <w:r w:rsidRPr="002C5768">
        <w:rPr>
          <w:rFonts w:cstheme="minorHAnsi"/>
          <w:bCs/>
          <w:szCs w:val="22"/>
        </w:rPr>
        <w:t>Parámetro por Punto</w:t>
      </w:r>
      <w:r w:rsidRPr="002C5768">
        <w:rPr>
          <w:rFonts w:cstheme="minorHAnsi"/>
          <w:bCs/>
        </w:rPr>
        <w:t xml:space="preserve"> registrado, incluyendo el punto de muestreo y parámetro.</w:t>
      </w:r>
    </w:p>
    <w:p w14:paraId="3908F921" w14:textId="0EEBEA49" w:rsidR="000551B5" w:rsidRDefault="000551B5" w:rsidP="00092F1F">
      <w:pPr>
        <w:pStyle w:val="Prrafodelista"/>
        <w:numPr>
          <w:ilvl w:val="0"/>
          <w:numId w:val="6"/>
        </w:numPr>
        <w:spacing w:line="360" w:lineRule="auto"/>
        <w:jc w:val="both"/>
        <w:outlineLvl w:val="0"/>
      </w:pPr>
      <w:r w:rsidRPr="002C5768">
        <w:rPr>
          <w:b/>
        </w:rPr>
        <w:t xml:space="preserve">Exportar </w:t>
      </w:r>
      <w:r w:rsidRPr="002C5768">
        <w:rPr>
          <w:b/>
          <w:bCs/>
          <w:szCs w:val="22"/>
        </w:rPr>
        <w:t>Parámetros por Punto</w:t>
      </w:r>
      <w:r w:rsidR="00165AC0" w:rsidRPr="002C5768">
        <w:rPr>
          <w:b/>
          <w:bCs/>
          <w:szCs w:val="22"/>
        </w:rPr>
        <w:t>:</w:t>
      </w:r>
      <w:r w:rsidR="00165AC0">
        <w:rPr>
          <w:bCs/>
          <w:szCs w:val="22"/>
        </w:rPr>
        <w:t xml:space="preserve"> </w:t>
      </w:r>
      <w:r>
        <w:rPr>
          <w:bCs/>
        </w:rPr>
        <w:t>El sistema permitirá al usuario exportar la lista completa de los</w:t>
      </w:r>
      <w:r>
        <w:rPr>
          <w:bCs/>
          <w:szCs w:val="22"/>
        </w:rPr>
        <w:t xml:space="preserve"> Parámetros por Punto</w:t>
      </w:r>
      <w:r>
        <w:rPr>
          <w:bCs/>
        </w:rPr>
        <w:t>, mediante un archivo descargable en formato Excel. Esta exportación incluirá el listado de todas los</w:t>
      </w:r>
      <w:r>
        <w:rPr>
          <w:bCs/>
          <w:szCs w:val="22"/>
        </w:rPr>
        <w:t xml:space="preserve"> Parámetros por Punto</w:t>
      </w:r>
      <w:r>
        <w:rPr>
          <w:bCs/>
        </w:rPr>
        <w:t xml:space="preserve"> con sus correspondientes campos: punto de muestreo y parámetro.</w:t>
      </w:r>
    </w:p>
    <w:p w14:paraId="42DCCEF7" w14:textId="763C9796" w:rsidR="00165AC0" w:rsidRDefault="00165AC0" w:rsidP="00165AC0">
      <w:pPr>
        <w:spacing w:line="360" w:lineRule="auto"/>
        <w:jc w:val="both"/>
        <w:rPr>
          <w:rFonts w:eastAsia="Calibri" w:cstheme="minorHAnsi"/>
          <w:color w:val="000000"/>
        </w:rPr>
      </w:pPr>
      <w:r>
        <w:rPr>
          <w:rFonts w:eastAsia="Calibri" w:cstheme="minorHAnsi"/>
          <w:color w:val="000000"/>
        </w:rPr>
        <w:t>Tiene la opción de eliminar un Punto, para lo cual selecciona el registro correspondiente.</w:t>
      </w:r>
    </w:p>
    <w:p w14:paraId="0F0754C8" w14:textId="1D86E31A" w:rsidR="000551B5" w:rsidRDefault="00165AC0" w:rsidP="005F7DD7">
      <w:pPr>
        <w:pStyle w:val="TITULO1KTB"/>
        <w:numPr>
          <w:ilvl w:val="0"/>
          <w:numId w:val="0"/>
        </w:numPr>
        <w:ind w:left="360" w:hanging="360"/>
      </w:pPr>
      <w:bookmarkStart w:id="90" w:name="_Toc175543619"/>
      <w:bookmarkStart w:id="91" w:name="_Toc175548680"/>
      <w:bookmarkStart w:id="92" w:name="_Toc175549140"/>
      <w:r w:rsidRPr="00165AC0">
        <w:rPr>
          <w:noProof/>
          <w:lang w:val="en-US"/>
        </w:rPr>
        <w:drawing>
          <wp:inline distT="0" distB="0" distL="0" distR="0" wp14:anchorId="5AC30BA6" wp14:editId="4EAC4E56">
            <wp:extent cx="5400040" cy="2972435"/>
            <wp:effectExtent l="0" t="0" r="0" b="0"/>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5400040" cy="2972435"/>
                    </a:xfrm>
                    <a:prstGeom prst="rect">
                      <a:avLst/>
                    </a:prstGeom>
                  </pic:spPr>
                </pic:pic>
              </a:graphicData>
            </a:graphic>
          </wp:inline>
        </w:drawing>
      </w:r>
      <w:bookmarkEnd w:id="90"/>
      <w:bookmarkEnd w:id="91"/>
      <w:bookmarkEnd w:id="92"/>
    </w:p>
    <w:p w14:paraId="2F136EB8" w14:textId="6C177E87" w:rsidR="000551B5" w:rsidRDefault="000551B5" w:rsidP="005F7DD7">
      <w:pPr>
        <w:pStyle w:val="TITULO1KTB"/>
        <w:numPr>
          <w:ilvl w:val="0"/>
          <w:numId w:val="0"/>
        </w:numPr>
        <w:ind w:left="360" w:hanging="360"/>
      </w:pPr>
    </w:p>
    <w:p w14:paraId="362A4A3D" w14:textId="31650861" w:rsidR="00D54687" w:rsidRPr="000361B4" w:rsidRDefault="00D54687" w:rsidP="00D54687">
      <w:pPr>
        <w:pStyle w:val="TITULO3KTB"/>
        <w:spacing w:line="360" w:lineRule="auto"/>
        <w:ind w:left="567" w:hanging="567"/>
        <w:rPr>
          <w:rFonts w:cstheme="minorHAnsi"/>
        </w:rPr>
      </w:pPr>
      <w:bookmarkStart w:id="93" w:name="_Toc175549141"/>
      <w:r w:rsidRPr="00520821">
        <w:rPr>
          <w:rFonts w:cstheme="minorHAnsi"/>
        </w:rPr>
        <w:t xml:space="preserve">Menú </w:t>
      </w:r>
      <w:r>
        <w:rPr>
          <w:rFonts w:cstheme="minorHAnsi"/>
        </w:rPr>
        <w:t>Datos</w:t>
      </w:r>
      <w:bookmarkEnd w:id="93"/>
    </w:p>
    <w:p w14:paraId="0F6ECEEB" w14:textId="21B8F2B7" w:rsidR="00D54687" w:rsidRDefault="00D54687" w:rsidP="00D54687">
      <w:pPr>
        <w:spacing w:line="360" w:lineRule="auto"/>
        <w:jc w:val="both"/>
        <w:rPr>
          <w:rFonts w:cstheme="minorHAnsi"/>
          <w:bCs/>
          <w:noProof/>
          <w:szCs w:val="22"/>
          <w:lang w:val="es-MX"/>
        </w:rPr>
      </w:pPr>
      <w:r>
        <w:rPr>
          <w:rFonts w:eastAsia="Calibri" w:cstheme="minorHAnsi"/>
          <w:color w:val="000000"/>
        </w:rPr>
        <w:t xml:space="preserve">En este menú, de acuerdo al perfil asignado, en este caso para SuperAdministrador, Administrador y Técnico, el usuario tiene acceso </w:t>
      </w:r>
      <w:r>
        <w:rPr>
          <w:rFonts w:cstheme="minorHAnsi"/>
          <w:bCs/>
          <w:noProof/>
          <w:szCs w:val="22"/>
          <w:lang w:val="es-MX"/>
        </w:rPr>
        <w:t xml:space="preserve">a los </w:t>
      </w:r>
      <w:r w:rsidRPr="00FB1007">
        <w:rPr>
          <w:rFonts w:cstheme="minorHAnsi"/>
          <w:bCs/>
          <w:noProof/>
          <w:szCs w:val="22"/>
          <w:lang w:val="es-MX"/>
        </w:rPr>
        <w:t xml:space="preserve">menús </w:t>
      </w:r>
      <w:r>
        <w:rPr>
          <w:rFonts w:cstheme="minorHAnsi"/>
          <w:bCs/>
          <w:noProof/>
          <w:szCs w:val="22"/>
          <w:lang w:val="es-MX"/>
        </w:rPr>
        <w:t xml:space="preserve">con sus respectivas </w:t>
      </w:r>
      <w:r w:rsidRPr="00FB1007">
        <w:rPr>
          <w:rFonts w:cstheme="minorHAnsi"/>
          <w:bCs/>
          <w:noProof/>
          <w:szCs w:val="22"/>
          <w:lang w:val="es-MX"/>
        </w:rPr>
        <w:t>opciones</w:t>
      </w:r>
      <w:r w:rsidRPr="00A97CF0">
        <w:rPr>
          <w:rFonts w:cstheme="minorHAnsi"/>
          <w:bCs/>
        </w:rPr>
        <w:t xml:space="preserve"> </w:t>
      </w:r>
      <w:r>
        <w:rPr>
          <w:rFonts w:cstheme="minorHAnsi"/>
          <w:bCs/>
        </w:rPr>
        <w:t xml:space="preserve">habilitados de acuerdo al rol asignado: </w:t>
      </w:r>
      <w:r>
        <w:rPr>
          <w:rFonts w:cstheme="minorHAnsi"/>
          <w:bCs/>
          <w:i/>
        </w:rPr>
        <w:t>Resultados de Laboratorio y Datos Discretos.</w:t>
      </w:r>
    </w:p>
    <w:p w14:paraId="2904CF29" w14:textId="3270779F" w:rsidR="00D54687" w:rsidRPr="002C5768" w:rsidRDefault="006A50DB" w:rsidP="00D54687">
      <w:pPr>
        <w:spacing w:line="360" w:lineRule="auto"/>
        <w:jc w:val="center"/>
        <w:rPr>
          <w:rFonts w:eastAsia="Calibri" w:cstheme="minorHAnsi"/>
          <w:color w:val="000000"/>
        </w:rPr>
      </w:pPr>
      <w:r>
        <w:rPr>
          <w:rFonts w:eastAsia="Calibri" w:cstheme="minorHAnsi"/>
          <w:noProof/>
          <w:color w:val="000000"/>
          <w:lang w:val="en-US"/>
        </w:rPr>
        <w:drawing>
          <wp:inline distT="0" distB="0" distL="0" distR="0" wp14:anchorId="1FA9E083" wp14:editId="154A394E">
            <wp:extent cx="5400040" cy="2984500"/>
            <wp:effectExtent l="19050" t="19050" r="10160" b="25400"/>
            <wp:docPr id="160" name="Imagen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E0CAB8E.tmp"/>
                    <pic:cNvPicPr/>
                  </pic:nvPicPr>
                  <pic:blipFill>
                    <a:blip r:embed="rId64">
                      <a:extLst>
                        <a:ext uri="{28A0092B-C50C-407E-A947-70E740481C1C}">
                          <a14:useLocalDpi xmlns:a14="http://schemas.microsoft.com/office/drawing/2010/main" val="0"/>
                        </a:ext>
                      </a:extLst>
                    </a:blip>
                    <a:stretch>
                      <a:fillRect/>
                    </a:stretch>
                  </pic:blipFill>
                  <pic:spPr>
                    <a:xfrm>
                      <a:off x="0" y="0"/>
                      <a:ext cx="5400040" cy="2984500"/>
                    </a:xfrm>
                    <a:prstGeom prst="rect">
                      <a:avLst/>
                    </a:prstGeom>
                    <a:ln>
                      <a:solidFill>
                        <a:schemeClr val="bg2"/>
                      </a:solidFill>
                    </a:ln>
                  </pic:spPr>
                </pic:pic>
              </a:graphicData>
            </a:graphic>
          </wp:inline>
        </w:drawing>
      </w:r>
    </w:p>
    <w:p w14:paraId="388C1DCE" w14:textId="0586AD07" w:rsidR="00D54687" w:rsidRPr="00B81B4F" w:rsidRDefault="00D54687" w:rsidP="00D54687">
      <w:pPr>
        <w:jc w:val="center"/>
        <w:outlineLvl w:val="0"/>
        <w:rPr>
          <w:rFonts w:cstheme="minorHAnsi"/>
          <w:sz w:val="28"/>
          <w:szCs w:val="28"/>
        </w:rPr>
      </w:pPr>
      <w:r>
        <w:rPr>
          <w:b/>
        </w:rPr>
        <w:t>Menú Datos</w:t>
      </w:r>
    </w:p>
    <w:p w14:paraId="5C5DDEDA" w14:textId="77777777" w:rsidR="00D54687" w:rsidRPr="002C5768" w:rsidRDefault="00D54687" w:rsidP="005F7DD7">
      <w:pPr>
        <w:pStyle w:val="TITULO1KTB"/>
        <w:numPr>
          <w:ilvl w:val="0"/>
          <w:numId w:val="0"/>
        </w:numPr>
        <w:ind w:left="360" w:hanging="360"/>
        <w:rPr>
          <w14:shadow w14:blurRad="50800" w14:dist="12700" w14:dir="5400000" w14:sx="0" w14:sy="0" w14:kx="0" w14:ky="0" w14:algn="ctr">
            <w14:srgbClr w14:val="000000">
              <w14:alpha w14:val="56863"/>
            </w14:srgbClr>
          </w14:shadow>
        </w:rPr>
      </w:pPr>
    </w:p>
    <w:p w14:paraId="27F84790" w14:textId="6132D06A" w:rsidR="00B81B4F" w:rsidRPr="009E67B4" w:rsidRDefault="0095159C" w:rsidP="0095159C">
      <w:pPr>
        <w:pStyle w:val="TITULO3KTB"/>
        <w:numPr>
          <w:ilvl w:val="3"/>
          <w:numId w:val="1"/>
        </w:numPr>
        <w:ind w:left="851" w:hanging="851"/>
        <w:rPr>
          <w:rFonts w:cstheme="minorHAnsi"/>
        </w:rPr>
      </w:pPr>
      <w:bookmarkStart w:id="94" w:name="_Toc175548682"/>
      <w:bookmarkStart w:id="95" w:name="_Toc175549142"/>
      <w:bookmarkStart w:id="96" w:name="_Toc175543620"/>
      <w:bookmarkStart w:id="97" w:name="_Toc175548683"/>
      <w:bookmarkStart w:id="98" w:name="_Toc175549143"/>
      <w:bookmarkStart w:id="99" w:name="_Toc175543621"/>
      <w:bookmarkStart w:id="100" w:name="_Toc175548684"/>
      <w:bookmarkStart w:id="101" w:name="_Toc175549144"/>
      <w:bookmarkStart w:id="102" w:name="_Toc175543622"/>
      <w:bookmarkStart w:id="103" w:name="_Toc175548685"/>
      <w:bookmarkStart w:id="104" w:name="_Toc175549145"/>
      <w:bookmarkStart w:id="105" w:name="_Toc175543623"/>
      <w:bookmarkStart w:id="106" w:name="_Toc175548686"/>
      <w:bookmarkStart w:id="107" w:name="_Toc175549146"/>
      <w:bookmarkStart w:id="108" w:name="_Toc175543624"/>
      <w:bookmarkStart w:id="109" w:name="_Toc175548687"/>
      <w:bookmarkStart w:id="110" w:name="_Toc175549147"/>
      <w:bookmarkStart w:id="111" w:name="_Toc175543625"/>
      <w:bookmarkStart w:id="112" w:name="_Toc175548688"/>
      <w:bookmarkStart w:id="113" w:name="_Toc175549148"/>
      <w:bookmarkStart w:id="114" w:name="_Toc175543626"/>
      <w:bookmarkStart w:id="115" w:name="_Toc175548689"/>
      <w:bookmarkStart w:id="116" w:name="_Toc175549149"/>
      <w:bookmarkStart w:id="117" w:name="_Toc175543627"/>
      <w:bookmarkStart w:id="118" w:name="_Toc175548690"/>
      <w:bookmarkStart w:id="119" w:name="_Toc175549150"/>
      <w:bookmarkStart w:id="120" w:name="_Toc175543628"/>
      <w:bookmarkStart w:id="121" w:name="_Toc175548691"/>
      <w:bookmarkStart w:id="122" w:name="_Toc175549151"/>
      <w:bookmarkStart w:id="123" w:name="_Toc175543629"/>
      <w:bookmarkStart w:id="124" w:name="_Toc175548692"/>
      <w:bookmarkStart w:id="125" w:name="_Toc175549152"/>
      <w:bookmarkStart w:id="126" w:name="_Toc17554915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r>
        <w:rPr>
          <w:rFonts w:cstheme="minorHAnsi"/>
        </w:rPr>
        <w:t>Opción</w:t>
      </w:r>
      <w:r w:rsidR="009E67B4" w:rsidRPr="009E67B4">
        <w:rPr>
          <w:rFonts w:cstheme="minorHAnsi"/>
        </w:rPr>
        <w:t xml:space="preserve"> Resultados de Laboratorio</w:t>
      </w:r>
      <w:bookmarkEnd w:id="126"/>
    </w:p>
    <w:p w14:paraId="07573A49" w14:textId="77777777" w:rsidR="009E67B4" w:rsidRPr="009E67B4" w:rsidRDefault="009E67B4" w:rsidP="009E67B4">
      <w:pPr>
        <w:pStyle w:val="TITULO3KTB"/>
        <w:numPr>
          <w:ilvl w:val="0"/>
          <w:numId w:val="0"/>
        </w:numPr>
        <w:ind w:left="1440"/>
        <w:rPr>
          <w:sz w:val="10"/>
          <w:szCs w:val="10"/>
          <w:lang w:val="es-MX"/>
        </w:rPr>
      </w:pPr>
    </w:p>
    <w:p w14:paraId="4C635864" w14:textId="6A5EF6D8" w:rsidR="00193C5A" w:rsidRPr="00685957" w:rsidRDefault="00193C5A" w:rsidP="002C5768">
      <w:pPr>
        <w:spacing w:line="360" w:lineRule="auto"/>
        <w:jc w:val="both"/>
        <w:rPr>
          <w:bCs/>
          <w:lang w:val="es-MX"/>
        </w:rPr>
      </w:pPr>
      <w:r w:rsidRPr="00685957">
        <w:rPr>
          <w:bCs/>
          <w:lang w:val="es-MX"/>
        </w:rPr>
        <w:t xml:space="preserve">El sistema permitirá </w:t>
      </w:r>
      <w:r>
        <w:rPr>
          <w:bCs/>
          <w:lang w:val="es-MX"/>
        </w:rPr>
        <w:t xml:space="preserve">al usuario </w:t>
      </w:r>
      <w:r w:rsidRPr="00685957">
        <w:rPr>
          <w:bCs/>
          <w:lang w:val="es-MX"/>
        </w:rPr>
        <w:t>gestionar la información de los Resultados de Laboratorio en el módulo de calidad de agua. Esta gestión incluirá la creación, modificación, eliminación, consulta importación, descarga y exportación de la información de los resultados efectuados al laboratorio.</w:t>
      </w:r>
    </w:p>
    <w:p w14:paraId="1A42CFAB" w14:textId="77777777" w:rsidR="00193C5A" w:rsidRPr="002C5768" w:rsidRDefault="00193C5A" w:rsidP="002C5768">
      <w:pPr>
        <w:spacing w:line="360" w:lineRule="auto"/>
        <w:jc w:val="both"/>
        <w:rPr>
          <w:bCs/>
          <w:sz w:val="10"/>
          <w:szCs w:val="10"/>
          <w:lang w:val="es-MX"/>
        </w:rPr>
      </w:pPr>
    </w:p>
    <w:p w14:paraId="102596B6" w14:textId="77777777" w:rsidR="00193C5A" w:rsidRPr="00685957" w:rsidRDefault="00193C5A" w:rsidP="002C5768">
      <w:pPr>
        <w:spacing w:line="360" w:lineRule="auto"/>
        <w:jc w:val="both"/>
        <w:rPr>
          <w:bCs/>
          <w:lang w:val="es-MX"/>
        </w:rPr>
      </w:pPr>
      <w:r w:rsidRPr="00685957">
        <w:rPr>
          <w:bCs/>
          <w:lang w:val="es-MX"/>
        </w:rPr>
        <w:t xml:space="preserve">Se tiene la opción de realizar el registro manual de los resultados de laboratorio, donde se debe registrar la información de los siguientes campos: Fecha de subida, Punto de Muestreo, Laboratorio, Tipo, Nivel de Agua, Caudal, Observación y el archivo de Respaldo en formato PDF con los resultados. </w:t>
      </w:r>
    </w:p>
    <w:p w14:paraId="0D137174" w14:textId="77777777" w:rsidR="00193C5A" w:rsidRPr="002C5768" w:rsidRDefault="00193C5A" w:rsidP="002C5768">
      <w:pPr>
        <w:spacing w:line="360" w:lineRule="auto"/>
        <w:jc w:val="both"/>
        <w:rPr>
          <w:bCs/>
          <w:sz w:val="10"/>
          <w:szCs w:val="10"/>
          <w:lang w:val="es-MX"/>
        </w:rPr>
      </w:pPr>
    </w:p>
    <w:p w14:paraId="3DF41E7F" w14:textId="4179DBED" w:rsidR="00193C5A" w:rsidRPr="00685957" w:rsidRDefault="00193C5A" w:rsidP="002C5768">
      <w:pPr>
        <w:spacing w:line="360" w:lineRule="auto"/>
        <w:jc w:val="both"/>
        <w:rPr>
          <w:bCs/>
          <w:lang w:val="es-MX"/>
        </w:rPr>
      </w:pPr>
      <w:r w:rsidRPr="00685957">
        <w:rPr>
          <w:bCs/>
          <w:lang w:val="es-MX"/>
        </w:rPr>
        <w:t>La otra opción es realizar la importación de los resultados de laboratorio mediante un archivo plantilla Excel de nombre SAMI el cual primero se descarga y a continuación se ingresa la información en cada campo, para posteriormente subirlo o importarlo al sistema con todos los resultados de tal manera que se puede revisar la información con el detalle, y según el caso se edite dicha información en el sistema.</w:t>
      </w:r>
    </w:p>
    <w:p w14:paraId="5942C02F" w14:textId="74C3DE78" w:rsidR="00193C5A" w:rsidRPr="002C5768" w:rsidRDefault="00193C5A" w:rsidP="002C5768">
      <w:pPr>
        <w:spacing w:line="360" w:lineRule="auto"/>
        <w:jc w:val="both"/>
        <w:rPr>
          <w:bCs/>
          <w:sz w:val="10"/>
          <w:szCs w:val="10"/>
          <w:lang w:val="es-MX"/>
        </w:rPr>
      </w:pPr>
    </w:p>
    <w:p w14:paraId="70D3A0F0" w14:textId="669C3A76" w:rsidR="00193C5A" w:rsidRPr="00685957" w:rsidRDefault="00193C5A" w:rsidP="002C5768">
      <w:pPr>
        <w:spacing w:line="360" w:lineRule="auto"/>
        <w:jc w:val="both"/>
        <w:rPr>
          <w:bCs/>
          <w:lang w:val="es-MX"/>
        </w:rPr>
      </w:pPr>
      <w:r w:rsidRPr="00685957">
        <w:rPr>
          <w:bCs/>
          <w:lang w:val="es-MX"/>
        </w:rPr>
        <w:t>Además, se proporcionará un filtro general que permitirá buscar en todas las columnas desplega</w:t>
      </w:r>
      <w:r>
        <w:rPr>
          <w:bCs/>
          <w:lang w:val="es-MX"/>
        </w:rPr>
        <w:t>r</w:t>
      </w:r>
      <w:r w:rsidRPr="00685957">
        <w:rPr>
          <w:bCs/>
          <w:lang w:val="es-MX"/>
        </w:rPr>
        <w:t xml:space="preserve"> en esta opción.</w:t>
      </w:r>
    </w:p>
    <w:p w14:paraId="437A4D47" w14:textId="2777132C" w:rsidR="00D920E2" w:rsidRDefault="00193C5A" w:rsidP="00B81B4F">
      <w:pPr>
        <w:rPr>
          <w:b/>
          <w:color w:val="002060"/>
          <w:u w:val="single"/>
        </w:rPr>
      </w:pPr>
      <w:r w:rsidRPr="00193C5A">
        <w:rPr>
          <w:rFonts w:cstheme="minorHAnsi"/>
          <w:b/>
          <w:noProof/>
          <w:szCs w:val="32"/>
          <w:lang w:val="en-US"/>
        </w:rPr>
        <w:drawing>
          <wp:inline distT="0" distB="0" distL="0" distR="0" wp14:anchorId="5DC0100A" wp14:editId="4D1F8DB3">
            <wp:extent cx="5400040" cy="2940050"/>
            <wp:effectExtent l="19050" t="19050" r="10160" b="12700"/>
            <wp:docPr id="73" name="Imagen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5400040" cy="2940050"/>
                    </a:xfrm>
                    <a:prstGeom prst="rect">
                      <a:avLst/>
                    </a:prstGeom>
                    <a:ln>
                      <a:solidFill>
                        <a:schemeClr val="bg2"/>
                      </a:solidFill>
                    </a:ln>
                  </pic:spPr>
                </pic:pic>
              </a:graphicData>
            </a:graphic>
          </wp:inline>
        </w:drawing>
      </w:r>
    </w:p>
    <w:p w14:paraId="5CC0FFF8" w14:textId="55295917" w:rsidR="00D920E2" w:rsidRDefault="00D920E2" w:rsidP="00D920E2">
      <w:pPr>
        <w:jc w:val="center"/>
        <w:rPr>
          <w:b/>
          <w:lang w:val="es-MX"/>
        </w:rPr>
      </w:pPr>
      <w:r>
        <w:rPr>
          <w:b/>
          <w:lang w:val="es-MX"/>
        </w:rPr>
        <w:t>Listar RESULTADOS DE LABORATORIO</w:t>
      </w:r>
    </w:p>
    <w:p w14:paraId="18A62EDC" w14:textId="472D945A" w:rsidR="00193C5A" w:rsidRDefault="00193C5A" w:rsidP="00193C5A">
      <w:pPr>
        <w:rPr>
          <w:b/>
          <w:lang w:val="es-MX"/>
        </w:rPr>
      </w:pPr>
    </w:p>
    <w:p w14:paraId="3DF7EAC1" w14:textId="74073629" w:rsidR="00193C5A" w:rsidRPr="002C5768" w:rsidRDefault="00193C5A" w:rsidP="00092F1F">
      <w:pPr>
        <w:pStyle w:val="Prrafodelista"/>
        <w:numPr>
          <w:ilvl w:val="0"/>
          <w:numId w:val="7"/>
        </w:numPr>
        <w:spacing w:line="360" w:lineRule="auto"/>
        <w:jc w:val="both"/>
        <w:outlineLvl w:val="0"/>
        <w:rPr>
          <w:rFonts w:cstheme="minorHAnsi"/>
          <w:bCs/>
          <w:i/>
          <w:noProof/>
          <w:szCs w:val="22"/>
          <w:lang w:val="es-MX"/>
        </w:rPr>
      </w:pPr>
      <w:r w:rsidRPr="002C5768">
        <w:rPr>
          <w:rFonts w:cstheme="minorHAnsi"/>
          <w:b/>
          <w:szCs w:val="32"/>
        </w:rPr>
        <w:t xml:space="preserve">Crear/Modificar </w:t>
      </w:r>
      <w:r w:rsidRPr="002C5768">
        <w:rPr>
          <w:rFonts w:cstheme="minorHAnsi"/>
          <w:b/>
          <w:bCs/>
          <w:szCs w:val="22"/>
        </w:rPr>
        <w:t xml:space="preserve">Resultados de Laboratorio: </w:t>
      </w:r>
      <w:r w:rsidRPr="002C5768">
        <w:rPr>
          <w:rFonts w:cstheme="minorHAnsi"/>
          <w:bCs/>
        </w:rPr>
        <w:t>El usuario crea un ítem de Resultado de Laboratorio de forma manual donde</w:t>
      </w:r>
      <w:r w:rsidRPr="002C5768">
        <w:rPr>
          <w:rFonts w:cstheme="minorHAnsi"/>
          <w:bCs/>
          <w:noProof/>
          <w:szCs w:val="22"/>
          <w:lang w:val="es-MX"/>
        </w:rPr>
        <w:t xml:space="preserve"> se puede registrar la información de los siguientes campos: </w:t>
      </w:r>
      <w:r w:rsidRPr="002C5768">
        <w:rPr>
          <w:rFonts w:cstheme="minorHAnsi"/>
          <w:bCs/>
          <w:i/>
          <w:noProof/>
          <w:szCs w:val="22"/>
          <w:lang w:val="es-MX"/>
        </w:rPr>
        <w:t>Fecha de subida, Puntos de Muestreo, Laboratorio, Tipo, Nivel de Agua, Caudal, Observación y el archivo de Respaldo en formato PDF con los resultados.</w:t>
      </w:r>
    </w:p>
    <w:p w14:paraId="53B5B9F4" w14:textId="77777777" w:rsidR="00193C5A" w:rsidRPr="002C5768" w:rsidRDefault="00193C5A" w:rsidP="00193C5A">
      <w:pPr>
        <w:jc w:val="both"/>
        <w:outlineLvl w:val="0"/>
        <w:rPr>
          <w:rFonts w:cstheme="minorHAnsi"/>
          <w:bCs/>
          <w:i/>
          <w:noProof/>
          <w:sz w:val="10"/>
          <w:szCs w:val="10"/>
          <w:lang w:val="es-MX"/>
        </w:rPr>
      </w:pPr>
    </w:p>
    <w:p w14:paraId="15C4A2D2" w14:textId="6496AEBA" w:rsidR="00193C5A" w:rsidRDefault="00193C5A" w:rsidP="002C5768">
      <w:pPr>
        <w:jc w:val="center"/>
        <w:outlineLvl w:val="0"/>
      </w:pPr>
      <w:r>
        <w:rPr>
          <w:b/>
          <w:noProof/>
          <w:lang w:val="en-US"/>
        </w:rPr>
        <w:drawing>
          <wp:inline distT="0" distB="0" distL="0" distR="0" wp14:anchorId="4B6846C7" wp14:editId="33FB9B08">
            <wp:extent cx="5400040" cy="2700631"/>
            <wp:effectExtent l="19050" t="19050" r="10160" b="24130"/>
            <wp:docPr id="74" name="Imagen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CF83311.tmp"/>
                    <pic:cNvPicPr/>
                  </pic:nvPicPr>
                  <pic:blipFill>
                    <a:blip r:embed="rId66">
                      <a:extLst>
                        <a:ext uri="{28A0092B-C50C-407E-A947-70E740481C1C}">
                          <a14:useLocalDpi xmlns:a14="http://schemas.microsoft.com/office/drawing/2010/main" val="0"/>
                        </a:ext>
                      </a:extLst>
                    </a:blip>
                    <a:stretch>
                      <a:fillRect/>
                    </a:stretch>
                  </pic:blipFill>
                  <pic:spPr>
                    <a:xfrm>
                      <a:off x="0" y="0"/>
                      <a:ext cx="5400040" cy="2700631"/>
                    </a:xfrm>
                    <a:prstGeom prst="rect">
                      <a:avLst/>
                    </a:prstGeom>
                    <a:ln>
                      <a:solidFill>
                        <a:schemeClr val="bg2"/>
                      </a:solidFill>
                    </a:ln>
                  </pic:spPr>
                </pic:pic>
              </a:graphicData>
            </a:graphic>
          </wp:inline>
        </w:drawing>
      </w:r>
    </w:p>
    <w:p w14:paraId="03BA0D4F" w14:textId="33F6114D" w:rsidR="000B7C13" w:rsidRDefault="000B7C13" w:rsidP="002C5768">
      <w:pPr>
        <w:jc w:val="center"/>
        <w:outlineLvl w:val="0"/>
      </w:pPr>
      <w:r>
        <w:rPr>
          <w:b/>
          <w:lang w:val="es-MX"/>
        </w:rPr>
        <w:t>Nuevo / Editar RESULTADOS DE LABORATORIO</w:t>
      </w:r>
    </w:p>
    <w:p w14:paraId="68ED2B02" w14:textId="356B4620" w:rsidR="00193C5A" w:rsidRPr="002C5768" w:rsidRDefault="00193C5A" w:rsidP="00092F1F">
      <w:pPr>
        <w:pStyle w:val="Prrafodelista"/>
        <w:numPr>
          <w:ilvl w:val="0"/>
          <w:numId w:val="7"/>
        </w:numPr>
        <w:spacing w:line="360" w:lineRule="auto"/>
        <w:jc w:val="both"/>
        <w:outlineLvl w:val="0"/>
        <w:rPr>
          <w:rFonts w:cstheme="minorHAnsi"/>
          <w:bCs/>
        </w:rPr>
      </w:pPr>
      <w:r w:rsidRPr="002C5768">
        <w:rPr>
          <w:rFonts w:cstheme="minorHAnsi"/>
          <w:b/>
          <w:szCs w:val="32"/>
        </w:rPr>
        <w:t>Consultar R</w:t>
      </w:r>
      <w:r w:rsidRPr="002C5768">
        <w:rPr>
          <w:rFonts w:cstheme="minorHAnsi"/>
          <w:b/>
          <w:bCs/>
        </w:rPr>
        <w:t xml:space="preserve">esultados de Laboratorio: </w:t>
      </w:r>
      <w:r w:rsidRPr="002C5768">
        <w:rPr>
          <w:rFonts w:cstheme="minorHAnsi"/>
          <w:bCs/>
        </w:rPr>
        <w:t>El usuario podrá consultar los detalles de resultados de laboratorio</w:t>
      </w:r>
      <w:r w:rsidRPr="002C5768">
        <w:rPr>
          <w:rFonts w:cstheme="minorHAnsi"/>
          <w:bCs/>
          <w:szCs w:val="22"/>
        </w:rPr>
        <w:t xml:space="preserve"> </w:t>
      </w:r>
      <w:r w:rsidRPr="002C5768">
        <w:rPr>
          <w:rFonts w:cstheme="minorHAnsi"/>
          <w:bCs/>
        </w:rPr>
        <w:t xml:space="preserve">registrados, incluyendo el </w:t>
      </w:r>
      <w:r w:rsidRPr="002C5768">
        <w:rPr>
          <w:rFonts w:cstheme="minorHAnsi"/>
          <w:bCs/>
          <w:i/>
        </w:rPr>
        <w:t>punto de muestreo, fecha, laboratorio, tipo, nivel de agua, caudal y el archivo de respaldo PDF subido.</w:t>
      </w:r>
    </w:p>
    <w:p w14:paraId="5447B39A" w14:textId="704680DC" w:rsidR="00BB4598" w:rsidRPr="002C5768" w:rsidRDefault="00193C5A" w:rsidP="00092F1F">
      <w:pPr>
        <w:pStyle w:val="Prrafodelista"/>
        <w:numPr>
          <w:ilvl w:val="0"/>
          <w:numId w:val="7"/>
        </w:numPr>
        <w:spacing w:line="360" w:lineRule="auto"/>
        <w:jc w:val="both"/>
        <w:outlineLvl w:val="0"/>
        <w:rPr>
          <w:rFonts w:cstheme="minorHAnsi"/>
          <w:bCs/>
        </w:rPr>
      </w:pPr>
      <w:r w:rsidRPr="002C5768">
        <w:rPr>
          <w:rFonts w:cstheme="minorHAnsi"/>
          <w:b/>
          <w:szCs w:val="32"/>
        </w:rPr>
        <w:t xml:space="preserve">Exportar </w:t>
      </w:r>
      <w:r w:rsidRPr="002C5768">
        <w:rPr>
          <w:rFonts w:cstheme="minorHAnsi"/>
          <w:b/>
          <w:bCs/>
          <w:szCs w:val="22"/>
        </w:rPr>
        <w:t xml:space="preserve">Resultados de Laboratorio: </w:t>
      </w:r>
      <w:r w:rsidRPr="002C5768">
        <w:rPr>
          <w:rFonts w:cstheme="minorHAnsi"/>
          <w:bCs/>
        </w:rPr>
        <w:t>El sistema permitirá al usuario exportar la lista completa de los</w:t>
      </w:r>
      <w:r w:rsidRPr="002C5768">
        <w:rPr>
          <w:rFonts w:cstheme="minorHAnsi"/>
          <w:bCs/>
          <w:szCs w:val="22"/>
        </w:rPr>
        <w:t xml:space="preserve"> Resultados de Laboratorio</w:t>
      </w:r>
      <w:r w:rsidRPr="002C5768">
        <w:rPr>
          <w:rFonts w:cstheme="minorHAnsi"/>
          <w:bCs/>
        </w:rPr>
        <w:t>, mediante un archivo descargable en formato Excel. Esta exportación incluirá el listado de todos los</w:t>
      </w:r>
      <w:r w:rsidRPr="002C5768">
        <w:rPr>
          <w:rFonts w:cstheme="minorHAnsi"/>
          <w:bCs/>
          <w:szCs w:val="22"/>
        </w:rPr>
        <w:t xml:space="preserve"> Resultados de Laboratorio </w:t>
      </w:r>
      <w:r w:rsidRPr="002C5768">
        <w:rPr>
          <w:rFonts w:cstheme="minorHAnsi"/>
          <w:bCs/>
        </w:rPr>
        <w:t>con los campos correspondientes: punto de muestreo, fecha, laboratorio, tipo, nivel de agua, caudal y el link del archivo de respaldo PDF del resultado de laboratorio.</w:t>
      </w:r>
    </w:p>
    <w:p w14:paraId="0DDFC490" w14:textId="633C1CB1" w:rsidR="00193C5A" w:rsidRDefault="00193C5A" w:rsidP="00092F1F">
      <w:pPr>
        <w:pStyle w:val="Prrafodelista"/>
        <w:numPr>
          <w:ilvl w:val="0"/>
          <w:numId w:val="7"/>
        </w:numPr>
        <w:spacing w:line="360" w:lineRule="auto"/>
        <w:jc w:val="both"/>
        <w:outlineLvl w:val="0"/>
      </w:pPr>
      <w:r w:rsidRPr="002C5768">
        <w:rPr>
          <w:b/>
        </w:rPr>
        <w:t>Importar Resultados de Laboratorio</w:t>
      </w:r>
      <w:r w:rsidR="004C19E8" w:rsidRPr="002C5768">
        <w:rPr>
          <w:b/>
        </w:rPr>
        <w:t>:</w:t>
      </w:r>
      <w:r w:rsidR="004C19E8">
        <w:t xml:space="preserve"> </w:t>
      </w:r>
      <w:r>
        <w:rPr>
          <w:bCs/>
        </w:rPr>
        <w:t xml:space="preserve">El sistema tiene la </w:t>
      </w:r>
      <w:r>
        <w:rPr>
          <w:bCs/>
          <w:noProof/>
          <w:szCs w:val="22"/>
          <w:lang w:val="es-MX"/>
        </w:rPr>
        <w:t>opción de realizar la importación de los resultados de laboratorio mediante un archivo plantilla Excel de nombre SAMI el cual primero se descarga y acontinuación se ingresa la información en cada campo, para posteriormente subirlo o importarlo al sistema con todos los resultados de tal manera que se puede revisar la información con el detalle, y según el caso se edite y actualice dicha información en el sistema.</w:t>
      </w:r>
    </w:p>
    <w:p w14:paraId="3AA12806" w14:textId="18F2C887" w:rsidR="00193C5A" w:rsidRDefault="004C19E8" w:rsidP="002C5768">
      <w:pPr>
        <w:rPr>
          <w:b/>
          <w:lang w:val="es-MX"/>
        </w:rPr>
      </w:pPr>
      <w:r>
        <w:rPr>
          <w:rFonts w:cstheme="minorHAnsi"/>
          <w:noProof/>
          <w:szCs w:val="32"/>
          <w:lang w:val="en-US"/>
        </w:rPr>
        <w:drawing>
          <wp:inline distT="0" distB="0" distL="0" distR="0" wp14:anchorId="47BE7944" wp14:editId="36AECE98">
            <wp:extent cx="5399405" cy="3038475"/>
            <wp:effectExtent l="19050" t="19050" r="10795" b="28575"/>
            <wp:docPr id="77" name="Imagen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1B02D4D.tmp"/>
                    <pic:cNvPicPr/>
                  </pic:nvPicPr>
                  <pic:blipFill>
                    <a:blip r:embed="rId67">
                      <a:extLst>
                        <a:ext uri="{28A0092B-C50C-407E-A947-70E740481C1C}">
                          <a14:useLocalDpi xmlns:a14="http://schemas.microsoft.com/office/drawing/2010/main" val="0"/>
                        </a:ext>
                      </a:extLst>
                    </a:blip>
                    <a:stretch>
                      <a:fillRect/>
                    </a:stretch>
                  </pic:blipFill>
                  <pic:spPr>
                    <a:xfrm>
                      <a:off x="0" y="0"/>
                      <a:ext cx="5405120" cy="3041691"/>
                    </a:xfrm>
                    <a:prstGeom prst="rect">
                      <a:avLst/>
                    </a:prstGeom>
                    <a:ln>
                      <a:solidFill>
                        <a:schemeClr val="bg2"/>
                      </a:solidFill>
                    </a:ln>
                  </pic:spPr>
                </pic:pic>
              </a:graphicData>
            </a:graphic>
          </wp:inline>
        </w:drawing>
      </w:r>
    </w:p>
    <w:p w14:paraId="7F407EFD" w14:textId="1FD1BB53" w:rsidR="00BB4598" w:rsidRDefault="00BB4598" w:rsidP="00BB4598">
      <w:pPr>
        <w:jc w:val="center"/>
        <w:outlineLvl w:val="0"/>
      </w:pPr>
      <w:r>
        <w:rPr>
          <w:b/>
          <w:lang w:val="es-MX"/>
        </w:rPr>
        <w:t>Importar RESULTADOS DE LABORATORIO</w:t>
      </w:r>
    </w:p>
    <w:p w14:paraId="35039805" w14:textId="77777777" w:rsidR="00BB4598" w:rsidRDefault="00BB4598" w:rsidP="002C5768">
      <w:pPr>
        <w:rPr>
          <w:b/>
          <w:lang w:val="es-MX"/>
        </w:rPr>
      </w:pPr>
    </w:p>
    <w:p w14:paraId="1D96C277" w14:textId="3BAEFF09" w:rsidR="00193C5A" w:rsidRDefault="00193C5A" w:rsidP="00D920E2">
      <w:pPr>
        <w:jc w:val="center"/>
        <w:rPr>
          <w:b/>
          <w:lang w:val="es-MX"/>
        </w:rPr>
      </w:pPr>
    </w:p>
    <w:p w14:paraId="6BACCC1C" w14:textId="250314C9" w:rsidR="00F17156" w:rsidRDefault="00F17156" w:rsidP="00D920E2">
      <w:pPr>
        <w:jc w:val="center"/>
        <w:rPr>
          <w:b/>
          <w:lang w:val="es-MX"/>
        </w:rPr>
      </w:pPr>
      <w:r w:rsidRPr="00F17156">
        <w:rPr>
          <w:b/>
          <w:noProof/>
          <w:lang w:val="en-US"/>
        </w:rPr>
        <w:drawing>
          <wp:inline distT="0" distB="0" distL="0" distR="0" wp14:anchorId="02413213" wp14:editId="381F21C8">
            <wp:extent cx="5400040" cy="2724150"/>
            <wp:effectExtent l="19050" t="19050" r="10160" b="19050"/>
            <wp:docPr id="49857087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570872" name=""/>
                    <pic:cNvPicPr/>
                  </pic:nvPicPr>
                  <pic:blipFill>
                    <a:blip r:embed="rId68"/>
                    <a:stretch>
                      <a:fillRect/>
                    </a:stretch>
                  </pic:blipFill>
                  <pic:spPr>
                    <a:xfrm>
                      <a:off x="0" y="0"/>
                      <a:ext cx="5400040" cy="2724150"/>
                    </a:xfrm>
                    <a:prstGeom prst="rect">
                      <a:avLst/>
                    </a:prstGeom>
                    <a:ln>
                      <a:solidFill>
                        <a:schemeClr val="bg2"/>
                      </a:solidFill>
                    </a:ln>
                  </pic:spPr>
                </pic:pic>
              </a:graphicData>
            </a:graphic>
          </wp:inline>
        </w:drawing>
      </w:r>
    </w:p>
    <w:p w14:paraId="0015A348" w14:textId="0F71D695" w:rsidR="000C66C0" w:rsidRDefault="000C66C0" w:rsidP="00D920E2">
      <w:pPr>
        <w:jc w:val="center"/>
        <w:rPr>
          <w:b/>
          <w:lang w:val="es-MX"/>
        </w:rPr>
      </w:pPr>
      <w:r>
        <w:rPr>
          <w:b/>
          <w:lang w:val="es-MX"/>
        </w:rPr>
        <w:t>Plantilla de carga datos SAMI</w:t>
      </w:r>
    </w:p>
    <w:p w14:paraId="2EE95291" w14:textId="77777777" w:rsidR="009E67B4" w:rsidRPr="009E67B4" w:rsidRDefault="009E67B4" w:rsidP="00B81B4F">
      <w:pPr>
        <w:rPr>
          <w:b/>
          <w:sz w:val="10"/>
          <w:szCs w:val="10"/>
          <w:lang w:val="es-MX"/>
        </w:rPr>
      </w:pPr>
    </w:p>
    <w:p w14:paraId="75B1C161" w14:textId="3ACEE397" w:rsidR="0009405C" w:rsidRDefault="00744D9F" w:rsidP="0009405C">
      <w:pPr>
        <w:spacing w:line="360" w:lineRule="auto"/>
        <w:jc w:val="both"/>
        <w:rPr>
          <w:rFonts w:eastAsia="Calibri" w:cstheme="minorHAnsi"/>
          <w:color w:val="000000"/>
        </w:rPr>
      </w:pPr>
      <w:r w:rsidRPr="002C5768">
        <w:rPr>
          <w:b/>
        </w:rPr>
        <w:t xml:space="preserve">Eliminar Resultados de Laboratorio: </w:t>
      </w:r>
      <w:r w:rsidR="0009405C">
        <w:rPr>
          <w:rFonts w:eastAsia="Calibri" w:cstheme="minorHAnsi"/>
          <w:color w:val="000000"/>
        </w:rPr>
        <w:t>Tiene la opción de eliminar un detalle de resultado de laboratorio seleccionado, para lo cual selecciona el registro correspondiente</w:t>
      </w:r>
      <w:r w:rsidR="004C19E8">
        <w:rPr>
          <w:rFonts w:eastAsia="Calibri" w:cstheme="minorHAnsi"/>
          <w:color w:val="000000"/>
        </w:rPr>
        <w:t>.</w:t>
      </w:r>
    </w:p>
    <w:p w14:paraId="4545887E" w14:textId="35E78EBE" w:rsidR="004C19E8" w:rsidRDefault="004C19E8" w:rsidP="0009405C">
      <w:pPr>
        <w:spacing w:line="360" w:lineRule="auto"/>
        <w:jc w:val="both"/>
        <w:rPr>
          <w:rFonts w:eastAsia="Calibri" w:cstheme="minorHAnsi"/>
          <w:color w:val="000000"/>
        </w:rPr>
      </w:pPr>
      <w:r w:rsidRPr="004C19E8">
        <w:rPr>
          <w:rFonts w:eastAsia="Calibri" w:cstheme="minorHAnsi"/>
          <w:noProof/>
          <w:color w:val="000000"/>
          <w:lang w:val="en-US"/>
        </w:rPr>
        <w:drawing>
          <wp:inline distT="0" distB="0" distL="0" distR="0" wp14:anchorId="0F5BE02D" wp14:editId="5CE89970">
            <wp:extent cx="5352415" cy="2947670"/>
            <wp:effectExtent l="0" t="0" r="635" b="5080"/>
            <wp:docPr id="78" name="Imagen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9"/>
                    <a:srcRect l="882" t="3130"/>
                    <a:stretch/>
                  </pic:blipFill>
                  <pic:spPr bwMode="auto">
                    <a:xfrm>
                      <a:off x="0" y="0"/>
                      <a:ext cx="5352415" cy="2947670"/>
                    </a:xfrm>
                    <a:prstGeom prst="rect">
                      <a:avLst/>
                    </a:prstGeom>
                    <a:ln>
                      <a:noFill/>
                    </a:ln>
                    <a:extLst>
                      <a:ext uri="{53640926-AAD7-44D8-BBD7-CCE9431645EC}">
                        <a14:shadowObscured xmlns:a14="http://schemas.microsoft.com/office/drawing/2010/main"/>
                      </a:ext>
                    </a:extLst>
                  </pic:spPr>
                </pic:pic>
              </a:graphicData>
            </a:graphic>
          </wp:inline>
        </w:drawing>
      </w:r>
    </w:p>
    <w:p w14:paraId="02C7A099" w14:textId="30F09122" w:rsidR="00473DEB" w:rsidRDefault="00473DEB">
      <w:pPr>
        <w:jc w:val="center"/>
        <w:rPr>
          <w:b/>
          <w:lang w:val="es-MX"/>
        </w:rPr>
      </w:pPr>
      <w:r>
        <w:rPr>
          <w:b/>
          <w:lang w:val="es-MX"/>
        </w:rPr>
        <w:t>Eliminar RESULTADOS DE LABORATORIO</w:t>
      </w:r>
    </w:p>
    <w:p w14:paraId="20320D0E" w14:textId="77777777" w:rsidR="00931296" w:rsidRDefault="00931296" w:rsidP="009E67B4">
      <w:pPr>
        <w:rPr>
          <w:b/>
        </w:rPr>
      </w:pPr>
    </w:p>
    <w:p w14:paraId="5FB0C630" w14:textId="150F5358" w:rsidR="00473DEB" w:rsidRPr="002C5768" w:rsidRDefault="00931296" w:rsidP="00092F1F">
      <w:pPr>
        <w:pStyle w:val="Prrafodelista"/>
        <w:numPr>
          <w:ilvl w:val="0"/>
          <w:numId w:val="8"/>
        </w:numPr>
        <w:spacing w:line="360" w:lineRule="auto"/>
        <w:jc w:val="both"/>
        <w:rPr>
          <w:b/>
          <w:lang w:val="es-MX"/>
        </w:rPr>
      </w:pPr>
      <w:r w:rsidRPr="002C5768">
        <w:rPr>
          <w:b/>
        </w:rPr>
        <w:t>Detalle de Resultados de Laboratorio:</w:t>
      </w:r>
      <w:r>
        <w:t xml:space="preserve"> </w:t>
      </w:r>
      <w:r>
        <w:rPr>
          <w:bCs/>
        </w:rPr>
        <w:t>A</w:t>
      </w:r>
      <w:r>
        <w:rPr>
          <w:bCs/>
          <w:noProof/>
          <w:szCs w:val="22"/>
          <w:lang w:val="es-MX"/>
        </w:rPr>
        <w:t xml:space="preserve">l </w:t>
      </w:r>
      <w:r>
        <w:rPr>
          <w:rFonts w:cstheme="minorHAnsi"/>
          <w:bCs/>
        </w:rPr>
        <w:t xml:space="preserve">clic sobre cualquier Item mostrado en el listado de resultados de laboratorio, puede visualizar el detalle de un determinado Item, el cual es cargado la información mediante la opción de importación o a su vez puede ingresar de forma manual los siguientes campos:  </w:t>
      </w:r>
      <w:r w:rsidRPr="002C5768">
        <w:rPr>
          <w:rFonts w:cstheme="minorHAnsi"/>
          <w:bCs/>
          <w:i/>
        </w:rPr>
        <w:t>Operador, Categoría, Parámetro, Unidad de Medida y Valor.</w:t>
      </w:r>
    </w:p>
    <w:p w14:paraId="07FD26D9" w14:textId="5E52FBAB" w:rsidR="00931296" w:rsidRPr="002C5768" w:rsidRDefault="00931296" w:rsidP="002C5768">
      <w:pPr>
        <w:pStyle w:val="Prrafodelista"/>
        <w:spacing w:line="360" w:lineRule="auto"/>
        <w:jc w:val="center"/>
        <w:rPr>
          <w:b/>
          <w:lang w:val="es-MX"/>
        </w:rPr>
      </w:pPr>
      <w:r>
        <w:rPr>
          <w:b/>
          <w:noProof/>
          <w:lang w:val="en-US"/>
        </w:rPr>
        <w:drawing>
          <wp:inline distT="0" distB="0" distL="0" distR="0" wp14:anchorId="308DB5B3" wp14:editId="0785C9F0">
            <wp:extent cx="5400040" cy="2943225"/>
            <wp:effectExtent l="19050" t="19050" r="10160" b="28575"/>
            <wp:docPr id="149" name="Imagen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E0C191D.tmp"/>
                    <pic:cNvPicPr/>
                  </pic:nvPicPr>
                  <pic:blipFill>
                    <a:blip r:embed="rId70">
                      <a:extLst>
                        <a:ext uri="{28A0092B-C50C-407E-A947-70E740481C1C}">
                          <a14:useLocalDpi xmlns:a14="http://schemas.microsoft.com/office/drawing/2010/main" val="0"/>
                        </a:ext>
                      </a:extLst>
                    </a:blip>
                    <a:stretch>
                      <a:fillRect/>
                    </a:stretch>
                  </pic:blipFill>
                  <pic:spPr>
                    <a:xfrm>
                      <a:off x="0" y="0"/>
                      <a:ext cx="5400040" cy="2943225"/>
                    </a:xfrm>
                    <a:prstGeom prst="rect">
                      <a:avLst/>
                    </a:prstGeom>
                    <a:ln>
                      <a:solidFill>
                        <a:schemeClr val="bg2"/>
                      </a:solidFill>
                    </a:ln>
                  </pic:spPr>
                </pic:pic>
              </a:graphicData>
            </a:graphic>
          </wp:inline>
        </w:drawing>
      </w:r>
    </w:p>
    <w:p w14:paraId="4EE9D2A5" w14:textId="0B80E127" w:rsidR="00931296" w:rsidRDefault="001A6236" w:rsidP="002C5768">
      <w:pPr>
        <w:pStyle w:val="Prrafodelista"/>
        <w:jc w:val="center"/>
        <w:rPr>
          <w:b/>
          <w:lang w:val="es-MX"/>
        </w:rPr>
      </w:pPr>
      <w:r>
        <w:rPr>
          <w:b/>
          <w:lang w:val="es-MX"/>
        </w:rPr>
        <w:t xml:space="preserve">Consultar </w:t>
      </w:r>
      <w:r w:rsidR="00931296">
        <w:rPr>
          <w:b/>
          <w:lang w:val="es-MX"/>
        </w:rPr>
        <w:t xml:space="preserve">Detalle </w:t>
      </w:r>
      <w:r>
        <w:rPr>
          <w:b/>
          <w:lang w:val="es-MX"/>
        </w:rPr>
        <w:t xml:space="preserve">de </w:t>
      </w:r>
      <w:r w:rsidR="00931296" w:rsidRPr="00931296">
        <w:rPr>
          <w:b/>
          <w:lang w:val="es-MX"/>
        </w:rPr>
        <w:t>RESULTADOS DE LABORATORIO</w:t>
      </w:r>
    </w:p>
    <w:p w14:paraId="7677E594" w14:textId="77777777" w:rsidR="00744D9F" w:rsidRPr="00931296" w:rsidRDefault="00744D9F" w:rsidP="002C5768">
      <w:pPr>
        <w:pStyle w:val="Prrafodelista"/>
        <w:jc w:val="center"/>
        <w:rPr>
          <w:b/>
          <w:lang w:val="es-MX"/>
        </w:rPr>
      </w:pPr>
    </w:p>
    <w:p w14:paraId="59D3B2E0" w14:textId="72D550EE" w:rsidR="00744D9F" w:rsidRPr="002C5768" w:rsidRDefault="00744D9F" w:rsidP="00092F1F">
      <w:pPr>
        <w:pStyle w:val="Prrafodelista"/>
        <w:numPr>
          <w:ilvl w:val="0"/>
          <w:numId w:val="7"/>
        </w:numPr>
        <w:spacing w:line="360" w:lineRule="auto"/>
        <w:jc w:val="both"/>
        <w:outlineLvl w:val="0"/>
        <w:rPr>
          <w:rFonts w:cstheme="minorHAnsi"/>
          <w:bCs/>
          <w:i/>
          <w:noProof/>
          <w:szCs w:val="22"/>
          <w:lang w:val="es-MX"/>
        </w:rPr>
      </w:pPr>
      <w:r>
        <w:rPr>
          <w:b/>
          <w:lang w:val="es-MX"/>
        </w:rPr>
        <w:t xml:space="preserve">Crear/Modificar el </w:t>
      </w:r>
      <w:r w:rsidRPr="00564335">
        <w:rPr>
          <w:b/>
        </w:rPr>
        <w:t>Detalle de Resultados de Laboratorio:</w:t>
      </w:r>
      <w:r>
        <w:t xml:space="preserve"> </w:t>
      </w:r>
      <w:r w:rsidRPr="00564335">
        <w:rPr>
          <w:rFonts w:cstheme="minorHAnsi"/>
          <w:bCs/>
        </w:rPr>
        <w:t xml:space="preserve">El usuario crea </w:t>
      </w:r>
      <w:r>
        <w:rPr>
          <w:rFonts w:cstheme="minorHAnsi"/>
          <w:bCs/>
        </w:rPr>
        <w:t xml:space="preserve">o edita </w:t>
      </w:r>
      <w:r w:rsidRPr="00564335">
        <w:rPr>
          <w:rFonts w:cstheme="minorHAnsi"/>
          <w:bCs/>
        </w:rPr>
        <w:t>un ítem de</w:t>
      </w:r>
      <w:r>
        <w:rPr>
          <w:rFonts w:cstheme="minorHAnsi"/>
          <w:bCs/>
        </w:rPr>
        <w:t>l Detalle de</w:t>
      </w:r>
      <w:r w:rsidRPr="00564335">
        <w:rPr>
          <w:rFonts w:cstheme="minorHAnsi"/>
          <w:bCs/>
        </w:rPr>
        <w:t xml:space="preserve"> Resultado de Laboratorio de forma manual donde</w:t>
      </w:r>
      <w:r w:rsidRPr="00564335">
        <w:rPr>
          <w:rFonts w:cstheme="minorHAnsi"/>
          <w:bCs/>
          <w:noProof/>
          <w:szCs w:val="22"/>
          <w:lang w:val="es-MX"/>
        </w:rPr>
        <w:t xml:space="preserve"> se puede registrar la información de los siguientes campos: </w:t>
      </w:r>
      <w:r w:rsidRPr="00564335">
        <w:rPr>
          <w:rFonts w:cstheme="minorHAnsi"/>
          <w:bCs/>
          <w:i/>
        </w:rPr>
        <w:t>Operador, Categoría, Parámetro, Unidad de Medida y Valor.</w:t>
      </w:r>
    </w:p>
    <w:p w14:paraId="5139237D" w14:textId="7F33817D" w:rsidR="001A6236" w:rsidRDefault="001A6236" w:rsidP="002C5768">
      <w:pPr>
        <w:pStyle w:val="Prrafodelista"/>
        <w:ind w:left="360"/>
        <w:jc w:val="center"/>
        <w:rPr>
          <w:b/>
          <w:lang w:val="es-MX"/>
        </w:rPr>
      </w:pPr>
      <w:r>
        <w:rPr>
          <w:b/>
          <w:noProof/>
          <w:lang w:val="en-US"/>
        </w:rPr>
        <w:drawing>
          <wp:inline distT="0" distB="0" distL="0" distR="0" wp14:anchorId="75FB941D" wp14:editId="651FAC4B">
            <wp:extent cx="5192202" cy="2884285"/>
            <wp:effectExtent l="19050" t="19050" r="27940" b="11430"/>
            <wp:docPr id="150" name="Imagen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E0CEFC4.tmp"/>
                    <pic:cNvPicPr/>
                  </pic:nvPicPr>
                  <pic:blipFill>
                    <a:blip r:embed="rId71">
                      <a:extLst>
                        <a:ext uri="{28A0092B-C50C-407E-A947-70E740481C1C}">
                          <a14:useLocalDpi xmlns:a14="http://schemas.microsoft.com/office/drawing/2010/main" val="0"/>
                        </a:ext>
                      </a:extLst>
                    </a:blip>
                    <a:stretch>
                      <a:fillRect/>
                    </a:stretch>
                  </pic:blipFill>
                  <pic:spPr>
                    <a:xfrm>
                      <a:off x="0" y="0"/>
                      <a:ext cx="5195193" cy="2885947"/>
                    </a:xfrm>
                    <a:prstGeom prst="rect">
                      <a:avLst/>
                    </a:prstGeom>
                    <a:ln>
                      <a:solidFill>
                        <a:schemeClr val="bg2"/>
                      </a:solidFill>
                    </a:ln>
                  </pic:spPr>
                </pic:pic>
              </a:graphicData>
            </a:graphic>
          </wp:inline>
        </w:drawing>
      </w:r>
    </w:p>
    <w:p w14:paraId="55CA85C0" w14:textId="6B7060A9" w:rsidR="001A6236" w:rsidRDefault="001A6236" w:rsidP="002C5768">
      <w:pPr>
        <w:pStyle w:val="Prrafodelista"/>
        <w:ind w:left="360"/>
        <w:jc w:val="center"/>
        <w:rPr>
          <w:b/>
          <w:lang w:val="es-MX"/>
        </w:rPr>
      </w:pPr>
      <w:r>
        <w:rPr>
          <w:b/>
          <w:lang w:val="es-MX"/>
        </w:rPr>
        <w:t xml:space="preserve">Nuevo / Editar Detalle de </w:t>
      </w:r>
      <w:r w:rsidRPr="00931296">
        <w:rPr>
          <w:b/>
          <w:lang w:val="es-MX"/>
        </w:rPr>
        <w:t>RESULTADOS DE LABORATORIO</w:t>
      </w:r>
    </w:p>
    <w:p w14:paraId="7C8E9F16" w14:textId="77777777" w:rsidR="001A6236" w:rsidRPr="002C5768" w:rsidRDefault="001A6236" w:rsidP="002C5768">
      <w:pPr>
        <w:pStyle w:val="Prrafodelista"/>
        <w:spacing w:line="360" w:lineRule="auto"/>
        <w:ind w:left="360"/>
        <w:jc w:val="center"/>
        <w:outlineLvl w:val="0"/>
        <w:rPr>
          <w:rFonts w:cstheme="minorHAnsi"/>
          <w:bCs/>
          <w:i/>
          <w:noProof/>
          <w:szCs w:val="22"/>
          <w:lang w:val="es-MX"/>
        </w:rPr>
      </w:pPr>
    </w:p>
    <w:p w14:paraId="3885EDCB" w14:textId="02265639" w:rsidR="00744D9F" w:rsidRPr="00564335" w:rsidRDefault="00744D9F" w:rsidP="00092F1F">
      <w:pPr>
        <w:pStyle w:val="Prrafodelista"/>
        <w:numPr>
          <w:ilvl w:val="0"/>
          <w:numId w:val="7"/>
        </w:numPr>
        <w:spacing w:line="360" w:lineRule="auto"/>
        <w:jc w:val="both"/>
        <w:outlineLvl w:val="0"/>
        <w:rPr>
          <w:rFonts w:cstheme="minorHAnsi"/>
          <w:bCs/>
          <w:i/>
          <w:noProof/>
          <w:szCs w:val="22"/>
          <w:lang w:val="es-MX"/>
        </w:rPr>
      </w:pPr>
      <w:r w:rsidRPr="00564335">
        <w:rPr>
          <w:rFonts w:cstheme="minorHAnsi"/>
          <w:b/>
          <w:szCs w:val="32"/>
        </w:rPr>
        <w:t xml:space="preserve">Exportar </w:t>
      </w:r>
      <w:r>
        <w:rPr>
          <w:b/>
          <w:lang w:val="es-MX"/>
        </w:rPr>
        <w:t xml:space="preserve">el </w:t>
      </w:r>
      <w:r w:rsidRPr="00564335">
        <w:rPr>
          <w:b/>
        </w:rPr>
        <w:t>Detalle de Resultados de Laboratorio</w:t>
      </w:r>
      <w:r w:rsidRPr="00564335">
        <w:rPr>
          <w:rFonts w:cstheme="minorHAnsi"/>
          <w:b/>
          <w:bCs/>
          <w:szCs w:val="22"/>
        </w:rPr>
        <w:t xml:space="preserve">: </w:t>
      </w:r>
      <w:r w:rsidRPr="00564335">
        <w:rPr>
          <w:rFonts w:cstheme="minorHAnsi"/>
          <w:bCs/>
        </w:rPr>
        <w:t>El sistema permitirá al usuari</w:t>
      </w:r>
      <w:r>
        <w:rPr>
          <w:rFonts w:cstheme="minorHAnsi"/>
          <w:bCs/>
        </w:rPr>
        <w:t>o exportar la lista completa de</w:t>
      </w:r>
      <w:r w:rsidRPr="00564335">
        <w:rPr>
          <w:rFonts w:cstheme="minorHAnsi"/>
          <w:bCs/>
        </w:rPr>
        <w:t>l</w:t>
      </w:r>
      <w:r>
        <w:rPr>
          <w:rFonts w:cstheme="minorHAnsi"/>
          <w:bCs/>
        </w:rPr>
        <w:t xml:space="preserve"> detalle de l</w:t>
      </w:r>
      <w:r w:rsidRPr="00564335">
        <w:rPr>
          <w:rFonts w:cstheme="minorHAnsi"/>
          <w:bCs/>
        </w:rPr>
        <w:t>os</w:t>
      </w:r>
      <w:r w:rsidRPr="00564335">
        <w:rPr>
          <w:rFonts w:cstheme="minorHAnsi"/>
          <w:bCs/>
          <w:szCs w:val="22"/>
        </w:rPr>
        <w:t xml:space="preserve"> Resultados de Laboratorio</w:t>
      </w:r>
      <w:r w:rsidRPr="00564335">
        <w:rPr>
          <w:rFonts w:cstheme="minorHAnsi"/>
          <w:bCs/>
        </w:rPr>
        <w:t>, mediante un archivo descargable en formato Excel. Esta exportación incluirá el listado de todos los</w:t>
      </w:r>
      <w:r w:rsidRPr="00564335">
        <w:rPr>
          <w:rFonts w:cstheme="minorHAnsi"/>
          <w:bCs/>
          <w:szCs w:val="22"/>
        </w:rPr>
        <w:t xml:space="preserve"> </w:t>
      </w:r>
      <w:r w:rsidRPr="00564335">
        <w:rPr>
          <w:rFonts w:cstheme="minorHAnsi"/>
          <w:bCs/>
        </w:rPr>
        <w:t xml:space="preserve">campos correspondientes: </w:t>
      </w:r>
      <w:r w:rsidRPr="00564335">
        <w:rPr>
          <w:rFonts w:cstheme="minorHAnsi"/>
          <w:bCs/>
          <w:i/>
        </w:rPr>
        <w:t>Operador, Categoría, Parámetro, Unidad de Medida y Valor.</w:t>
      </w:r>
    </w:p>
    <w:p w14:paraId="2BCEBB79" w14:textId="7772FA68" w:rsidR="001A6236" w:rsidRPr="002C5768" w:rsidRDefault="00744D9F" w:rsidP="00092F1F">
      <w:pPr>
        <w:pStyle w:val="Prrafodelista"/>
        <w:numPr>
          <w:ilvl w:val="0"/>
          <w:numId w:val="8"/>
        </w:numPr>
        <w:spacing w:line="360" w:lineRule="auto"/>
        <w:jc w:val="both"/>
        <w:rPr>
          <w:b/>
          <w:lang w:val="es-MX"/>
        </w:rPr>
      </w:pPr>
      <w:r>
        <w:rPr>
          <w:b/>
          <w:lang w:val="es-MX"/>
        </w:rPr>
        <w:t xml:space="preserve">Eliminar el </w:t>
      </w:r>
      <w:r w:rsidRPr="00564335">
        <w:rPr>
          <w:b/>
        </w:rPr>
        <w:t>Detalle de Resultados de Laboratorio:</w:t>
      </w:r>
      <w:r>
        <w:t xml:space="preserve"> </w:t>
      </w:r>
      <w:r w:rsidR="001A6236" w:rsidRPr="002C5768">
        <w:rPr>
          <w:rFonts w:eastAsia="Calibri" w:cstheme="minorHAnsi"/>
          <w:color w:val="000000"/>
        </w:rPr>
        <w:t>Tiene la opción de eliminar un detalle de resultado de laboratorio seleccionado, para lo cual selecciona el registro correspondiente.</w:t>
      </w:r>
    </w:p>
    <w:p w14:paraId="10FD50D5" w14:textId="25AF57C2" w:rsidR="001A6236" w:rsidRPr="002C5768" w:rsidRDefault="001A6236" w:rsidP="002C5768">
      <w:pPr>
        <w:pStyle w:val="Prrafodelista"/>
        <w:spacing w:line="360" w:lineRule="auto"/>
        <w:ind w:left="360"/>
        <w:jc w:val="center"/>
        <w:rPr>
          <w:b/>
          <w:lang w:val="es-MX"/>
        </w:rPr>
      </w:pPr>
      <w:r>
        <w:rPr>
          <w:b/>
          <w:noProof/>
          <w:lang w:val="en-US"/>
        </w:rPr>
        <w:drawing>
          <wp:inline distT="0" distB="0" distL="0" distR="0" wp14:anchorId="52C66A8B" wp14:editId="18A32FE7">
            <wp:extent cx="5400040" cy="2988310"/>
            <wp:effectExtent l="19050" t="19050" r="10160" b="21590"/>
            <wp:docPr id="151" name="Imagen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E0CA7F9.tmp"/>
                    <pic:cNvPicPr/>
                  </pic:nvPicPr>
                  <pic:blipFill>
                    <a:blip r:embed="rId72">
                      <a:extLst>
                        <a:ext uri="{28A0092B-C50C-407E-A947-70E740481C1C}">
                          <a14:useLocalDpi xmlns:a14="http://schemas.microsoft.com/office/drawing/2010/main" val="0"/>
                        </a:ext>
                      </a:extLst>
                    </a:blip>
                    <a:stretch>
                      <a:fillRect/>
                    </a:stretch>
                  </pic:blipFill>
                  <pic:spPr>
                    <a:xfrm>
                      <a:off x="0" y="0"/>
                      <a:ext cx="5400040" cy="2988310"/>
                    </a:xfrm>
                    <a:prstGeom prst="rect">
                      <a:avLst/>
                    </a:prstGeom>
                    <a:ln>
                      <a:solidFill>
                        <a:schemeClr val="bg2"/>
                      </a:solidFill>
                    </a:ln>
                  </pic:spPr>
                </pic:pic>
              </a:graphicData>
            </a:graphic>
          </wp:inline>
        </w:drawing>
      </w:r>
    </w:p>
    <w:p w14:paraId="74682C8B" w14:textId="4D43E3F2" w:rsidR="001A6236" w:rsidRPr="002C5768" w:rsidRDefault="001A6236" w:rsidP="002C5768">
      <w:pPr>
        <w:pStyle w:val="Prrafodelista"/>
        <w:spacing w:line="360" w:lineRule="auto"/>
        <w:ind w:left="360"/>
        <w:jc w:val="center"/>
        <w:rPr>
          <w:b/>
          <w:lang w:val="es-MX"/>
        </w:rPr>
      </w:pPr>
      <w:r>
        <w:rPr>
          <w:b/>
          <w:lang w:val="es-MX"/>
        </w:rPr>
        <w:t xml:space="preserve">Eliminar Detalle de </w:t>
      </w:r>
      <w:r w:rsidRPr="00931296">
        <w:rPr>
          <w:b/>
          <w:lang w:val="es-MX"/>
        </w:rPr>
        <w:t>RESULTADOS DE LABORATORIO</w:t>
      </w:r>
    </w:p>
    <w:p w14:paraId="2B80670D" w14:textId="77777777" w:rsidR="00931296" w:rsidRPr="002C5768" w:rsidRDefault="00931296" w:rsidP="002C5768">
      <w:pPr>
        <w:jc w:val="center"/>
        <w:rPr>
          <w:b/>
        </w:rPr>
      </w:pPr>
    </w:p>
    <w:p w14:paraId="43E51E57" w14:textId="77777777" w:rsidR="009E67B4" w:rsidRPr="00174185" w:rsidRDefault="009E67B4" w:rsidP="00B81B4F">
      <w:pPr>
        <w:pStyle w:val="TITULO3KTB"/>
        <w:numPr>
          <w:ilvl w:val="0"/>
          <w:numId w:val="0"/>
        </w:numPr>
        <w:rPr>
          <w:rFonts w:cstheme="minorHAnsi"/>
          <w:sz w:val="10"/>
          <w:szCs w:val="10"/>
        </w:rPr>
      </w:pPr>
    </w:p>
    <w:p w14:paraId="49A9C504" w14:textId="77777777" w:rsidR="00B81B4F" w:rsidRPr="00E2260E" w:rsidRDefault="00E2260E" w:rsidP="00E2260E">
      <w:pPr>
        <w:pStyle w:val="TITULO3KTB"/>
        <w:numPr>
          <w:ilvl w:val="3"/>
          <w:numId w:val="1"/>
        </w:numPr>
        <w:ind w:left="851" w:hanging="851"/>
        <w:rPr>
          <w:rFonts w:cstheme="minorHAnsi"/>
        </w:rPr>
      </w:pPr>
      <w:bookmarkStart w:id="127" w:name="_Toc175549154"/>
      <w:r>
        <w:rPr>
          <w:rFonts w:cstheme="minorHAnsi"/>
        </w:rPr>
        <w:t xml:space="preserve">Opción </w:t>
      </w:r>
      <w:r w:rsidR="00174185" w:rsidRPr="00174185">
        <w:rPr>
          <w:rFonts w:cstheme="minorHAnsi"/>
        </w:rPr>
        <w:t>Datos Discretos</w:t>
      </w:r>
      <w:bookmarkEnd w:id="127"/>
    </w:p>
    <w:p w14:paraId="119DA0EA" w14:textId="2220E699" w:rsidR="00174185" w:rsidRDefault="00174185" w:rsidP="00E9146B">
      <w:pPr>
        <w:pStyle w:val="TITULO3KTB"/>
        <w:numPr>
          <w:ilvl w:val="0"/>
          <w:numId w:val="0"/>
        </w:numPr>
        <w:rPr>
          <w:sz w:val="10"/>
          <w:szCs w:val="10"/>
        </w:rPr>
      </w:pPr>
    </w:p>
    <w:p w14:paraId="6416857F" w14:textId="25DDB5F5" w:rsidR="004C19E8" w:rsidRPr="004C19E8" w:rsidRDefault="004C19E8" w:rsidP="004C19E8">
      <w:pPr>
        <w:spacing w:line="360" w:lineRule="auto"/>
        <w:jc w:val="both"/>
        <w:rPr>
          <w:rFonts w:eastAsia="Calibri" w:cstheme="minorHAnsi"/>
          <w:color w:val="000000"/>
        </w:rPr>
      </w:pPr>
      <w:r w:rsidRPr="004C19E8">
        <w:rPr>
          <w:rFonts w:eastAsia="Calibri" w:cstheme="minorHAnsi"/>
          <w:color w:val="000000"/>
        </w:rPr>
        <w:t xml:space="preserve">El sistema permitirá </w:t>
      </w:r>
      <w:r>
        <w:rPr>
          <w:rFonts w:eastAsia="Calibri" w:cstheme="minorHAnsi"/>
          <w:color w:val="000000"/>
        </w:rPr>
        <w:t xml:space="preserve">al usuario </w:t>
      </w:r>
      <w:r w:rsidRPr="004C19E8">
        <w:rPr>
          <w:rFonts w:eastAsia="Calibri" w:cstheme="minorHAnsi"/>
          <w:color w:val="000000"/>
        </w:rPr>
        <w:t>gestionar la información de las Mediciones de los Datos Discretos en el módulo de calidad de agua. Esta gestión incluirá la creación, modificación, eliminación, consulta importación, descarga y exportación de la información de los resultados efectuados por Punto de Muestreo.</w:t>
      </w:r>
    </w:p>
    <w:p w14:paraId="25BE27F2" w14:textId="77777777" w:rsidR="004C19E8" w:rsidRPr="004C19E8" w:rsidRDefault="004C19E8" w:rsidP="004C19E8">
      <w:pPr>
        <w:spacing w:line="360" w:lineRule="auto"/>
        <w:jc w:val="both"/>
        <w:rPr>
          <w:rFonts w:eastAsia="Calibri" w:cstheme="minorHAnsi"/>
          <w:color w:val="000000"/>
        </w:rPr>
      </w:pPr>
      <w:r w:rsidRPr="004C19E8">
        <w:rPr>
          <w:rFonts w:eastAsia="Calibri" w:cstheme="minorHAnsi"/>
          <w:color w:val="000000"/>
        </w:rPr>
        <w:t xml:space="preserve">Se tiene la opción de realizar el registro manual de los Datos Discretos, donde se debe registrar la información de los siguientes campos: Fecha de Medición, Responsable, Tipo de Muestreo, Punto de Muestreo, Clima y Observaciones. </w:t>
      </w:r>
    </w:p>
    <w:p w14:paraId="625E9D31" w14:textId="459A4E2C" w:rsidR="004C19E8" w:rsidRPr="004C19E8" w:rsidRDefault="004C19E8" w:rsidP="004C19E8">
      <w:pPr>
        <w:spacing w:line="360" w:lineRule="auto"/>
        <w:jc w:val="both"/>
        <w:rPr>
          <w:rFonts w:eastAsia="Calibri" w:cstheme="minorHAnsi"/>
          <w:color w:val="000000"/>
        </w:rPr>
      </w:pPr>
      <w:r w:rsidRPr="004C19E8">
        <w:rPr>
          <w:rFonts w:eastAsia="Calibri" w:cstheme="minorHAnsi"/>
          <w:color w:val="000000"/>
        </w:rPr>
        <w:t>La otra opción es realizar la importación de los datos discretos mediante un archivo plantilla Excel para cargar los datos, el cual primero se descarga la plantilla, y a</w:t>
      </w:r>
      <w:r>
        <w:rPr>
          <w:rFonts w:eastAsia="Calibri" w:cstheme="minorHAnsi"/>
          <w:color w:val="000000"/>
        </w:rPr>
        <w:t xml:space="preserve"> </w:t>
      </w:r>
      <w:r w:rsidRPr="004C19E8">
        <w:rPr>
          <w:rFonts w:eastAsia="Calibri" w:cstheme="minorHAnsi"/>
          <w:color w:val="000000"/>
        </w:rPr>
        <w:t>continuación se ingresa la información en cada campo, para posteriormente subirlo o importarlo al sistema con todos los datos discretos de tal manera que se puede revisar la información con el detalle, y según el caso se edite dicha información en el sistema.</w:t>
      </w:r>
    </w:p>
    <w:p w14:paraId="41F6A7EC" w14:textId="358E3AE2" w:rsidR="004C19E8" w:rsidRDefault="004C19E8" w:rsidP="004C19E8">
      <w:pPr>
        <w:spacing w:line="360" w:lineRule="auto"/>
        <w:jc w:val="both"/>
        <w:rPr>
          <w:rFonts w:eastAsia="Calibri" w:cstheme="minorHAnsi"/>
          <w:color w:val="000000"/>
        </w:rPr>
      </w:pPr>
      <w:r w:rsidRPr="004C19E8">
        <w:rPr>
          <w:rFonts w:eastAsia="Calibri" w:cstheme="minorHAnsi"/>
          <w:color w:val="000000"/>
        </w:rPr>
        <w:t>Además, se proporcionará un filtro general que permitirá buscar en todas las columnas desplega</w:t>
      </w:r>
      <w:r>
        <w:rPr>
          <w:rFonts w:eastAsia="Calibri" w:cstheme="minorHAnsi"/>
          <w:color w:val="000000"/>
        </w:rPr>
        <w:t>r</w:t>
      </w:r>
      <w:r w:rsidRPr="004C19E8">
        <w:rPr>
          <w:rFonts w:eastAsia="Calibri" w:cstheme="minorHAnsi"/>
          <w:color w:val="000000"/>
        </w:rPr>
        <w:t xml:space="preserve"> en esta opción.</w:t>
      </w:r>
    </w:p>
    <w:p w14:paraId="295CCAB4" w14:textId="17241906" w:rsidR="00662AD8" w:rsidRDefault="004C19E8" w:rsidP="002C5768">
      <w:pPr>
        <w:spacing w:line="360" w:lineRule="auto"/>
        <w:jc w:val="center"/>
        <w:rPr>
          <w:noProof/>
        </w:rPr>
      </w:pPr>
      <w:r w:rsidRPr="004C19E8">
        <w:rPr>
          <w:noProof/>
          <w:lang w:val="en-US"/>
        </w:rPr>
        <w:drawing>
          <wp:inline distT="0" distB="0" distL="0" distR="0" wp14:anchorId="113EF8B0" wp14:editId="298B3DC1">
            <wp:extent cx="5400040" cy="3005455"/>
            <wp:effectExtent l="19050" t="19050" r="10160" b="23495"/>
            <wp:docPr id="82" name="Imagen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5400040" cy="3005455"/>
                    </a:xfrm>
                    <a:prstGeom prst="rect">
                      <a:avLst/>
                    </a:prstGeom>
                    <a:ln>
                      <a:solidFill>
                        <a:schemeClr val="bg2"/>
                      </a:solidFill>
                    </a:ln>
                  </pic:spPr>
                </pic:pic>
              </a:graphicData>
            </a:graphic>
          </wp:inline>
        </w:drawing>
      </w:r>
    </w:p>
    <w:p w14:paraId="5EE0B805" w14:textId="507E6FE2" w:rsidR="000E15E4" w:rsidRPr="002C5768" w:rsidRDefault="000E15E4" w:rsidP="002C5768">
      <w:pPr>
        <w:spacing w:line="360" w:lineRule="auto"/>
        <w:jc w:val="center"/>
        <w:rPr>
          <w:b/>
          <w:noProof/>
        </w:rPr>
      </w:pPr>
      <w:r w:rsidRPr="002C5768">
        <w:rPr>
          <w:b/>
          <w:noProof/>
        </w:rPr>
        <w:t>Consultar Datos Discretos</w:t>
      </w:r>
    </w:p>
    <w:p w14:paraId="0C2C952B" w14:textId="43EA6521" w:rsidR="004C19E8" w:rsidRPr="002C5768" w:rsidRDefault="004C19E8" w:rsidP="00092F1F">
      <w:pPr>
        <w:pStyle w:val="Prrafodelista"/>
        <w:numPr>
          <w:ilvl w:val="0"/>
          <w:numId w:val="8"/>
        </w:numPr>
        <w:spacing w:line="360" w:lineRule="auto"/>
        <w:jc w:val="both"/>
        <w:outlineLvl w:val="0"/>
        <w:rPr>
          <w:rFonts w:cstheme="minorHAnsi"/>
          <w:bCs/>
          <w:i/>
          <w:noProof/>
          <w:szCs w:val="22"/>
          <w:lang w:val="es-MX"/>
        </w:rPr>
      </w:pPr>
      <w:r w:rsidRPr="002C5768">
        <w:rPr>
          <w:rFonts w:cstheme="minorHAnsi"/>
          <w:b/>
          <w:szCs w:val="32"/>
        </w:rPr>
        <w:t xml:space="preserve">Crear/Modificar </w:t>
      </w:r>
      <w:r w:rsidRPr="002C5768">
        <w:rPr>
          <w:rFonts w:cstheme="minorHAnsi"/>
          <w:b/>
          <w:bCs/>
          <w:szCs w:val="22"/>
        </w:rPr>
        <w:t xml:space="preserve">Datos Discretos: </w:t>
      </w:r>
      <w:r w:rsidRPr="002C5768">
        <w:rPr>
          <w:rFonts w:cstheme="minorHAnsi"/>
          <w:bCs/>
        </w:rPr>
        <w:t>El usuario crea un ítem de Datos Discretos de forma manual donde</w:t>
      </w:r>
      <w:r w:rsidRPr="002C5768">
        <w:rPr>
          <w:rFonts w:cstheme="minorHAnsi"/>
          <w:bCs/>
          <w:noProof/>
          <w:szCs w:val="22"/>
          <w:lang w:val="es-MX"/>
        </w:rPr>
        <w:t xml:space="preserve"> se puede registrar la información de los siguientes campos: </w:t>
      </w:r>
      <w:r w:rsidRPr="002C5768">
        <w:rPr>
          <w:rFonts w:cstheme="minorHAnsi"/>
          <w:bCs/>
          <w:i/>
          <w:noProof/>
          <w:szCs w:val="22"/>
          <w:lang w:val="es-MX"/>
        </w:rPr>
        <w:t xml:space="preserve"> Fecha de Medición, Responsable, Tipo de Muestreo, Punto de Muestreo, Clima y Observaciones.</w:t>
      </w:r>
    </w:p>
    <w:p w14:paraId="4C364D1A" w14:textId="5A38C266" w:rsidR="004C19E8" w:rsidRDefault="004C19E8" w:rsidP="004C19E8">
      <w:pPr>
        <w:jc w:val="both"/>
        <w:outlineLvl w:val="0"/>
        <w:rPr>
          <w:rFonts w:cstheme="minorHAnsi"/>
          <w:bCs/>
          <w:i/>
          <w:noProof/>
          <w:szCs w:val="22"/>
          <w:lang w:val="es-MX"/>
        </w:rPr>
      </w:pPr>
    </w:p>
    <w:p w14:paraId="4E86A8BB" w14:textId="36CAC0FA" w:rsidR="004C19E8" w:rsidRDefault="004C19E8" w:rsidP="002C5768">
      <w:pPr>
        <w:jc w:val="center"/>
        <w:outlineLvl w:val="0"/>
      </w:pPr>
      <w:r w:rsidRPr="004C19E8">
        <w:rPr>
          <w:noProof/>
          <w:lang w:val="en-US"/>
        </w:rPr>
        <w:drawing>
          <wp:inline distT="0" distB="0" distL="0" distR="0" wp14:anchorId="42492B3D" wp14:editId="3A0F4E42">
            <wp:extent cx="5400040" cy="2971800"/>
            <wp:effectExtent l="19050" t="19050" r="10160" b="19050"/>
            <wp:docPr id="84" name="Imagen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5400040" cy="2971800"/>
                    </a:xfrm>
                    <a:prstGeom prst="rect">
                      <a:avLst/>
                    </a:prstGeom>
                    <a:ln>
                      <a:solidFill>
                        <a:schemeClr val="bg2"/>
                      </a:solidFill>
                    </a:ln>
                  </pic:spPr>
                </pic:pic>
              </a:graphicData>
            </a:graphic>
          </wp:inline>
        </w:drawing>
      </w:r>
    </w:p>
    <w:p w14:paraId="1B5A12C3" w14:textId="3938E72E" w:rsidR="000E15E4" w:rsidRPr="002C5768" w:rsidRDefault="000E15E4" w:rsidP="002C5768">
      <w:pPr>
        <w:jc w:val="center"/>
        <w:outlineLvl w:val="0"/>
        <w:rPr>
          <w:b/>
        </w:rPr>
      </w:pPr>
      <w:r w:rsidRPr="002C5768">
        <w:rPr>
          <w:b/>
        </w:rPr>
        <w:t>Nuevo / Editar Datos Discretos</w:t>
      </w:r>
    </w:p>
    <w:p w14:paraId="4AC9BD41" w14:textId="77777777" w:rsidR="004C19E8" w:rsidRDefault="004C19E8" w:rsidP="004C19E8">
      <w:pPr>
        <w:jc w:val="both"/>
        <w:outlineLvl w:val="0"/>
        <w:rPr>
          <w:rFonts w:cstheme="minorHAnsi"/>
          <w:b/>
          <w:szCs w:val="32"/>
        </w:rPr>
      </w:pPr>
    </w:p>
    <w:p w14:paraId="6CB5DC8E" w14:textId="30E3965E" w:rsidR="004C19E8" w:rsidRDefault="004C19E8" w:rsidP="00092F1F">
      <w:pPr>
        <w:pStyle w:val="Prrafodelista"/>
        <w:numPr>
          <w:ilvl w:val="0"/>
          <w:numId w:val="8"/>
        </w:numPr>
        <w:spacing w:line="360" w:lineRule="auto"/>
        <w:jc w:val="both"/>
        <w:outlineLvl w:val="0"/>
      </w:pPr>
      <w:r w:rsidRPr="002C5768">
        <w:rPr>
          <w:rFonts w:cstheme="minorHAnsi"/>
          <w:b/>
          <w:szCs w:val="32"/>
        </w:rPr>
        <w:t>Consultar D</w:t>
      </w:r>
      <w:r w:rsidRPr="002C5768">
        <w:rPr>
          <w:rFonts w:cstheme="minorHAnsi"/>
          <w:b/>
          <w:bCs/>
        </w:rPr>
        <w:t xml:space="preserve">atos Discretos: </w:t>
      </w:r>
      <w:r w:rsidRPr="002C5768">
        <w:rPr>
          <w:rFonts w:cstheme="minorHAnsi"/>
          <w:bCs/>
        </w:rPr>
        <w:t>El usuario podrá consultar los detalles de los datos discretos</w:t>
      </w:r>
      <w:r w:rsidRPr="002C5768">
        <w:rPr>
          <w:rFonts w:cstheme="minorHAnsi"/>
          <w:bCs/>
          <w:szCs w:val="22"/>
        </w:rPr>
        <w:t xml:space="preserve"> </w:t>
      </w:r>
      <w:r w:rsidRPr="002C5768">
        <w:rPr>
          <w:rFonts w:cstheme="minorHAnsi"/>
          <w:bCs/>
        </w:rPr>
        <w:t xml:space="preserve">registrados, incluyendo la </w:t>
      </w:r>
      <w:r w:rsidRPr="002C5768">
        <w:rPr>
          <w:rFonts w:cstheme="minorHAnsi"/>
          <w:bCs/>
          <w:noProof/>
          <w:szCs w:val="22"/>
          <w:lang w:val="es-MX"/>
        </w:rPr>
        <w:t>Fecha de Medición, Responsable, Tipo de Muestreo, Punto de Muestreo, Clima y Observaciones.</w:t>
      </w:r>
    </w:p>
    <w:p w14:paraId="2FE8A520" w14:textId="3F9BD52F" w:rsidR="004C19E8" w:rsidRDefault="004C19E8" w:rsidP="00092F1F">
      <w:pPr>
        <w:pStyle w:val="Prrafodelista"/>
        <w:numPr>
          <w:ilvl w:val="0"/>
          <w:numId w:val="8"/>
        </w:numPr>
        <w:spacing w:line="360" w:lineRule="auto"/>
        <w:jc w:val="both"/>
        <w:outlineLvl w:val="0"/>
      </w:pPr>
      <w:r w:rsidRPr="002C5768">
        <w:rPr>
          <w:rFonts w:cstheme="minorHAnsi"/>
          <w:b/>
          <w:szCs w:val="32"/>
        </w:rPr>
        <w:t xml:space="preserve">Exportar Datos Discretos: </w:t>
      </w:r>
      <w:r w:rsidRPr="002C5768">
        <w:rPr>
          <w:rFonts w:cstheme="minorHAnsi"/>
          <w:bCs/>
        </w:rPr>
        <w:t>El sistema permitirá al usuario exportar la lista completa de los</w:t>
      </w:r>
      <w:r w:rsidRPr="002C5768">
        <w:rPr>
          <w:rFonts w:cstheme="minorHAnsi"/>
          <w:bCs/>
          <w:szCs w:val="22"/>
        </w:rPr>
        <w:t xml:space="preserve"> </w:t>
      </w:r>
      <w:r w:rsidRPr="002C5768">
        <w:rPr>
          <w:rFonts w:cstheme="minorHAnsi"/>
          <w:bCs/>
        </w:rPr>
        <w:t xml:space="preserve">datos discretos, mediante un archivo descargable en formato Excel. Esta exportación incluirá el listado de todos los datos discretos con los campos correspondientes: </w:t>
      </w:r>
      <w:r w:rsidRPr="002C5768">
        <w:rPr>
          <w:rFonts w:cstheme="minorHAnsi"/>
          <w:bCs/>
          <w:i/>
          <w:noProof/>
          <w:szCs w:val="22"/>
          <w:lang w:val="es-MX"/>
        </w:rPr>
        <w:t>Fecha de Medición, Responsable, Tipo de Muestreo, Punto de Muestreo, Clima y Observaciones.</w:t>
      </w:r>
    </w:p>
    <w:p w14:paraId="2482CEE4" w14:textId="2FCC62A8" w:rsidR="004C19E8" w:rsidRPr="002C5768" w:rsidRDefault="004C19E8" w:rsidP="00092F1F">
      <w:pPr>
        <w:pStyle w:val="Prrafodelista"/>
        <w:numPr>
          <w:ilvl w:val="0"/>
          <w:numId w:val="8"/>
        </w:numPr>
        <w:spacing w:line="360" w:lineRule="auto"/>
        <w:jc w:val="both"/>
        <w:rPr>
          <w:rFonts w:cstheme="minorHAnsi"/>
          <w:bCs/>
          <w:noProof/>
          <w:szCs w:val="22"/>
          <w:lang w:val="es-MX"/>
        </w:rPr>
      </w:pPr>
      <w:r w:rsidRPr="002C5768">
        <w:rPr>
          <w:rFonts w:cstheme="minorHAnsi"/>
          <w:b/>
          <w:szCs w:val="32"/>
        </w:rPr>
        <w:t>Importar D</w:t>
      </w:r>
      <w:r w:rsidRPr="002C5768">
        <w:rPr>
          <w:rFonts w:cstheme="minorHAnsi"/>
          <w:b/>
          <w:bCs/>
          <w:noProof/>
          <w:szCs w:val="22"/>
          <w:lang w:val="es-MX"/>
        </w:rPr>
        <w:t>atos Discreto</w:t>
      </w:r>
      <w:r w:rsidRPr="002C5768">
        <w:rPr>
          <w:rFonts w:cstheme="minorHAnsi"/>
          <w:b/>
          <w:bCs/>
        </w:rPr>
        <w:t xml:space="preserve">s: </w:t>
      </w:r>
      <w:r w:rsidRPr="002C5768">
        <w:rPr>
          <w:rFonts w:cstheme="minorHAnsi"/>
          <w:bCs/>
        </w:rPr>
        <w:t xml:space="preserve">El sistema tiene la </w:t>
      </w:r>
      <w:r w:rsidRPr="002C5768">
        <w:rPr>
          <w:rFonts w:cstheme="minorHAnsi"/>
          <w:bCs/>
          <w:noProof/>
          <w:szCs w:val="22"/>
          <w:lang w:val="es-MX"/>
        </w:rPr>
        <w:t xml:space="preserve">opción de realizar la importación de los datos discretos mediante un archivo plantilla Excel para cargar los datos, el cual primero se descarga la plantilla, y acontinuación se ingresa la información en cada campo, para posteriormente subirlo o importarlo al sistema con todos los campos siguientes: </w:t>
      </w:r>
      <w:r w:rsidRPr="002C5768">
        <w:rPr>
          <w:rFonts w:cstheme="minorHAnsi"/>
          <w:bCs/>
          <w:i/>
          <w:noProof/>
          <w:szCs w:val="22"/>
          <w:lang w:val="es-MX"/>
        </w:rPr>
        <w:t>Fecha de Medición, Responsable, Tipo de Muestreo, Punto de Muestreo, Clima, Nivel de Agua, Caudal, Observación y Archivo Excel.</w:t>
      </w:r>
    </w:p>
    <w:p w14:paraId="2928983C" w14:textId="70F61966" w:rsidR="001A2834" w:rsidRDefault="004C19E8" w:rsidP="002C5768">
      <w:pPr>
        <w:spacing w:line="360" w:lineRule="auto"/>
        <w:ind w:left="360"/>
        <w:jc w:val="both"/>
        <w:outlineLvl w:val="0"/>
        <w:rPr>
          <w:noProof/>
        </w:rPr>
      </w:pPr>
      <w:r>
        <w:rPr>
          <w:rFonts w:cstheme="minorHAnsi"/>
          <w:bCs/>
          <w:noProof/>
          <w:szCs w:val="22"/>
          <w:lang w:val="es-MX"/>
        </w:rPr>
        <w:t xml:space="preserve">Una vez cargado la información, se puede revisar el detalle, y según el caso se puede editar dicha información en el sistema. </w:t>
      </w:r>
      <w:r w:rsidR="001A2834">
        <w:rPr>
          <w:rFonts w:cstheme="minorHAnsi"/>
          <w:bCs/>
          <w:noProof/>
          <w:szCs w:val="22"/>
          <w:lang w:val="es-MX"/>
        </w:rPr>
        <w:t xml:space="preserve"> Además, se proporcionará un filtro general quer permitirá buscar en todas las columnas desplegas en esta opción.</w:t>
      </w:r>
    </w:p>
    <w:p w14:paraId="52B948BF" w14:textId="033DAC36" w:rsidR="001A2834" w:rsidRDefault="001A2834" w:rsidP="004C19E8">
      <w:pPr>
        <w:spacing w:line="360" w:lineRule="auto"/>
        <w:jc w:val="both"/>
        <w:outlineLvl w:val="0"/>
        <w:rPr>
          <w:rFonts w:cstheme="minorHAnsi"/>
          <w:bCs/>
          <w:noProof/>
          <w:szCs w:val="22"/>
          <w:lang w:val="es-MX"/>
        </w:rPr>
      </w:pPr>
      <w:r>
        <w:rPr>
          <w:rFonts w:cstheme="minorHAnsi"/>
          <w:noProof/>
          <w:szCs w:val="32"/>
          <w:lang w:val="en-US"/>
        </w:rPr>
        <w:drawing>
          <wp:inline distT="0" distB="0" distL="0" distR="0" wp14:anchorId="68C5FD28" wp14:editId="6344C913">
            <wp:extent cx="5398770" cy="1990725"/>
            <wp:effectExtent l="19050" t="19050" r="11430" b="28575"/>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1B07DC1.tmp"/>
                    <pic:cNvPicPr/>
                  </pic:nvPicPr>
                  <pic:blipFill>
                    <a:blip r:embed="rId75">
                      <a:extLst>
                        <a:ext uri="{28A0092B-C50C-407E-A947-70E740481C1C}">
                          <a14:useLocalDpi xmlns:a14="http://schemas.microsoft.com/office/drawing/2010/main" val="0"/>
                        </a:ext>
                      </a:extLst>
                    </a:blip>
                    <a:stretch>
                      <a:fillRect/>
                    </a:stretch>
                  </pic:blipFill>
                  <pic:spPr>
                    <a:xfrm>
                      <a:off x="0" y="0"/>
                      <a:ext cx="5413424" cy="1996128"/>
                    </a:xfrm>
                    <a:prstGeom prst="rect">
                      <a:avLst/>
                    </a:prstGeom>
                    <a:ln>
                      <a:solidFill>
                        <a:schemeClr val="bg2"/>
                      </a:solidFill>
                    </a:ln>
                  </pic:spPr>
                </pic:pic>
              </a:graphicData>
            </a:graphic>
          </wp:inline>
        </w:drawing>
      </w:r>
    </w:p>
    <w:p w14:paraId="700451E1" w14:textId="367C122D" w:rsidR="000E15E4" w:rsidRPr="002C5768" w:rsidRDefault="000E15E4" w:rsidP="002C5768">
      <w:pPr>
        <w:spacing w:line="360" w:lineRule="auto"/>
        <w:jc w:val="center"/>
        <w:outlineLvl w:val="0"/>
        <w:rPr>
          <w:rFonts w:cstheme="minorHAnsi"/>
          <w:b/>
          <w:bCs/>
          <w:noProof/>
          <w:szCs w:val="22"/>
          <w:lang w:val="es-MX"/>
        </w:rPr>
      </w:pPr>
      <w:r w:rsidRPr="002C5768">
        <w:rPr>
          <w:rFonts w:cstheme="minorHAnsi"/>
          <w:b/>
          <w:bCs/>
          <w:noProof/>
          <w:szCs w:val="22"/>
          <w:lang w:val="es-MX"/>
        </w:rPr>
        <w:t>Importar Datos Discretos</w:t>
      </w:r>
    </w:p>
    <w:p w14:paraId="3683A059" w14:textId="641966D3" w:rsidR="001A2834" w:rsidRDefault="001A2834" w:rsidP="00092F1F">
      <w:pPr>
        <w:pStyle w:val="Prrafodelista"/>
        <w:numPr>
          <w:ilvl w:val="0"/>
          <w:numId w:val="9"/>
        </w:numPr>
        <w:spacing w:line="360" w:lineRule="auto"/>
        <w:jc w:val="both"/>
        <w:outlineLvl w:val="0"/>
      </w:pPr>
      <w:r w:rsidRPr="002C5768">
        <w:rPr>
          <w:rFonts w:cstheme="minorHAnsi"/>
          <w:b/>
          <w:szCs w:val="32"/>
        </w:rPr>
        <w:t xml:space="preserve">Ver Detalle de los Datos Discretos: </w:t>
      </w:r>
      <w:r w:rsidRPr="002C5768">
        <w:rPr>
          <w:rFonts w:cstheme="minorHAnsi"/>
          <w:bCs/>
        </w:rPr>
        <w:t xml:space="preserve">El usuario al dar clic sobre cualquier Item mostrado en el listado de datos discretos, puede visualizar el detalle de un determinado Item, el cual es cargado la información mediante la opción de importación o a su vez puede ingresar de forma manual los siguientes campos:  </w:t>
      </w:r>
      <w:r w:rsidRPr="002C5768">
        <w:rPr>
          <w:rFonts w:cstheme="minorHAnsi"/>
          <w:bCs/>
          <w:i/>
        </w:rPr>
        <w:t>Fecha de Medición, Valor, Sonda, Parámetro, y Profundidad.</w:t>
      </w:r>
    </w:p>
    <w:p w14:paraId="4D54F6F8" w14:textId="3D5E3E95" w:rsidR="004C19E8" w:rsidRDefault="001A2834" w:rsidP="002C5768">
      <w:pPr>
        <w:spacing w:line="360" w:lineRule="auto"/>
        <w:jc w:val="center"/>
        <w:rPr>
          <w:noProof/>
        </w:rPr>
      </w:pPr>
      <w:r>
        <w:rPr>
          <w:rFonts w:cstheme="minorHAnsi"/>
          <w:noProof/>
          <w:szCs w:val="32"/>
          <w:lang w:val="en-US"/>
        </w:rPr>
        <w:drawing>
          <wp:inline distT="0" distB="0" distL="0" distR="0" wp14:anchorId="17203DEE" wp14:editId="08CE08F7">
            <wp:extent cx="5398770" cy="2314575"/>
            <wp:effectExtent l="19050" t="19050" r="11430" b="28575"/>
            <wp:docPr id="92" name="Imagen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1B09ADD.tmp"/>
                    <pic:cNvPicPr/>
                  </pic:nvPicPr>
                  <pic:blipFill>
                    <a:blip r:embed="rId76">
                      <a:extLst>
                        <a:ext uri="{28A0092B-C50C-407E-A947-70E740481C1C}">
                          <a14:useLocalDpi xmlns:a14="http://schemas.microsoft.com/office/drawing/2010/main" val="0"/>
                        </a:ext>
                      </a:extLst>
                    </a:blip>
                    <a:stretch>
                      <a:fillRect/>
                    </a:stretch>
                  </pic:blipFill>
                  <pic:spPr>
                    <a:xfrm>
                      <a:off x="0" y="0"/>
                      <a:ext cx="5400979" cy="2315522"/>
                    </a:xfrm>
                    <a:prstGeom prst="rect">
                      <a:avLst/>
                    </a:prstGeom>
                    <a:ln>
                      <a:solidFill>
                        <a:schemeClr val="bg2"/>
                      </a:solidFill>
                    </a:ln>
                  </pic:spPr>
                </pic:pic>
              </a:graphicData>
            </a:graphic>
          </wp:inline>
        </w:drawing>
      </w:r>
    </w:p>
    <w:p w14:paraId="6393A521" w14:textId="2F14BBA4" w:rsidR="00C05DBF" w:rsidRDefault="00C05DBF" w:rsidP="002C5768">
      <w:pPr>
        <w:spacing w:line="360" w:lineRule="auto"/>
        <w:jc w:val="center"/>
        <w:rPr>
          <w:b/>
          <w:noProof/>
        </w:rPr>
      </w:pPr>
      <w:r w:rsidRPr="002C5768">
        <w:rPr>
          <w:b/>
          <w:noProof/>
        </w:rPr>
        <w:t>Consultar Detalle Datos Discretos</w:t>
      </w:r>
    </w:p>
    <w:p w14:paraId="11710E2E" w14:textId="77777777" w:rsidR="00C05DBF" w:rsidRPr="00564335" w:rsidRDefault="00C05DBF" w:rsidP="00092F1F">
      <w:pPr>
        <w:pStyle w:val="Prrafodelista"/>
        <w:numPr>
          <w:ilvl w:val="0"/>
          <w:numId w:val="7"/>
        </w:numPr>
        <w:spacing w:line="360" w:lineRule="auto"/>
        <w:jc w:val="both"/>
        <w:outlineLvl w:val="0"/>
        <w:rPr>
          <w:rFonts w:cstheme="minorHAnsi"/>
          <w:bCs/>
          <w:i/>
          <w:noProof/>
          <w:szCs w:val="22"/>
          <w:lang w:val="es-MX"/>
        </w:rPr>
      </w:pPr>
      <w:r w:rsidRPr="00564335">
        <w:rPr>
          <w:rFonts w:cstheme="minorHAnsi"/>
          <w:b/>
          <w:szCs w:val="32"/>
        </w:rPr>
        <w:t xml:space="preserve">Exportar </w:t>
      </w:r>
      <w:r>
        <w:rPr>
          <w:b/>
          <w:lang w:val="es-MX"/>
        </w:rPr>
        <w:t xml:space="preserve">el </w:t>
      </w:r>
      <w:r w:rsidRPr="00564335">
        <w:rPr>
          <w:b/>
        </w:rPr>
        <w:t xml:space="preserve">Detalle de </w:t>
      </w:r>
      <w:r>
        <w:rPr>
          <w:b/>
        </w:rPr>
        <w:t>Datos Discretos</w:t>
      </w:r>
      <w:r w:rsidRPr="00564335">
        <w:rPr>
          <w:rFonts w:cstheme="minorHAnsi"/>
          <w:b/>
          <w:bCs/>
          <w:szCs w:val="22"/>
        </w:rPr>
        <w:t xml:space="preserve">: </w:t>
      </w:r>
      <w:r w:rsidRPr="00564335">
        <w:rPr>
          <w:rFonts w:cstheme="minorHAnsi"/>
          <w:bCs/>
        </w:rPr>
        <w:t>El sistema permitirá al usuari</w:t>
      </w:r>
      <w:r>
        <w:rPr>
          <w:rFonts w:cstheme="minorHAnsi"/>
          <w:bCs/>
        </w:rPr>
        <w:t>o exportar la lista completa de</w:t>
      </w:r>
      <w:r w:rsidRPr="00564335">
        <w:rPr>
          <w:rFonts w:cstheme="minorHAnsi"/>
          <w:bCs/>
        </w:rPr>
        <w:t>l</w:t>
      </w:r>
      <w:r>
        <w:rPr>
          <w:rFonts w:cstheme="minorHAnsi"/>
          <w:bCs/>
        </w:rPr>
        <w:t xml:space="preserve"> detalle de l</w:t>
      </w:r>
      <w:r w:rsidRPr="00564335">
        <w:rPr>
          <w:rFonts w:cstheme="minorHAnsi"/>
          <w:bCs/>
        </w:rPr>
        <w:t>os</w:t>
      </w:r>
      <w:r w:rsidRPr="00564335">
        <w:rPr>
          <w:rFonts w:cstheme="minorHAnsi"/>
          <w:bCs/>
          <w:szCs w:val="22"/>
        </w:rPr>
        <w:t xml:space="preserve"> Resultados de Laboratorio</w:t>
      </w:r>
      <w:r w:rsidRPr="00564335">
        <w:rPr>
          <w:rFonts w:cstheme="minorHAnsi"/>
          <w:bCs/>
        </w:rPr>
        <w:t>, mediante un archivo descargable en formato Excel. Esta exportación incluirá el listado de todos los</w:t>
      </w:r>
      <w:r w:rsidRPr="00564335">
        <w:rPr>
          <w:rFonts w:cstheme="minorHAnsi"/>
          <w:bCs/>
          <w:szCs w:val="22"/>
        </w:rPr>
        <w:t xml:space="preserve"> </w:t>
      </w:r>
      <w:r w:rsidRPr="00564335">
        <w:rPr>
          <w:rFonts w:cstheme="minorHAnsi"/>
          <w:bCs/>
        </w:rPr>
        <w:t xml:space="preserve">campos correspondientes: </w:t>
      </w:r>
      <w:r w:rsidRPr="00564335">
        <w:rPr>
          <w:rFonts w:cstheme="minorHAnsi"/>
          <w:bCs/>
          <w:i/>
        </w:rPr>
        <w:t>Fecha de Medición, Valor, Sonda, Parámetro, y Profundidad.</w:t>
      </w:r>
    </w:p>
    <w:p w14:paraId="14F3ADE0" w14:textId="65F00210" w:rsidR="00C05DBF" w:rsidRPr="00564335" w:rsidRDefault="00C05DBF" w:rsidP="00092F1F">
      <w:pPr>
        <w:pStyle w:val="Prrafodelista"/>
        <w:numPr>
          <w:ilvl w:val="0"/>
          <w:numId w:val="7"/>
        </w:numPr>
        <w:spacing w:line="360" w:lineRule="auto"/>
        <w:jc w:val="both"/>
        <w:outlineLvl w:val="0"/>
        <w:rPr>
          <w:rFonts w:cstheme="minorHAnsi"/>
          <w:bCs/>
          <w:i/>
          <w:noProof/>
          <w:szCs w:val="22"/>
          <w:lang w:val="es-MX"/>
        </w:rPr>
      </w:pPr>
      <w:r>
        <w:rPr>
          <w:b/>
          <w:lang w:val="es-MX"/>
        </w:rPr>
        <w:t xml:space="preserve">Crear/Modificar el </w:t>
      </w:r>
      <w:r w:rsidRPr="00564335">
        <w:rPr>
          <w:b/>
        </w:rPr>
        <w:t xml:space="preserve">Detalle de </w:t>
      </w:r>
      <w:r>
        <w:rPr>
          <w:b/>
        </w:rPr>
        <w:t>Datos Discretos</w:t>
      </w:r>
      <w:r w:rsidRPr="00564335">
        <w:rPr>
          <w:b/>
        </w:rPr>
        <w:t>:</w:t>
      </w:r>
      <w:r>
        <w:t xml:space="preserve"> </w:t>
      </w:r>
      <w:r w:rsidRPr="00564335">
        <w:rPr>
          <w:rFonts w:cstheme="minorHAnsi"/>
          <w:bCs/>
        </w:rPr>
        <w:t xml:space="preserve">El usuario crea </w:t>
      </w:r>
      <w:r>
        <w:rPr>
          <w:rFonts w:cstheme="minorHAnsi"/>
          <w:bCs/>
        </w:rPr>
        <w:t xml:space="preserve">o edita </w:t>
      </w:r>
      <w:r w:rsidRPr="00564335">
        <w:rPr>
          <w:rFonts w:cstheme="minorHAnsi"/>
          <w:bCs/>
        </w:rPr>
        <w:t>un ítem de</w:t>
      </w:r>
      <w:r>
        <w:rPr>
          <w:rFonts w:cstheme="minorHAnsi"/>
          <w:bCs/>
        </w:rPr>
        <w:t>l Detalle de</w:t>
      </w:r>
      <w:r w:rsidRPr="00564335">
        <w:rPr>
          <w:rFonts w:cstheme="minorHAnsi"/>
          <w:bCs/>
        </w:rPr>
        <w:t xml:space="preserve"> Resultado de Laboratorio de forma manual donde</w:t>
      </w:r>
      <w:r w:rsidRPr="00564335">
        <w:rPr>
          <w:rFonts w:cstheme="minorHAnsi"/>
          <w:bCs/>
          <w:noProof/>
          <w:szCs w:val="22"/>
          <w:lang w:val="es-MX"/>
        </w:rPr>
        <w:t xml:space="preserve"> se puede registrar la información de los siguientes campos: </w:t>
      </w:r>
      <w:r w:rsidRPr="00564335">
        <w:rPr>
          <w:rFonts w:cstheme="minorHAnsi"/>
          <w:bCs/>
          <w:i/>
        </w:rPr>
        <w:t>Fecha de Medición, Valor, Sonda, Parámetro, y Profundidad.</w:t>
      </w:r>
    </w:p>
    <w:p w14:paraId="63621B4D" w14:textId="701350FC" w:rsidR="00C05DBF" w:rsidRDefault="00C05DBF" w:rsidP="00C05DBF">
      <w:pPr>
        <w:pStyle w:val="Prrafodelista"/>
        <w:ind w:left="360"/>
        <w:jc w:val="center"/>
        <w:rPr>
          <w:b/>
          <w:lang w:val="es-MX"/>
        </w:rPr>
      </w:pPr>
      <w:r>
        <w:rPr>
          <w:b/>
          <w:noProof/>
          <w:lang w:val="en-US"/>
        </w:rPr>
        <w:drawing>
          <wp:inline distT="0" distB="0" distL="0" distR="0" wp14:anchorId="3016B4CE" wp14:editId="01DA5241">
            <wp:extent cx="5224007" cy="2879838"/>
            <wp:effectExtent l="19050" t="19050" r="15240" b="15875"/>
            <wp:docPr id="155" name="Imagen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E0C266F.tmp"/>
                    <pic:cNvPicPr/>
                  </pic:nvPicPr>
                  <pic:blipFill>
                    <a:blip r:embed="rId77">
                      <a:extLst>
                        <a:ext uri="{28A0092B-C50C-407E-A947-70E740481C1C}">
                          <a14:useLocalDpi xmlns:a14="http://schemas.microsoft.com/office/drawing/2010/main" val="0"/>
                        </a:ext>
                      </a:extLst>
                    </a:blip>
                    <a:stretch>
                      <a:fillRect/>
                    </a:stretch>
                  </pic:blipFill>
                  <pic:spPr>
                    <a:xfrm>
                      <a:off x="0" y="0"/>
                      <a:ext cx="5228248" cy="2882176"/>
                    </a:xfrm>
                    <a:prstGeom prst="rect">
                      <a:avLst/>
                    </a:prstGeom>
                    <a:ln>
                      <a:solidFill>
                        <a:schemeClr val="bg2"/>
                      </a:solidFill>
                    </a:ln>
                  </pic:spPr>
                </pic:pic>
              </a:graphicData>
            </a:graphic>
          </wp:inline>
        </w:drawing>
      </w:r>
    </w:p>
    <w:p w14:paraId="45BE4A44" w14:textId="7ADE497F" w:rsidR="00C05DBF" w:rsidRDefault="00C05DBF" w:rsidP="00C05DBF">
      <w:pPr>
        <w:pStyle w:val="Prrafodelista"/>
        <w:ind w:left="360"/>
        <w:jc w:val="center"/>
        <w:rPr>
          <w:b/>
          <w:lang w:val="es-MX"/>
        </w:rPr>
      </w:pPr>
      <w:r>
        <w:rPr>
          <w:b/>
          <w:lang w:val="es-MX"/>
        </w:rPr>
        <w:t>Nuevo / Editar Detalle de DATOS DISCRETOS</w:t>
      </w:r>
    </w:p>
    <w:p w14:paraId="3033DEC2" w14:textId="77777777" w:rsidR="00C05DBF" w:rsidRPr="00564335" w:rsidRDefault="00C05DBF" w:rsidP="00C05DBF">
      <w:pPr>
        <w:pStyle w:val="Prrafodelista"/>
        <w:spacing w:line="360" w:lineRule="auto"/>
        <w:ind w:left="360"/>
        <w:jc w:val="center"/>
        <w:outlineLvl w:val="0"/>
        <w:rPr>
          <w:rFonts w:cstheme="minorHAnsi"/>
          <w:bCs/>
          <w:i/>
          <w:noProof/>
          <w:szCs w:val="22"/>
          <w:lang w:val="es-MX"/>
        </w:rPr>
      </w:pPr>
    </w:p>
    <w:p w14:paraId="7454C920" w14:textId="41858283" w:rsidR="00C05DBF" w:rsidRPr="002C5768" w:rsidRDefault="00C05DBF" w:rsidP="00092F1F">
      <w:pPr>
        <w:pStyle w:val="Prrafodelista"/>
        <w:numPr>
          <w:ilvl w:val="0"/>
          <w:numId w:val="8"/>
        </w:numPr>
        <w:spacing w:line="360" w:lineRule="auto"/>
        <w:jc w:val="both"/>
        <w:rPr>
          <w:b/>
          <w:lang w:val="es-MX"/>
        </w:rPr>
      </w:pPr>
      <w:r>
        <w:rPr>
          <w:b/>
          <w:lang w:val="es-MX"/>
        </w:rPr>
        <w:t xml:space="preserve">Eliminar el </w:t>
      </w:r>
      <w:r w:rsidRPr="00564335">
        <w:rPr>
          <w:b/>
        </w:rPr>
        <w:t xml:space="preserve">Detalle de </w:t>
      </w:r>
      <w:r>
        <w:rPr>
          <w:b/>
        </w:rPr>
        <w:t>Datos Discretos</w:t>
      </w:r>
      <w:r w:rsidRPr="00564335">
        <w:rPr>
          <w:b/>
        </w:rPr>
        <w:t>:</w:t>
      </w:r>
      <w:r>
        <w:t xml:space="preserve"> </w:t>
      </w:r>
      <w:r w:rsidRPr="00564335">
        <w:rPr>
          <w:rFonts w:eastAsia="Calibri" w:cstheme="minorHAnsi"/>
          <w:color w:val="000000"/>
        </w:rPr>
        <w:t>Tiene la opción de eliminar un detalle de resultado de laboratorio seleccionado, para lo cual selecciona el registro correspondiente.</w:t>
      </w:r>
    </w:p>
    <w:p w14:paraId="3A996569" w14:textId="3BEC53FC" w:rsidR="00C05DBF" w:rsidRPr="00564335" w:rsidRDefault="00C05DBF" w:rsidP="002C5768">
      <w:pPr>
        <w:pStyle w:val="Prrafodelista"/>
        <w:spacing w:line="360" w:lineRule="auto"/>
        <w:ind w:left="360"/>
        <w:jc w:val="center"/>
        <w:rPr>
          <w:b/>
          <w:lang w:val="es-MX"/>
        </w:rPr>
      </w:pPr>
      <w:r>
        <w:rPr>
          <w:b/>
          <w:noProof/>
          <w:lang w:val="en-US"/>
        </w:rPr>
        <w:drawing>
          <wp:inline distT="0" distB="0" distL="0" distR="0" wp14:anchorId="745EB8EB" wp14:editId="2C1ECB54">
            <wp:extent cx="5400040" cy="2964180"/>
            <wp:effectExtent l="19050" t="19050" r="10160" b="26670"/>
            <wp:docPr id="156" name="Imagen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E0C49C2.tmp"/>
                    <pic:cNvPicPr/>
                  </pic:nvPicPr>
                  <pic:blipFill>
                    <a:blip r:embed="rId78">
                      <a:extLst>
                        <a:ext uri="{28A0092B-C50C-407E-A947-70E740481C1C}">
                          <a14:useLocalDpi xmlns:a14="http://schemas.microsoft.com/office/drawing/2010/main" val="0"/>
                        </a:ext>
                      </a:extLst>
                    </a:blip>
                    <a:stretch>
                      <a:fillRect/>
                    </a:stretch>
                  </pic:blipFill>
                  <pic:spPr>
                    <a:xfrm>
                      <a:off x="0" y="0"/>
                      <a:ext cx="5400040" cy="2964180"/>
                    </a:xfrm>
                    <a:prstGeom prst="rect">
                      <a:avLst/>
                    </a:prstGeom>
                    <a:ln>
                      <a:solidFill>
                        <a:schemeClr val="bg2"/>
                      </a:solidFill>
                    </a:ln>
                  </pic:spPr>
                </pic:pic>
              </a:graphicData>
            </a:graphic>
          </wp:inline>
        </w:drawing>
      </w:r>
    </w:p>
    <w:p w14:paraId="7A298D48" w14:textId="5DFB2B55" w:rsidR="00C05DBF" w:rsidRPr="00564335" w:rsidRDefault="00C05DBF" w:rsidP="00C05DBF">
      <w:pPr>
        <w:pStyle w:val="Prrafodelista"/>
        <w:spacing w:line="360" w:lineRule="auto"/>
        <w:ind w:left="360"/>
        <w:jc w:val="center"/>
        <w:rPr>
          <w:b/>
          <w:lang w:val="es-MX"/>
        </w:rPr>
      </w:pPr>
      <w:r>
        <w:rPr>
          <w:b/>
          <w:lang w:val="es-MX"/>
        </w:rPr>
        <w:t>Eliminar Detalle de DATOS DISCRETOS</w:t>
      </w:r>
    </w:p>
    <w:p w14:paraId="7A57F36E" w14:textId="23C81F7A" w:rsidR="00B81B4F" w:rsidRDefault="00B81B4F" w:rsidP="00E753CB">
      <w:pPr>
        <w:rPr>
          <w:rFonts w:cstheme="minorHAnsi"/>
          <w:sz w:val="10"/>
          <w:szCs w:val="10"/>
        </w:rPr>
      </w:pPr>
    </w:p>
    <w:p w14:paraId="54CD9BB5" w14:textId="19DC30ED" w:rsidR="001A5D0B" w:rsidRPr="000361B4" w:rsidRDefault="001A5D0B" w:rsidP="001A5D0B">
      <w:pPr>
        <w:pStyle w:val="TITULO3KTB"/>
        <w:spacing w:line="360" w:lineRule="auto"/>
        <w:ind w:left="567" w:hanging="567"/>
        <w:rPr>
          <w:rFonts w:cstheme="minorHAnsi"/>
        </w:rPr>
      </w:pPr>
      <w:bookmarkStart w:id="128" w:name="_Toc175549155"/>
      <w:r w:rsidRPr="00520821">
        <w:rPr>
          <w:rFonts w:cstheme="minorHAnsi"/>
        </w:rPr>
        <w:t xml:space="preserve">Menú </w:t>
      </w:r>
      <w:r>
        <w:rPr>
          <w:rFonts w:cstheme="minorHAnsi"/>
        </w:rPr>
        <w:t>Importación de Datos</w:t>
      </w:r>
      <w:bookmarkEnd w:id="128"/>
    </w:p>
    <w:p w14:paraId="5D95C24C" w14:textId="37AFE5E2" w:rsidR="00D54687" w:rsidRDefault="00D54687" w:rsidP="00D54687">
      <w:pPr>
        <w:spacing w:line="360" w:lineRule="auto"/>
        <w:jc w:val="both"/>
        <w:rPr>
          <w:rFonts w:cstheme="minorHAnsi"/>
          <w:bCs/>
          <w:noProof/>
          <w:szCs w:val="22"/>
          <w:lang w:val="es-MX"/>
        </w:rPr>
      </w:pPr>
      <w:r>
        <w:rPr>
          <w:rFonts w:eastAsia="Calibri" w:cstheme="minorHAnsi"/>
          <w:color w:val="000000"/>
        </w:rPr>
        <w:t xml:space="preserve">En este menú, de acuerdo al perfil asignado, en este caso para SuperAdministrador, Administrador y Técnico, el usuario tiene acceso </w:t>
      </w:r>
      <w:r>
        <w:rPr>
          <w:rFonts w:cstheme="minorHAnsi"/>
          <w:bCs/>
          <w:noProof/>
          <w:szCs w:val="22"/>
          <w:lang w:val="es-MX"/>
        </w:rPr>
        <w:t xml:space="preserve">a los </w:t>
      </w:r>
      <w:r w:rsidRPr="00FB1007">
        <w:rPr>
          <w:rFonts w:cstheme="minorHAnsi"/>
          <w:bCs/>
          <w:noProof/>
          <w:szCs w:val="22"/>
          <w:lang w:val="es-MX"/>
        </w:rPr>
        <w:t xml:space="preserve">menús </w:t>
      </w:r>
      <w:r>
        <w:rPr>
          <w:rFonts w:cstheme="minorHAnsi"/>
          <w:bCs/>
          <w:noProof/>
          <w:szCs w:val="22"/>
          <w:lang w:val="es-MX"/>
        </w:rPr>
        <w:t xml:space="preserve">con sus respectivas </w:t>
      </w:r>
      <w:r w:rsidRPr="00FB1007">
        <w:rPr>
          <w:rFonts w:cstheme="minorHAnsi"/>
          <w:bCs/>
          <w:noProof/>
          <w:szCs w:val="22"/>
          <w:lang w:val="es-MX"/>
        </w:rPr>
        <w:t>opciones</w:t>
      </w:r>
      <w:r w:rsidRPr="00A97CF0">
        <w:rPr>
          <w:rFonts w:cstheme="minorHAnsi"/>
          <w:bCs/>
        </w:rPr>
        <w:t xml:space="preserve"> </w:t>
      </w:r>
      <w:r>
        <w:rPr>
          <w:rFonts w:cstheme="minorHAnsi"/>
          <w:bCs/>
        </w:rPr>
        <w:t xml:space="preserve">habilitados de acuerdo al rol asignado: </w:t>
      </w:r>
      <w:r w:rsidRPr="002C5768">
        <w:rPr>
          <w:rFonts w:cstheme="minorHAnsi"/>
          <w:bCs/>
          <w:i/>
        </w:rPr>
        <w:t>Importar Datos Continuos, Formatos de Importación, Formatos por Puntos de Muestreo, Extensiones y Delimitadores.</w:t>
      </w:r>
    </w:p>
    <w:p w14:paraId="41378822" w14:textId="0E007759" w:rsidR="00F52540" w:rsidRDefault="00D54687" w:rsidP="002C5768">
      <w:pPr>
        <w:spacing w:line="360" w:lineRule="auto"/>
        <w:jc w:val="center"/>
        <w:rPr>
          <w:rFonts w:eastAsia="Calibri" w:cstheme="minorHAnsi"/>
          <w:i/>
          <w:color w:val="000000"/>
        </w:rPr>
      </w:pPr>
      <w:r>
        <w:rPr>
          <w:rFonts w:eastAsia="Calibri" w:cstheme="minorHAnsi"/>
          <w:noProof/>
          <w:color w:val="000000"/>
          <w:lang w:val="en-US"/>
        </w:rPr>
        <w:drawing>
          <wp:inline distT="0" distB="0" distL="0" distR="0" wp14:anchorId="4A63B937" wp14:editId="0B93817C">
            <wp:extent cx="5400040" cy="2985135"/>
            <wp:effectExtent l="19050" t="19050" r="10160" b="24765"/>
            <wp:docPr id="157" name="Imagen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E0C6B9F.tmp"/>
                    <pic:cNvPicPr/>
                  </pic:nvPicPr>
                  <pic:blipFill>
                    <a:blip r:embed="rId79">
                      <a:extLst>
                        <a:ext uri="{28A0092B-C50C-407E-A947-70E740481C1C}">
                          <a14:useLocalDpi xmlns:a14="http://schemas.microsoft.com/office/drawing/2010/main" val="0"/>
                        </a:ext>
                      </a:extLst>
                    </a:blip>
                    <a:stretch>
                      <a:fillRect/>
                    </a:stretch>
                  </pic:blipFill>
                  <pic:spPr>
                    <a:xfrm>
                      <a:off x="0" y="0"/>
                      <a:ext cx="5400040" cy="2985135"/>
                    </a:xfrm>
                    <a:prstGeom prst="rect">
                      <a:avLst/>
                    </a:prstGeom>
                    <a:ln>
                      <a:solidFill>
                        <a:schemeClr val="bg2"/>
                      </a:solidFill>
                    </a:ln>
                  </pic:spPr>
                </pic:pic>
              </a:graphicData>
            </a:graphic>
          </wp:inline>
        </w:drawing>
      </w:r>
    </w:p>
    <w:p w14:paraId="60BCCABF" w14:textId="01500C7F" w:rsidR="001A5D0B" w:rsidRPr="00B81B4F" w:rsidRDefault="00D54687" w:rsidP="001A5D0B">
      <w:pPr>
        <w:jc w:val="center"/>
        <w:outlineLvl w:val="0"/>
        <w:rPr>
          <w:rFonts w:cstheme="minorHAnsi"/>
          <w:sz w:val="28"/>
          <w:szCs w:val="28"/>
        </w:rPr>
      </w:pPr>
      <w:r>
        <w:rPr>
          <w:b/>
        </w:rPr>
        <w:t>Menú Importación de Datos</w:t>
      </w:r>
    </w:p>
    <w:p w14:paraId="4991E41A" w14:textId="542B32D0" w:rsidR="00A71AC5" w:rsidRDefault="00A71AC5" w:rsidP="00E753CB">
      <w:pPr>
        <w:rPr>
          <w:rFonts w:cstheme="minorHAnsi"/>
          <w:sz w:val="10"/>
          <w:szCs w:val="10"/>
        </w:rPr>
      </w:pPr>
    </w:p>
    <w:p w14:paraId="746B56D4" w14:textId="29D55E3B" w:rsidR="00E753CB" w:rsidRDefault="00C3270D" w:rsidP="001A5D0B">
      <w:pPr>
        <w:pStyle w:val="TITULO3KTB"/>
        <w:numPr>
          <w:ilvl w:val="3"/>
          <w:numId w:val="1"/>
        </w:numPr>
        <w:ind w:left="851" w:hanging="851"/>
        <w:rPr>
          <w:rFonts w:cstheme="minorHAnsi"/>
        </w:rPr>
      </w:pPr>
      <w:bookmarkStart w:id="129" w:name="_Toc175548696"/>
      <w:bookmarkStart w:id="130" w:name="_Toc175549156"/>
      <w:bookmarkStart w:id="131" w:name="_Toc175549157"/>
      <w:bookmarkEnd w:id="129"/>
      <w:bookmarkEnd w:id="130"/>
      <w:r>
        <w:rPr>
          <w:rFonts w:cstheme="minorHAnsi"/>
        </w:rPr>
        <w:t>Opción de Import</w:t>
      </w:r>
      <w:r w:rsidR="00E753CB">
        <w:rPr>
          <w:rFonts w:cstheme="minorHAnsi"/>
        </w:rPr>
        <w:t>a</w:t>
      </w:r>
      <w:r>
        <w:rPr>
          <w:rFonts w:cstheme="minorHAnsi"/>
        </w:rPr>
        <w:t>r</w:t>
      </w:r>
      <w:r w:rsidR="00E753CB">
        <w:rPr>
          <w:rFonts w:cstheme="minorHAnsi"/>
        </w:rPr>
        <w:t xml:space="preserve"> Datos</w:t>
      </w:r>
      <w:r>
        <w:rPr>
          <w:rFonts w:cstheme="minorHAnsi"/>
        </w:rPr>
        <w:t xml:space="preserve"> Continuos</w:t>
      </w:r>
      <w:bookmarkEnd w:id="131"/>
    </w:p>
    <w:p w14:paraId="311FDB15" w14:textId="77777777" w:rsidR="00E753CB" w:rsidRPr="00E753CB" w:rsidRDefault="00E753CB" w:rsidP="00E753CB">
      <w:pPr>
        <w:pStyle w:val="TITULO3KTB"/>
        <w:numPr>
          <w:ilvl w:val="0"/>
          <w:numId w:val="0"/>
        </w:numPr>
        <w:rPr>
          <w:rFonts w:cstheme="minorHAnsi"/>
          <w:b w:val="0"/>
          <w:bCs/>
          <w:sz w:val="10"/>
          <w:szCs w:val="10"/>
        </w:rPr>
      </w:pPr>
    </w:p>
    <w:p w14:paraId="017D448C" w14:textId="59FCAA22" w:rsidR="00C3270D" w:rsidRDefault="00C3270D" w:rsidP="00C3270D">
      <w:pPr>
        <w:pBdr>
          <w:top w:val="nil"/>
          <w:left w:val="nil"/>
          <w:bottom w:val="nil"/>
          <w:right w:val="nil"/>
          <w:between w:val="nil"/>
        </w:pBdr>
        <w:spacing w:line="360" w:lineRule="auto"/>
        <w:jc w:val="both"/>
        <w:rPr>
          <w:rFonts w:eastAsia="Calibri" w:cstheme="minorHAnsi"/>
          <w:color w:val="000000"/>
        </w:rPr>
      </w:pPr>
      <w:r w:rsidRPr="00C3270D">
        <w:rPr>
          <w:rFonts w:cstheme="minorHAnsi"/>
          <w:bCs/>
        </w:rPr>
        <w:t xml:space="preserve">Permite </w:t>
      </w:r>
      <w:r w:rsidRPr="004E040F">
        <w:rPr>
          <w:rFonts w:eastAsia="Calibri" w:cstheme="minorHAnsi"/>
          <w:color w:val="000000"/>
        </w:rPr>
        <w:t xml:space="preserve">la </w:t>
      </w:r>
      <w:r>
        <w:rPr>
          <w:rFonts w:eastAsia="Calibri" w:cstheme="minorHAnsi"/>
          <w:color w:val="000000"/>
        </w:rPr>
        <w:t>Importación o carga de Archivos, por Punto de Muestreo, formato, Profundidad medido en metros y el tipo de inserción</w:t>
      </w:r>
      <w:r w:rsidRPr="004E040F">
        <w:rPr>
          <w:rFonts w:eastAsia="Calibri" w:cstheme="minorHAnsi"/>
          <w:color w:val="000000"/>
        </w:rPr>
        <w:t xml:space="preserve">. </w:t>
      </w:r>
      <w:r>
        <w:rPr>
          <w:rFonts w:eastAsia="Calibri" w:cstheme="minorHAnsi"/>
          <w:color w:val="000000"/>
        </w:rPr>
        <w:t>Con e</w:t>
      </w:r>
      <w:r w:rsidRPr="004E040F">
        <w:rPr>
          <w:rFonts w:eastAsia="Calibri" w:cstheme="minorHAnsi"/>
          <w:color w:val="000000"/>
        </w:rPr>
        <w:t xml:space="preserve">sta funcionalidad </w:t>
      </w:r>
      <w:r>
        <w:rPr>
          <w:rFonts w:eastAsia="Calibri" w:cstheme="minorHAnsi"/>
          <w:color w:val="000000"/>
        </w:rPr>
        <w:t>de importar archivos en el sistema, se genera un historial de consulta de archivos importados.  Los archivos permitidos para la importación son en formato Excel.</w:t>
      </w:r>
      <w:r w:rsidR="00D54687">
        <w:rPr>
          <w:rFonts w:eastAsia="Calibri" w:cstheme="minorHAnsi"/>
          <w:color w:val="000000"/>
        </w:rPr>
        <w:t xml:space="preserve"> </w:t>
      </w:r>
      <w:r w:rsidR="00D54687" w:rsidRPr="00F52540">
        <w:rPr>
          <w:rFonts w:eastAsia="Calibri" w:cstheme="minorHAnsi"/>
          <w:i/>
          <w:color w:val="000000"/>
        </w:rPr>
        <w:t>Esta opción incluirá la consulta, subida del archivo e importación de datos.</w:t>
      </w:r>
    </w:p>
    <w:p w14:paraId="3F156686" w14:textId="4A36AC8C" w:rsidR="005E497F" w:rsidRDefault="005E497F" w:rsidP="005E497F">
      <w:pPr>
        <w:rPr>
          <w:b/>
          <w:color w:val="002060"/>
          <w:u w:val="single"/>
          <w:lang w:val="es-MX"/>
        </w:rPr>
      </w:pPr>
      <w:r w:rsidRPr="00DB5126">
        <w:rPr>
          <w:b/>
          <w:noProof/>
          <w:color w:val="002060"/>
          <w:lang w:val="en-US"/>
        </w:rPr>
        <w:drawing>
          <wp:inline distT="0" distB="0" distL="0" distR="0" wp14:anchorId="38C2519B" wp14:editId="7241A558">
            <wp:extent cx="5612130" cy="2486025"/>
            <wp:effectExtent l="0" t="0" r="7620" b="9525"/>
            <wp:docPr id="98" name="Imagen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CF87A19.tmp"/>
                    <pic:cNvPicPr/>
                  </pic:nvPicPr>
                  <pic:blipFill>
                    <a:blip r:embed="rId80">
                      <a:extLst>
                        <a:ext uri="{28A0092B-C50C-407E-A947-70E740481C1C}">
                          <a14:useLocalDpi xmlns:a14="http://schemas.microsoft.com/office/drawing/2010/main" val="0"/>
                        </a:ext>
                      </a:extLst>
                    </a:blip>
                    <a:stretch>
                      <a:fillRect/>
                    </a:stretch>
                  </pic:blipFill>
                  <pic:spPr>
                    <a:xfrm>
                      <a:off x="0" y="0"/>
                      <a:ext cx="5612130" cy="2486025"/>
                    </a:xfrm>
                    <a:prstGeom prst="rect">
                      <a:avLst/>
                    </a:prstGeom>
                  </pic:spPr>
                </pic:pic>
              </a:graphicData>
            </a:graphic>
          </wp:inline>
        </w:drawing>
      </w:r>
    </w:p>
    <w:p w14:paraId="2E865D96" w14:textId="46045481" w:rsidR="00952E0D" w:rsidRDefault="00952E0D" w:rsidP="00952E0D">
      <w:pPr>
        <w:jc w:val="center"/>
        <w:rPr>
          <w:b/>
        </w:rPr>
      </w:pPr>
      <w:r>
        <w:rPr>
          <w:b/>
        </w:rPr>
        <w:t>Opción Cargar Archivos (Importar Datos Continuos)</w:t>
      </w:r>
    </w:p>
    <w:p w14:paraId="2F2AC283" w14:textId="77777777" w:rsidR="000326C2" w:rsidRDefault="000326C2" w:rsidP="00952E0D">
      <w:pPr>
        <w:jc w:val="center"/>
        <w:rPr>
          <w:b/>
        </w:rPr>
      </w:pPr>
    </w:p>
    <w:p w14:paraId="330B0476" w14:textId="49480AA8" w:rsidR="005E497F" w:rsidRPr="00952E0D" w:rsidRDefault="005E497F" w:rsidP="00952E0D">
      <w:pPr>
        <w:pStyle w:val="TITULO3KTB"/>
        <w:numPr>
          <w:ilvl w:val="3"/>
          <w:numId w:val="1"/>
        </w:numPr>
        <w:ind w:left="851" w:hanging="851"/>
        <w:rPr>
          <w:rFonts w:cstheme="minorHAnsi"/>
        </w:rPr>
      </w:pPr>
      <w:bookmarkStart w:id="132" w:name="_Toc175543634"/>
      <w:bookmarkStart w:id="133" w:name="_Toc175548698"/>
      <w:bookmarkStart w:id="134" w:name="_Toc175549158"/>
      <w:bookmarkStart w:id="135" w:name="_Toc175549159"/>
      <w:bookmarkEnd w:id="132"/>
      <w:bookmarkEnd w:id="133"/>
      <w:bookmarkEnd w:id="134"/>
      <w:r w:rsidRPr="00952E0D">
        <w:rPr>
          <w:rFonts w:cstheme="minorHAnsi"/>
        </w:rPr>
        <w:t>Opción F</w:t>
      </w:r>
      <w:r w:rsidR="002C52C8">
        <w:rPr>
          <w:rFonts w:cstheme="minorHAnsi"/>
        </w:rPr>
        <w:t>ormatos d</w:t>
      </w:r>
      <w:r w:rsidR="002C52C8" w:rsidRPr="00952E0D">
        <w:rPr>
          <w:rFonts w:cstheme="minorHAnsi"/>
        </w:rPr>
        <w:t>e Importación</w:t>
      </w:r>
      <w:bookmarkEnd w:id="135"/>
    </w:p>
    <w:p w14:paraId="40E015B4" w14:textId="20DF3BDD" w:rsidR="00952E0D" w:rsidRDefault="00952E0D" w:rsidP="005E497F">
      <w:pPr>
        <w:rPr>
          <w:b/>
          <w:color w:val="002060"/>
          <w:u w:val="single"/>
          <w:lang w:val="es-MX"/>
        </w:rPr>
      </w:pPr>
    </w:p>
    <w:p w14:paraId="5036C9B7" w14:textId="5606907F" w:rsidR="00332C06" w:rsidRDefault="00952E0D" w:rsidP="002C5768">
      <w:pPr>
        <w:spacing w:line="360" w:lineRule="auto"/>
        <w:jc w:val="both"/>
        <w:rPr>
          <w:rFonts w:cstheme="minorHAnsi"/>
          <w:bCs/>
        </w:rPr>
      </w:pPr>
      <w:r w:rsidRPr="004E040F">
        <w:rPr>
          <w:rFonts w:eastAsia="Calibri" w:cstheme="minorHAnsi"/>
          <w:color w:val="000000"/>
        </w:rPr>
        <w:t xml:space="preserve">Permite </w:t>
      </w:r>
      <w:r>
        <w:rPr>
          <w:rFonts w:eastAsia="Calibri" w:cstheme="minorHAnsi"/>
          <w:color w:val="000000"/>
        </w:rPr>
        <w:t>al usuario registrar los formatos de importación</w:t>
      </w:r>
      <w:r w:rsidRPr="004E040F">
        <w:rPr>
          <w:rFonts w:eastAsia="Calibri" w:cstheme="minorHAnsi"/>
          <w:color w:val="000000"/>
        </w:rPr>
        <w:t xml:space="preserve">, </w:t>
      </w:r>
      <w:r>
        <w:rPr>
          <w:rFonts w:eastAsia="Calibri" w:cstheme="minorHAnsi"/>
          <w:color w:val="000000"/>
        </w:rPr>
        <w:t xml:space="preserve">de acuerdo al perfil asignado tiene permisos de </w:t>
      </w:r>
      <w:r w:rsidRPr="004E040F">
        <w:rPr>
          <w:rFonts w:eastAsia="Calibri" w:cstheme="minorHAnsi"/>
          <w:color w:val="000000"/>
        </w:rPr>
        <w:t xml:space="preserve">consultar, agregar, editar y eliminar. Los campos </w:t>
      </w:r>
      <w:r>
        <w:rPr>
          <w:rFonts w:eastAsia="Calibri" w:cstheme="minorHAnsi"/>
          <w:color w:val="000000"/>
        </w:rPr>
        <w:t xml:space="preserve">por los cuales puede buscar o filtrar son por: </w:t>
      </w:r>
      <w:r w:rsidR="000326C2">
        <w:rPr>
          <w:rFonts w:cstheme="minorHAnsi"/>
          <w:bCs/>
          <w:i/>
          <w:noProof/>
          <w:szCs w:val="22"/>
          <w:lang w:val="es-MX"/>
        </w:rPr>
        <w:t>Nombre</w:t>
      </w:r>
      <w:r w:rsidR="000326C2" w:rsidRPr="00EA0AF4">
        <w:rPr>
          <w:rFonts w:cstheme="minorHAnsi"/>
          <w:bCs/>
          <w:i/>
          <w:noProof/>
          <w:szCs w:val="22"/>
          <w:lang w:val="es-MX"/>
        </w:rPr>
        <w:t xml:space="preserve">, </w:t>
      </w:r>
      <w:r w:rsidR="000326C2">
        <w:rPr>
          <w:rFonts w:cstheme="minorHAnsi"/>
          <w:bCs/>
          <w:i/>
          <w:noProof/>
          <w:szCs w:val="22"/>
          <w:lang w:val="es-MX"/>
        </w:rPr>
        <w:t>Descripción, Delimitador</w:t>
      </w:r>
      <w:r w:rsidR="000326C2" w:rsidRPr="00EA0AF4">
        <w:rPr>
          <w:rFonts w:cstheme="minorHAnsi"/>
          <w:bCs/>
          <w:i/>
          <w:noProof/>
          <w:szCs w:val="22"/>
          <w:lang w:val="es-MX"/>
        </w:rPr>
        <w:t>,</w:t>
      </w:r>
      <w:r w:rsidR="000326C2">
        <w:rPr>
          <w:rFonts w:cstheme="minorHAnsi"/>
          <w:bCs/>
          <w:i/>
          <w:noProof/>
          <w:szCs w:val="22"/>
          <w:lang w:val="es-MX"/>
        </w:rPr>
        <w:t xml:space="preserve"> Fila de inicio, Filas cola, Columna fecha, Formato fecha, UTC, Columna Hora, y Formato hora</w:t>
      </w:r>
      <w:r w:rsidRPr="00D920E2">
        <w:rPr>
          <w:rFonts w:eastAsia="Calibri" w:cstheme="minorHAnsi"/>
          <w:i/>
          <w:color w:val="000000"/>
        </w:rPr>
        <w:t>.</w:t>
      </w:r>
      <w:r w:rsidR="009314BA">
        <w:rPr>
          <w:rFonts w:eastAsia="Calibri" w:cstheme="minorHAnsi"/>
          <w:i/>
          <w:color w:val="000000"/>
        </w:rPr>
        <w:t xml:space="preserve"> </w:t>
      </w:r>
      <w:r w:rsidR="009314BA">
        <w:rPr>
          <w:rFonts w:cstheme="minorHAnsi"/>
          <w:bCs/>
        </w:rPr>
        <w:t xml:space="preserve"> </w:t>
      </w:r>
      <w:r w:rsidR="00332C06">
        <w:rPr>
          <w:rFonts w:cstheme="minorHAnsi"/>
          <w:bCs/>
        </w:rPr>
        <w:t>Esta funcionalidad utiliza los catálogos de extensiones o delimitadores.</w:t>
      </w:r>
    </w:p>
    <w:p w14:paraId="1AB80788" w14:textId="08448BB9" w:rsidR="00952E0D" w:rsidRDefault="00952E0D" w:rsidP="00332C06">
      <w:pPr>
        <w:spacing w:line="360" w:lineRule="auto"/>
        <w:jc w:val="both"/>
        <w:rPr>
          <w:rFonts w:eastAsia="Calibri" w:cstheme="minorHAnsi"/>
          <w:color w:val="000000"/>
        </w:rPr>
      </w:pPr>
      <w:r w:rsidRPr="004E040F">
        <w:rPr>
          <w:rFonts w:eastAsia="Calibri" w:cstheme="minorHAnsi"/>
          <w:color w:val="000000"/>
        </w:rPr>
        <w:t xml:space="preserve">Además, </w:t>
      </w:r>
      <w:r>
        <w:rPr>
          <w:rFonts w:eastAsia="Calibri" w:cstheme="minorHAnsi"/>
          <w:color w:val="000000"/>
        </w:rPr>
        <w:t xml:space="preserve">puede </w:t>
      </w:r>
      <w:r w:rsidRPr="004E040F">
        <w:rPr>
          <w:rFonts w:eastAsia="Calibri" w:cstheme="minorHAnsi"/>
          <w:color w:val="000000"/>
        </w:rPr>
        <w:t xml:space="preserve">exportar </w:t>
      </w:r>
      <w:r>
        <w:rPr>
          <w:rFonts w:eastAsia="Calibri" w:cstheme="minorHAnsi"/>
          <w:color w:val="000000"/>
        </w:rPr>
        <w:t xml:space="preserve">a formato Excel el listado </w:t>
      </w:r>
      <w:r w:rsidRPr="004E040F">
        <w:rPr>
          <w:rFonts w:eastAsia="Calibri" w:cstheme="minorHAnsi"/>
          <w:color w:val="000000"/>
        </w:rPr>
        <w:t xml:space="preserve">de </w:t>
      </w:r>
      <w:r>
        <w:rPr>
          <w:rFonts w:eastAsia="Calibri" w:cstheme="minorHAnsi"/>
          <w:color w:val="000000"/>
        </w:rPr>
        <w:t xml:space="preserve">los datos </w:t>
      </w:r>
      <w:r w:rsidRPr="00D920E2">
        <w:rPr>
          <w:rFonts w:eastAsia="Calibri" w:cstheme="minorHAnsi"/>
          <w:color w:val="000000"/>
        </w:rPr>
        <w:t xml:space="preserve">de </w:t>
      </w:r>
      <w:r>
        <w:rPr>
          <w:rFonts w:eastAsia="Calibri" w:cstheme="minorHAnsi"/>
          <w:color w:val="000000"/>
        </w:rPr>
        <w:t>los formatos de importación.</w:t>
      </w:r>
      <w:r w:rsidR="009314BA">
        <w:rPr>
          <w:rFonts w:eastAsia="Calibri" w:cstheme="minorHAnsi"/>
          <w:color w:val="000000"/>
        </w:rPr>
        <w:t xml:space="preserve"> </w:t>
      </w:r>
    </w:p>
    <w:p w14:paraId="48B6FE48" w14:textId="48B0F6D9" w:rsidR="005E497F" w:rsidRDefault="00F52540" w:rsidP="005E497F">
      <w:pPr>
        <w:rPr>
          <w:b/>
          <w:color w:val="002060"/>
          <w:lang w:val="es-MX"/>
        </w:rPr>
      </w:pPr>
      <w:r w:rsidRPr="002C5768">
        <w:rPr>
          <w:rFonts w:cstheme="minorHAnsi"/>
          <w:b/>
          <w:noProof/>
          <w:szCs w:val="32"/>
          <w:lang w:val="es-MX"/>
        </w:rPr>
        <w:t xml:space="preserve"> </w:t>
      </w:r>
      <w:r>
        <w:rPr>
          <w:rFonts w:cstheme="minorHAnsi"/>
          <w:b/>
          <w:noProof/>
          <w:szCs w:val="32"/>
          <w:lang w:val="en-US"/>
        </w:rPr>
        <w:drawing>
          <wp:inline distT="0" distB="0" distL="0" distR="0" wp14:anchorId="055B2538" wp14:editId="436A5DDC">
            <wp:extent cx="5400040" cy="2996338"/>
            <wp:effectExtent l="19050" t="19050" r="10160" b="13970"/>
            <wp:docPr id="101" name="Imagen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1B03037.tmp"/>
                    <pic:cNvPicPr/>
                  </pic:nvPicPr>
                  <pic:blipFill>
                    <a:blip r:embed="rId81">
                      <a:extLst>
                        <a:ext uri="{28A0092B-C50C-407E-A947-70E740481C1C}">
                          <a14:useLocalDpi xmlns:a14="http://schemas.microsoft.com/office/drawing/2010/main" val="0"/>
                        </a:ext>
                      </a:extLst>
                    </a:blip>
                    <a:stretch>
                      <a:fillRect/>
                    </a:stretch>
                  </pic:blipFill>
                  <pic:spPr>
                    <a:xfrm>
                      <a:off x="0" y="0"/>
                      <a:ext cx="5400040" cy="2996338"/>
                    </a:xfrm>
                    <a:prstGeom prst="rect">
                      <a:avLst/>
                    </a:prstGeom>
                    <a:ln>
                      <a:solidFill>
                        <a:schemeClr val="bg2"/>
                      </a:solidFill>
                    </a:ln>
                  </pic:spPr>
                </pic:pic>
              </a:graphicData>
            </a:graphic>
          </wp:inline>
        </w:drawing>
      </w:r>
    </w:p>
    <w:p w14:paraId="33180C37" w14:textId="6C48B954" w:rsidR="00554DF3" w:rsidRPr="00DB5126" w:rsidRDefault="00554DF3" w:rsidP="00554DF3">
      <w:pPr>
        <w:jc w:val="center"/>
        <w:rPr>
          <w:b/>
          <w:color w:val="002060"/>
          <w:lang w:val="es-MX"/>
        </w:rPr>
      </w:pPr>
      <w:r>
        <w:rPr>
          <w:b/>
          <w:lang w:val="es-MX"/>
        </w:rPr>
        <w:t>Listar FORMATOS DE IMPORTACIÓN</w:t>
      </w:r>
    </w:p>
    <w:p w14:paraId="2F45DAB6" w14:textId="6DC6EF7E" w:rsidR="005E497F" w:rsidRDefault="005E497F" w:rsidP="005E497F">
      <w:pPr>
        <w:rPr>
          <w:b/>
          <w:lang w:val="es-MX"/>
        </w:rPr>
      </w:pPr>
    </w:p>
    <w:p w14:paraId="2EB859A3" w14:textId="07F4572B" w:rsidR="009314BA" w:rsidRPr="002C5768" w:rsidRDefault="009314BA" w:rsidP="00092F1F">
      <w:pPr>
        <w:pStyle w:val="Prrafodelista"/>
        <w:numPr>
          <w:ilvl w:val="0"/>
          <w:numId w:val="8"/>
        </w:numPr>
        <w:spacing w:line="360" w:lineRule="auto"/>
        <w:jc w:val="both"/>
        <w:outlineLvl w:val="0"/>
        <w:rPr>
          <w:rFonts w:cstheme="minorHAnsi"/>
          <w:bCs/>
          <w:i/>
          <w:noProof/>
          <w:szCs w:val="22"/>
          <w:lang w:val="es-MX"/>
        </w:rPr>
      </w:pPr>
      <w:r w:rsidRPr="002C5768">
        <w:rPr>
          <w:rFonts w:cstheme="minorHAnsi"/>
          <w:b/>
          <w:szCs w:val="32"/>
        </w:rPr>
        <w:t xml:space="preserve">Crear/Modificar </w:t>
      </w:r>
      <w:r w:rsidRPr="002C5768">
        <w:rPr>
          <w:rFonts w:cstheme="minorHAnsi"/>
          <w:b/>
          <w:bCs/>
          <w:szCs w:val="22"/>
        </w:rPr>
        <w:t xml:space="preserve">Formatos de Importación: </w:t>
      </w:r>
      <w:r w:rsidRPr="002C5768">
        <w:rPr>
          <w:rFonts w:cstheme="minorHAnsi"/>
          <w:bCs/>
        </w:rPr>
        <w:t xml:space="preserve">El usuario crea un </w:t>
      </w:r>
      <w:r w:rsidRPr="002C5768">
        <w:rPr>
          <w:rFonts w:cstheme="minorHAnsi"/>
          <w:bCs/>
          <w:szCs w:val="22"/>
        </w:rPr>
        <w:t>Formato de Importación</w:t>
      </w:r>
      <w:r w:rsidRPr="002C5768">
        <w:rPr>
          <w:rFonts w:cstheme="minorHAnsi"/>
          <w:bCs/>
        </w:rPr>
        <w:t xml:space="preserve"> donde</w:t>
      </w:r>
      <w:r w:rsidRPr="002C5768">
        <w:rPr>
          <w:rFonts w:cstheme="minorHAnsi"/>
          <w:bCs/>
          <w:noProof/>
          <w:szCs w:val="22"/>
          <w:lang w:val="es-MX"/>
        </w:rPr>
        <w:t xml:space="preserve"> puede registrar la siguiente información: </w:t>
      </w:r>
      <w:r w:rsidRPr="002C5768">
        <w:rPr>
          <w:rFonts w:cstheme="minorHAnsi"/>
          <w:bCs/>
          <w:i/>
          <w:noProof/>
          <w:szCs w:val="22"/>
          <w:lang w:val="es-MX"/>
        </w:rPr>
        <w:t>Nombre, Descripción, Delimitador, Fila de inicio, Filas cola, Columna fecha, Formato fecha, UTC, Columna Hora, y Formato hora.</w:t>
      </w:r>
    </w:p>
    <w:p w14:paraId="43C0C3FE" w14:textId="6542637A" w:rsidR="009314BA" w:rsidRDefault="009314BA" w:rsidP="002C5768">
      <w:pPr>
        <w:spacing w:line="360" w:lineRule="auto"/>
        <w:jc w:val="center"/>
        <w:outlineLvl w:val="0"/>
      </w:pPr>
      <w:r w:rsidRPr="009314BA">
        <w:rPr>
          <w:noProof/>
          <w:lang w:val="en-US"/>
        </w:rPr>
        <w:drawing>
          <wp:inline distT="0" distB="0" distL="0" distR="0" wp14:anchorId="696458F9" wp14:editId="0E3F1E2E">
            <wp:extent cx="5400040" cy="2238375"/>
            <wp:effectExtent l="19050" t="19050" r="10160" b="28575"/>
            <wp:docPr id="107" name="Imagen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5400040" cy="2238375"/>
                    </a:xfrm>
                    <a:prstGeom prst="rect">
                      <a:avLst/>
                    </a:prstGeom>
                    <a:ln>
                      <a:solidFill>
                        <a:schemeClr val="bg2"/>
                      </a:solidFill>
                    </a:ln>
                  </pic:spPr>
                </pic:pic>
              </a:graphicData>
            </a:graphic>
          </wp:inline>
        </w:drawing>
      </w:r>
    </w:p>
    <w:p w14:paraId="3EEF3F60" w14:textId="237B129F" w:rsidR="000326C2" w:rsidRPr="002C5768" w:rsidRDefault="000326C2" w:rsidP="002C5768">
      <w:pPr>
        <w:spacing w:line="360" w:lineRule="auto"/>
        <w:jc w:val="center"/>
        <w:outlineLvl w:val="0"/>
        <w:rPr>
          <w:b/>
        </w:rPr>
      </w:pPr>
      <w:r w:rsidRPr="002C5768">
        <w:rPr>
          <w:b/>
        </w:rPr>
        <w:t>Nuevo / Editar Formatos de Importación</w:t>
      </w:r>
    </w:p>
    <w:p w14:paraId="0746DB2C" w14:textId="0DA61F57" w:rsidR="009314BA" w:rsidRDefault="009314BA" w:rsidP="00092F1F">
      <w:pPr>
        <w:pStyle w:val="Prrafodelista"/>
        <w:numPr>
          <w:ilvl w:val="0"/>
          <w:numId w:val="8"/>
        </w:numPr>
        <w:spacing w:line="360" w:lineRule="auto"/>
        <w:jc w:val="both"/>
        <w:outlineLvl w:val="0"/>
      </w:pPr>
      <w:r w:rsidRPr="002C5768">
        <w:rPr>
          <w:rFonts w:cstheme="minorHAnsi"/>
          <w:b/>
          <w:szCs w:val="32"/>
        </w:rPr>
        <w:t>Consultar F</w:t>
      </w:r>
      <w:r w:rsidRPr="002C5768">
        <w:rPr>
          <w:rFonts w:cstheme="minorHAnsi"/>
          <w:b/>
          <w:bCs/>
        </w:rPr>
        <w:t xml:space="preserve">ormatos de Importación: </w:t>
      </w:r>
      <w:r w:rsidRPr="002C5768">
        <w:rPr>
          <w:rFonts w:cstheme="minorHAnsi"/>
          <w:bCs/>
        </w:rPr>
        <w:t>El usuario podrá consultar los detalles de los formatos de importación registrados, incluyendo los siguientes campos:</w:t>
      </w:r>
      <w:r w:rsidRPr="002C5768">
        <w:rPr>
          <w:rFonts w:cstheme="minorHAnsi"/>
          <w:bCs/>
          <w:i/>
          <w:noProof/>
          <w:szCs w:val="22"/>
          <w:lang w:val="es-MX"/>
        </w:rPr>
        <w:t xml:space="preserve"> Nombre, Descripción, Delimitador, Fila de inicio, Filas cola, Columna fecha, Formato fecha, UTC, Columna Hora, y Formato hora.</w:t>
      </w:r>
    </w:p>
    <w:p w14:paraId="50F6D1EC" w14:textId="4EB9AC71" w:rsidR="000326C2" w:rsidRPr="002C5768" w:rsidRDefault="009314BA" w:rsidP="00092F1F">
      <w:pPr>
        <w:pStyle w:val="Prrafodelista"/>
        <w:numPr>
          <w:ilvl w:val="0"/>
          <w:numId w:val="8"/>
        </w:numPr>
        <w:spacing w:line="360" w:lineRule="auto"/>
        <w:jc w:val="both"/>
        <w:outlineLvl w:val="0"/>
      </w:pPr>
      <w:r w:rsidRPr="002C5768">
        <w:rPr>
          <w:rFonts w:cstheme="minorHAnsi"/>
          <w:b/>
          <w:szCs w:val="32"/>
        </w:rPr>
        <w:t xml:space="preserve">Exportar Formatos de Importación: </w:t>
      </w:r>
      <w:r w:rsidRPr="002C5768">
        <w:rPr>
          <w:rFonts w:cstheme="minorHAnsi"/>
          <w:bCs/>
        </w:rPr>
        <w:t>El sistema permitirá al usuario exportar la lista completa de los</w:t>
      </w:r>
      <w:r w:rsidRPr="002C5768">
        <w:rPr>
          <w:rFonts w:cstheme="minorHAnsi"/>
          <w:b/>
          <w:szCs w:val="32"/>
        </w:rPr>
        <w:t xml:space="preserve"> </w:t>
      </w:r>
      <w:r w:rsidRPr="002C5768">
        <w:rPr>
          <w:rFonts w:cstheme="minorHAnsi"/>
          <w:szCs w:val="32"/>
        </w:rPr>
        <w:t>Formatos de Importación</w:t>
      </w:r>
      <w:r w:rsidRPr="002C5768">
        <w:rPr>
          <w:rFonts w:cstheme="minorHAnsi"/>
          <w:bCs/>
        </w:rPr>
        <w:t xml:space="preserve">, mediante un archivo descargable en formato Excel. Esta exportación incluirá el listado de todos los campos siguientes: </w:t>
      </w:r>
      <w:r w:rsidRPr="002C5768">
        <w:rPr>
          <w:rFonts w:cstheme="minorHAnsi"/>
          <w:bCs/>
          <w:i/>
          <w:noProof/>
          <w:szCs w:val="22"/>
          <w:lang w:val="es-MX"/>
        </w:rPr>
        <w:t>Nombre, Descripción, Delimitador, Fila de inicio, Filas cola, Columna fecha, Formato fecha, UTC, Columna Hora, y Formato hora.</w:t>
      </w:r>
    </w:p>
    <w:p w14:paraId="441952AD" w14:textId="032F4CC7" w:rsidR="000326C2" w:rsidRDefault="000326C2" w:rsidP="002C5768">
      <w:pPr>
        <w:spacing w:line="360" w:lineRule="auto"/>
        <w:jc w:val="both"/>
        <w:outlineLvl w:val="0"/>
      </w:pPr>
    </w:p>
    <w:p w14:paraId="04B8F40B" w14:textId="3B602898" w:rsidR="000326C2" w:rsidRPr="002C5768" w:rsidRDefault="000326C2" w:rsidP="00092F1F">
      <w:pPr>
        <w:pStyle w:val="Prrafodelista"/>
        <w:numPr>
          <w:ilvl w:val="0"/>
          <w:numId w:val="8"/>
        </w:numPr>
        <w:spacing w:line="360" w:lineRule="auto"/>
        <w:jc w:val="both"/>
        <w:rPr>
          <w:rFonts w:eastAsia="Calibri" w:cstheme="minorHAnsi"/>
          <w:color w:val="000000"/>
        </w:rPr>
      </w:pPr>
      <w:r w:rsidRPr="002C5768">
        <w:rPr>
          <w:rFonts w:eastAsia="Calibri" w:cstheme="minorHAnsi"/>
          <w:b/>
          <w:color w:val="000000"/>
        </w:rPr>
        <w:t xml:space="preserve">Eliminar Formato de Importación: </w:t>
      </w:r>
      <w:r w:rsidRPr="002C5768">
        <w:rPr>
          <w:rFonts w:eastAsia="Calibri" w:cstheme="minorHAnsi"/>
          <w:color w:val="000000"/>
        </w:rPr>
        <w:t>Tiene la opción de eliminar un formato de importación ingresado, para lo cual selecciona el registro correspondiente.</w:t>
      </w:r>
    </w:p>
    <w:p w14:paraId="46770F74" w14:textId="77777777" w:rsidR="000326C2" w:rsidRPr="00554DF3" w:rsidRDefault="000326C2" w:rsidP="000326C2">
      <w:pPr>
        <w:rPr>
          <w:b/>
          <w:sz w:val="10"/>
          <w:szCs w:val="10"/>
        </w:rPr>
      </w:pPr>
    </w:p>
    <w:p w14:paraId="5EAE2BA3" w14:textId="77D1F6EB" w:rsidR="000326C2" w:rsidRDefault="000326C2" w:rsidP="000326C2">
      <w:pPr>
        <w:rPr>
          <w:b/>
          <w:lang w:val="es-MX"/>
        </w:rPr>
      </w:pPr>
      <w:r w:rsidRPr="009314BA">
        <w:rPr>
          <w:b/>
          <w:noProof/>
          <w:lang w:val="en-US"/>
        </w:rPr>
        <w:drawing>
          <wp:inline distT="0" distB="0" distL="0" distR="0" wp14:anchorId="01DED60C" wp14:editId="5CC63392">
            <wp:extent cx="5400040" cy="2971165"/>
            <wp:effectExtent l="19050" t="19050" r="10160" b="19685"/>
            <wp:docPr id="163" name="Imagen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a:fillRect/>
                    </a:stretch>
                  </pic:blipFill>
                  <pic:spPr>
                    <a:xfrm>
                      <a:off x="0" y="0"/>
                      <a:ext cx="5400040" cy="2971165"/>
                    </a:xfrm>
                    <a:prstGeom prst="rect">
                      <a:avLst/>
                    </a:prstGeom>
                    <a:ln>
                      <a:solidFill>
                        <a:schemeClr val="bg2"/>
                      </a:solidFill>
                    </a:ln>
                  </pic:spPr>
                </pic:pic>
              </a:graphicData>
            </a:graphic>
          </wp:inline>
        </w:drawing>
      </w:r>
    </w:p>
    <w:p w14:paraId="5ACCE7A0" w14:textId="77777777" w:rsidR="000326C2" w:rsidRDefault="000326C2" w:rsidP="000326C2">
      <w:pPr>
        <w:jc w:val="center"/>
        <w:rPr>
          <w:b/>
          <w:lang w:val="es-MX"/>
        </w:rPr>
      </w:pPr>
      <w:r>
        <w:rPr>
          <w:b/>
          <w:lang w:val="es-MX"/>
        </w:rPr>
        <w:t>Eliminar FORMATOS DE IMPORTACIÓN</w:t>
      </w:r>
    </w:p>
    <w:p w14:paraId="48A11BD9" w14:textId="77777777" w:rsidR="000326C2" w:rsidRDefault="000326C2" w:rsidP="002C5768">
      <w:pPr>
        <w:spacing w:line="360" w:lineRule="auto"/>
        <w:jc w:val="both"/>
        <w:outlineLvl w:val="0"/>
      </w:pPr>
    </w:p>
    <w:p w14:paraId="22F62AE3" w14:textId="77777777" w:rsidR="000326C2" w:rsidRDefault="000326C2" w:rsidP="002C5768">
      <w:pPr>
        <w:spacing w:line="360" w:lineRule="auto"/>
        <w:jc w:val="both"/>
        <w:outlineLvl w:val="0"/>
      </w:pPr>
    </w:p>
    <w:p w14:paraId="45F75FD3" w14:textId="208E3611" w:rsidR="000326C2" w:rsidRPr="002C5768" w:rsidRDefault="009314BA" w:rsidP="00092F1F">
      <w:pPr>
        <w:pStyle w:val="Prrafodelista"/>
        <w:numPr>
          <w:ilvl w:val="0"/>
          <w:numId w:val="8"/>
        </w:numPr>
        <w:spacing w:line="360" w:lineRule="auto"/>
        <w:jc w:val="both"/>
        <w:outlineLvl w:val="0"/>
        <w:rPr>
          <w:rFonts w:cstheme="minorHAnsi"/>
          <w:bCs/>
          <w:i/>
          <w:noProof/>
          <w:szCs w:val="22"/>
          <w:lang w:val="es-MX"/>
        </w:rPr>
      </w:pPr>
      <w:r w:rsidRPr="002C5768">
        <w:rPr>
          <w:rFonts w:cstheme="minorHAnsi"/>
          <w:b/>
          <w:szCs w:val="32"/>
        </w:rPr>
        <w:t>Ver Detalle de los F</w:t>
      </w:r>
      <w:r w:rsidRPr="002C5768">
        <w:rPr>
          <w:rFonts w:cstheme="minorHAnsi"/>
          <w:b/>
          <w:bCs/>
          <w:noProof/>
          <w:szCs w:val="22"/>
          <w:lang w:val="es-MX"/>
        </w:rPr>
        <w:t xml:space="preserve">ormatos de Importación: </w:t>
      </w:r>
      <w:r w:rsidRPr="002C5768">
        <w:rPr>
          <w:rFonts w:cstheme="minorHAnsi"/>
          <w:bCs/>
        </w:rPr>
        <w:t>El usuario al dar clic sobre cualquier Item mostrado en el listado de</w:t>
      </w:r>
      <w:r w:rsidRPr="002C5768">
        <w:rPr>
          <w:rFonts w:cstheme="minorHAnsi"/>
          <w:bCs/>
          <w:noProof/>
          <w:szCs w:val="22"/>
          <w:lang w:val="es-MX"/>
        </w:rPr>
        <w:t xml:space="preserve"> formatos de importación</w:t>
      </w:r>
      <w:r w:rsidRPr="002C5768">
        <w:rPr>
          <w:rFonts w:cstheme="minorHAnsi"/>
          <w:bCs/>
        </w:rPr>
        <w:t xml:space="preserve">, puede visualizar el detalle de un determinado Item, cuya información registrada es la siguiente: </w:t>
      </w:r>
      <w:r w:rsidRPr="002C5768">
        <w:rPr>
          <w:rFonts w:cstheme="minorHAnsi"/>
          <w:bCs/>
          <w:i/>
          <w:noProof/>
          <w:szCs w:val="22"/>
          <w:lang w:val="es-MX"/>
        </w:rPr>
        <w:t xml:space="preserve"> Nombre, Descripción, Extensión, Delimitador, Fila de inicio, Filas de cola, Columna fecha, Formato fecha, Es fecha UTC, Columna Hora, y Formato hora.</w:t>
      </w:r>
    </w:p>
    <w:p w14:paraId="48EFE268" w14:textId="77777777" w:rsidR="009314BA" w:rsidRPr="002C5768" w:rsidRDefault="009314BA" w:rsidP="002C5768">
      <w:pPr>
        <w:pStyle w:val="Prrafodelista"/>
        <w:spacing w:line="360" w:lineRule="auto"/>
        <w:ind w:left="360"/>
        <w:jc w:val="both"/>
        <w:outlineLvl w:val="0"/>
        <w:rPr>
          <w:rFonts w:cstheme="minorHAnsi"/>
          <w:bCs/>
        </w:rPr>
      </w:pPr>
      <w:r w:rsidRPr="002C5768">
        <w:rPr>
          <w:rFonts w:cstheme="minorHAnsi"/>
          <w:bCs/>
          <w:noProof/>
          <w:szCs w:val="22"/>
          <w:lang w:val="es-MX"/>
        </w:rPr>
        <w:t xml:space="preserve">Por cada formato de importación se tiene un detalle cuyos campos registrados son los siguientes: </w:t>
      </w:r>
      <w:r w:rsidRPr="002C5768">
        <w:rPr>
          <w:rFonts w:cstheme="minorHAnsi"/>
          <w:bCs/>
          <w:i/>
          <w:noProof/>
          <w:szCs w:val="22"/>
          <w:lang w:val="es-MX"/>
        </w:rPr>
        <w:t>Variable, Separador decimal, Columna Valor, Columna máximo, Columna mínimo, Es incremental?, Acumular en 5 minutos?, Resolución, y Profundidad.</w:t>
      </w:r>
    </w:p>
    <w:p w14:paraId="4F2B48B8" w14:textId="165484C4" w:rsidR="00F52540" w:rsidRDefault="009314BA" w:rsidP="002C5768">
      <w:pPr>
        <w:spacing w:line="360" w:lineRule="auto"/>
        <w:jc w:val="center"/>
        <w:rPr>
          <w:rFonts w:eastAsia="Calibri" w:cstheme="minorHAnsi"/>
          <w:color w:val="000000"/>
        </w:rPr>
      </w:pPr>
      <w:r>
        <w:rPr>
          <w:rFonts w:cstheme="minorHAnsi"/>
          <w:b/>
          <w:noProof/>
          <w:szCs w:val="32"/>
          <w:lang w:val="en-US"/>
        </w:rPr>
        <w:drawing>
          <wp:inline distT="0" distB="0" distL="0" distR="0" wp14:anchorId="784AEBA9" wp14:editId="49863795">
            <wp:extent cx="5400040" cy="2970288"/>
            <wp:effectExtent l="19050" t="19050" r="10160" b="20955"/>
            <wp:docPr id="105" name="Imagen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1B0CE84.tmp"/>
                    <pic:cNvPicPr/>
                  </pic:nvPicPr>
                  <pic:blipFill>
                    <a:blip r:embed="rId84">
                      <a:extLst>
                        <a:ext uri="{28A0092B-C50C-407E-A947-70E740481C1C}">
                          <a14:useLocalDpi xmlns:a14="http://schemas.microsoft.com/office/drawing/2010/main" val="0"/>
                        </a:ext>
                      </a:extLst>
                    </a:blip>
                    <a:stretch>
                      <a:fillRect/>
                    </a:stretch>
                  </pic:blipFill>
                  <pic:spPr>
                    <a:xfrm>
                      <a:off x="0" y="0"/>
                      <a:ext cx="5400040" cy="2970288"/>
                    </a:xfrm>
                    <a:prstGeom prst="rect">
                      <a:avLst/>
                    </a:prstGeom>
                    <a:ln>
                      <a:solidFill>
                        <a:schemeClr val="bg2"/>
                      </a:solidFill>
                    </a:ln>
                  </pic:spPr>
                </pic:pic>
              </a:graphicData>
            </a:graphic>
          </wp:inline>
        </w:drawing>
      </w:r>
    </w:p>
    <w:p w14:paraId="43760B06" w14:textId="65C8BF14" w:rsidR="000326C2" w:rsidRPr="002C5768" w:rsidRDefault="000326C2" w:rsidP="002C5768">
      <w:pPr>
        <w:spacing w:line="360" w:lineRule="auto"/>
        <w:jc w:val="center"/>
        <w:rPr>
          <w:rFonts w:eastAsia="Calibri" w:cstheme="minorHAnsi"/>
          <w:b/>
          <w:color w:val="000000"/>
        </w:rPr>
      </w:pPr>
      <w:r w:rsidRPr="002C5768">
        <w:rPr>
          <w:rFonts w:eastAsia="Calibri" w:cstheme="minorHAnsi"/>
          <w:b/>
          <w:color w:val="000000"/>
        </w:rPr>
        <w:t>Ver Detalle Formatos de Importación</w:t>
      </w:r>
    </w:p>
    <w:p w14:paraId="5FC20348" w14:textId="52D39BE8" w:rsidR="00554DF3" w:rsidRDefault="000326C2" w:rsidP="002C5768">
      <w:pPr>
        <w:spacing w:line="360" w:lineRule="auto"/>
        <w:jc w:val="both"/>
        <w:rPr>
          <w:rFonts w:eastAsia="Calibri" w:cstheme="minorHAnsi"/>
          <w:color w:val="000000"/>
        </w:rPr>
      </w:pPr>
      <w:r w:rsidRPr="002C5768">
        <w:rPr>
          <w:rFonts w:eastAsia="Calibri" w:cstheme="minorHAnsi"/>
          <w:b/>
          <w:color w:val="000000"/>
        </w:rPr>
        <w:t xml:space="preserve">Agregar Variable: </w:t>
      </w:r>
      <w:r w:rsidR="00EC4456">
        <w:rPr>
          <w:rFonts w:cstheme="minorHAnsi"/>
          <w:bCs/>
        </w:rPr>
        <w:t xml:space="preserve">El usuario puedes agregar una o más variables </w:t>
      </w:r>
      <w:r w:rsidR="00EC4456">
        <w:rPr>
          <w:rFonts w:cstheme="minorHAnsi"/>
          <w:bCs/>
        </w:rPr>
        <w:t>al</w:t>
      </w:r>
      <w:r w:rsidR="00EC4456">
        <w:rPr>
          <w:rFonts w:cstheme="minorHAnsi"/>
          <w:bCs/>
        </w:rPr>
        <w:t xml:space="preserve"> Formato de Importación. Los campos a registrar son los siguientes: </w:t>
      </w:r>
      <w:r w:rsidR="00EC4456">
        <w:rPr>
          <w:rFonts w:cstheme="minorHAnsi"/>
          <w:bCs/>
          <w:i/>
          <w:noProof/>
          <w:szCs w:val="22"/>
          <w:lang w:val="es-MX"/>
        </w:rPr>
        <w:t xml:space="preserve"> Variable</w:t>
      </w:r>
      <w:r w:rsidR="00EC4456" w:rsidRPr="00EA0AF4">
        <w:rPr>
          <w:rFonts w:cstheme="minorHAnsi"/>
          <w:bCs/>
          <w:i/>
          <w:noProof/>
          <w:szCs w:val="22"/>
          <w:lang w:val="es-MX"/>
        </w:rPr>
        <w:t xml:space="preserve">, </w:t>
      </w:r>
      <w:r w:rsidR="00EC4456">
        <w:rPr>
          <w:rFonts w:cstheme="minorHAnsi"/>
          <w:bCs/>
          <w:i/>
          <w:noProof/>
          <w:szCs w:val="22"/>
          <w:lang w:val="es-MX"/>
        </w:rPr>
        <w:t>COMA Separador Decimal, Columna Valor, Columna valor máximo</w:t>
      </w:r>
      <w:r w:rsidR="00EC4456" w:rsidRPr="00EA0AF4">
        <w:rPr>
          <w:rFonts w:cstheme="minorHAnsi"/>
          <w:bCs/>
          <w:i/>
          <w:noProof/>
          <w:szCs w:val="22"/>
          <w:lang w:val="es-MX"/>
        </w:rPr>
        <w:t>,</w:t>
      </w:r>
      <w:r w:rsidR="00EC4456">
        <w:rPr>
          <w:rFonts w:cstheme="minorHAnsi"/>
          <w:bCs/>
          <w:i/>
          <w:noProof/>
          <w:szCs w:val="22"/>
          <w:lang w:val="es-MX"/>
        </w:rPr>
        <w:t xml:space="preserve"> Columna  valor mínimo, Acumular a 5 minutos?, Es contador incremental?, Resolución, Columna validador valor, Texto validador valor, Columna validador máximo, Texto validador máximo, Columna validador  mínimo, Texto validador mínimo, y Tiene Profundidad.</w:t>
      </w:r>
    </w:p>
    <w:p w14:paraId="3A03EC1B" w14:textId="77777777" w:rsidR="00554DF3" w:rsidRPr="00554DF3" w:rsidRDefault="00554DF3" w:rsidP="002C5768">
      <w:pPr>
        <w:jc w:val="center"/>
        <w:rPr>
          <w:b/>
          <w:sz w:val="10"/>
          <w:szCs w:val="10"/>
        </w:rPr>
      </w:pPr>
    </w:p>
    <w:p w14:paraId="11B71C38" w14:textId="11261E13" w:rsidR="005E497F" w:rsidRDefault="00EC4456" w:rsidP="002C5768">
      <w:pPr>
        <w:jc w:val="center"/>
        <w:rPr>
          <w:b/>
          <w:lang w:val="es-MX"/>
        </w:rPr>
      </w:pPr>
      <w:r>
        <w:rPr>
          <w:b/>
          <w:noProof/>
          <w:lang w:val="en-US"/>
        </w:rPr>
        <w:drawing>
          <wp:inline distT="0" distB="0" distL="0" distR="0" wp14:anchorId="61EEC9EC" wp14:editId="6182B75A">
            <wp:extent cx="3721211" cy="4472054"/>
            <wp:effectExtent l="19050" t="19050" r="12700" b="24130"/>
            <wp:docPr id="164" name="Imagen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E0C2579.tmp"/>
                    <pic:cNvPicPr/>
                  </pic:nvPicPr>
                  <pic:blipFill>
                    <a:blip r:embed="rId85">
                      <a:extLst>
                        <a:ext uri="{28A0092B-C50C-407E-A947-70E740481C1C}">
                          <a14:useLocalDpi xmlns:a14="http://schemas.microsoft.com/office/drawing/2010/main" val="0"/>
                        </a:ext>
                      </a:extLst>
                    </a:blip>
                    <a:stretch>
                      <a:fillRect/>
                    </a:stretch>
                  </pic:blipFill>
                  <pic:spPr>
                    <a:xfrm>
                      <a:off x="0" y="0"/>
                      <a:ext cx="3729847" cy="4482433"/>
                    </a:xfrm>
                    <a:prstGeom prst="rect">
                      <a:avLst/>
                    </a:prstGeom>
                    <a:ln>
                      <a:solidFill>
                        <a:schemeClr val="bg2"/>
                      </a:solidFill>
                    </a:ln>
                  </pic:spPr>
                </pic:pic>
              </a:graphicData>
            </a:graphic>
          </wp:inline>
        </w:drawing>
      </w:r>
    </w:p>
    <w:p w14:paraId="643D8502" w14:textId="0C92A931" w:rsidR="00554DF3" w:rsidRDefault="00EC4456" w:rsidP="00554DF3">
      <w:pPr>
        <w:jc w:val="center"/>
        <w:rPr>
          <w:b/>
          <w:lang w:val="es-MX"/>
        </w:rPr>
      </w:pPr>
      <w:r>
        <w:rPr>
          <w:b/>
          <w:lang w:val="es-MX"/>
        </w:rPr>
        <w:t>Agregar Variable al</w:t>
      </w:r>
      <w:r>
        <w:rPr>
          <w:b/>
          <w:lang w:val="es-MX"/>
        </w:rPr>
        <w:t xml:space="preserve"> </w:t>
      </w:r>
      <w:r w:rsidR="00554DF3">
        <w:rPr>
          <w:b/>
          <w:lang w:val="es-MX"/>
        </w:rPr>
        <w:t>FORMATOS DE IMPORTACIÓN</w:t>
      </w:r>
    </w:p>
    <w:p w14:paraId="02D6773C" w14:textId="719C7674" w:rsidR="003B128B" w:rsidRDefault="003B128B" w:rsidP="009314BA">
      <w:pPr>
        <w:rPr>
          <w:b/>
          <w:lang w:val="es-MX"/>
        </w:rPr>
      </w:pPr>
    </w:p>
    <w:p w14:paraId="1A7937BB" w14:textId="74FBAAC0" w:rsidR="009314BA" w:rsidRPr="002C5768" w:rsidRDefault="009314BA" w:rsidP="002C5768">
      <w:pPr>
        <w:pStyle w:val="TITULO3KTB"/>
        <w:numPr>
          <w:ilvl w:val="3"/>
          <w:numId w:val="1"/>
        </w:numPr>
        <w:ind w:left="851" w:hanging="851"/>
        <w:rPr>
          <w:rFonts w:cstheme="minorHAnsi"/>
        </w:rPr>
      </w:pPr>
      <w:bookmarkStart w:id="136" w:name="_Toc175549160"/>
      <w:r w:rsidRPr="002C5768">
        <w:rPr>
          <w:rFonts w:cstheme="minorHAnsi"/>
        </w:rPr>
        <w:t>Formatos por Punto de Muestreo</w:t>
      </w:r>
      <w:bookmarkEnd w:id="136"/>
    </w:p>
    <w:p w14:paraId="70E49E7D" w14:textId="0E5EC62F" w:rsidR="009314BA" w:rsidRDefault="009314BA" w:rsidP="009314BA">
      <w:pPr>
        <w:rPr>
          <w:b/>
          <w:lang w:val="es-MX"/>
        </w:rPr>
      </w:pPr>
    </w:p>
    <w:p w14:paraId="08763414" w14:textId="310DFB28" w:rsidR="009314BA" w:rsidRPr="002C5768" w:rsidRDefault="009314BA" w:rsidP="002C5768">
      <w:pPr>
        <w:spacing w:line="360" w:lineRule="auto"/>
        <w:jc w:val="both"/>
        <w:rPr>
          <w:bCs/>
          <w:lang w:val="es-MX"/>
        </w:rPr>
      </w:pPr>
      <w:r w:rsidRPr="002C5768">
        <w:rPr>
          <w:bCs/>
          <w:lang w:val="es-MX"/>
        </w:rPr>
        <w:t xml:space="preserve">El sistema permitirá </w:t>
      </w:r>
      <w:r>
        <w:rPr>
          <w:bCs/>
          <w:lang w:val="es-MX"/>
        </w:rPr>
        <w:t xml:space="preserve">al usuario </w:t>
      </w:r>
      <w:r w:rsidRPr="002C5768">
        <w:rPr>
          <w:bCs/>
          <w:lang w:val="es-MX"/>
        </w:rPr>
        <w:t>gestionar la información de los Formatos por Punto de Muestreo definidos por punto de muestreo y formato en el módulo de calidad de agua. Esta gestión incluirá la creación, modificación, eliminación, consulta y exportación de la información de los Formatos por Punto de Muestreo.</w:t>
      </w:r>
    </w:p>
    <w:p w14:paraId="64E5AECC" w14:textId="1206D321" w:rsidR="009314BA" w:rsidRPr="00E776F5" w:rsidRDefault="009314BA" w:rsidP="002C5768">
      <w:pPr>
        <w:spacing w:line="360" w:lineRule="auto"/>
        <w:jc w:val="both"/>
        <w:rPr>
          <w:bCs/>
          <w:lang w:val="es-MX"/>
        </w:rPr>
      </w:pPr>
      <w:r w:rsidRPr="002C5768">
        <w:rPr>
          <w:bCs/>
          <w:lang w:val="es-MX"/>
        </w:rPr>
        <w:t>Los campos Puntos de Muestreo y Formato son únicos. Además, se proporcionará un filtro general que permitirá buscar en todas las columnas desplega</w:t>
      </w:r>
      <w:r>
        <w:rPr>
          <w:bCs/>
          <w:lang w:val="es-MX"/>
        </w:rPr>
        <w:t>r</w:t>
      </w:r>
      <w:r w:rsidRPr="002C5768">
        <w:rPr>
          <w:bCs/>
          <w:lang w:val="es-MX"/>
        </w:rPr>
        <w:t xml:space="preserve"> en esta opción.</w:t>
      </w:r>
    </w:p>
    <w:p w14:paraId="6B4A6DB8" w14:textId="77777777" w:rsidR="00EC4456" w:rsidRDefault="009314BA" w:rsidP="009314BA">
      <w:pPr>
        <w:jc w:val="center"/>
        <w:rPr>
          <w:b/>
          <w:lang w:val="es-MX"/>
        </w:rPr>
      </w:pPr>
      <w:r w:rsidRPr="009314BA">
        <w:rPr>
          <w:b/>
          <w:noProof/>
          <w:lang w:val="en-US"/>
        </w:rPr>
        <w:drawing>
          <wp:inline distT="0" distB="0" distL="0" distR="0" wp14:anchorId="6677F59C" wp14:editId="52D5A2AE">
            <wp:extent cx="5400040" cy="3086100"/>
            <wp:effectExtent l="19050" t="19050" r="10160" b="19050"/>
            <wp:docPr id="113" name="Imagen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stretch>
                      <a:fillRect/>
                    </a:stretch>
                  </pic:blipFill>
                  <pic:spPr>
                    <a:xfrm>
                      <a:off x="0" y="0"/>
                      <a:ext cx="5400040" cy="3086100"/>
                    </a:xfrm>
                    <a:prstGeom prst="rect">
                      <a:avLst/>
                    </a:prstGeom>
                    <a:ln>
                      <a:solidFill>
                        <a:schemeClr val="bg2"/>
                      </a:solidFill>
                    </a:ln>
                  </pic:spPr>
                </pic:pic>
              </a:graphicData>
            </a:graphic>
          </wp:inline>
        </w:drawing>
      </w:r>
    </w:p>
    <w:p w14:paraId="7B0EF400" w14:textId="1E34F11D" w:rsidR="009314BA" w:rsidRDefault="00EC4456" w:rsidP="009314BA">
      <w:pPr>
        <w:jc w:val="center"/>
        <w:rPr>
          <w:b/>
          <w:lang w:val="es-MX"/>
        </w:rPr>
      </w:pPr>
      <w:r>
        <w:rPr>
          <w:b/>
          <w:lang w:val="es-MX"/>
        </w:rPr>
        <w:t>Consultar Formatos por Punto de Muestreo</w:t>
      </w:r>
    </w:p>
    <w:p w14:paraId="1327BFC6" w14:textId="671DE0B9" w:rsidR="009314BA" w:rsidRDefault="009314BA" w:rsidP="009314BA">
      <w:pPr>
        <w:jc w:val="center"/>
        <w:rPr>
          <w:b/>
          <w:lang w:val="es-MX"/>
        </w:rPr>
      </w:pPr>
    </w:p>
    <w:p w14:paraId="4DF5D9A3" w14:textId="4F61709B" w:rsidR="00272172" w:rsidRPr="002C5768" w:rsidRDefault="00272172" w:rsidP="00092F1F">
      <w:pPr>
        <w:pStyle w:val="Prrafodelista"/>
        <w:numPr>
          <w:ilvl w:val="0"/>
          <w:numId w:val="10"/>
        </w:numPr>
        <w:spacing w:line="360" w:lineRule="auto"/>
        <w:jc w:val="both"/>
        <w:outlineLvl w:val="0"/>
        <w:rPr>
          <w:rFonts w:cstheme="minorHAnsi"/>
          <w:bCs/>
        </w:rPr>
      </w:pPr>
      <w:r w:rsidRPr="002C5768">
        <w:rPr>
          <w:rFonts w:cstheme="minorHAnsi"/>
          <w:b/>
          <w:szCs w:val="32"/>
        </w:rPr>
        <w:t>Crear/Modificar</w:t>
      </w:r>
      <w:r w:rsidRPr="002C5768">
        <w:rPr>
          <w:rFonts w:cstheme="minorHAnsi"/>
          <w:bCs/>
          <w:szCs w:val="22"/>
        </w:rPr>
        <w:t xml:space="preserve"> </w:t>
      </w:r>
      <w:r w:rsidRPr="002C5768">
        <w:rPr>
          <w:rFonts w:cstheme="minorHAnsi"/>
          <w:b/>
          <w:bCs/>
          <w:szCs w:val="22"/>
        </w:rPr>
        <w:t xml:space="preserve">Formatos por Punto de Muestreo: </w:t>
      </w:r>
      <w:r w:rsidRPr="002C5768">
        <w:rPr>
          <w:rFonts w:cstheme="minorHAnsi"/>
          <w:bCs/>
        </w:rPr>
        <w:t>El usuario puede crear un</w:t>
      </w:r>
      <w:r w:rsidRPr="002C5768">
        <w:rPr>
          <w:rFonts w:cstheme="minorHAnsi"/>
          <w:bCs/>
          <w:szCs w:val="22"/>
        </w:rPr>
        <w:t xml:space="preserve"> Formato por Punto de Muestreo</w:t>
      </w:r>
      <w:r w:rsidRPr="002C5768">
        <w:rPr>
          <w:rFonts w:cstheme="minorHAnsi"/>
          <w:bCs/>
        </w:rPr>
        <w:t xml:space="preserve"> o modificar los datos del</w:t>
      </w:r>
      <w:r w:rsidRPr="002C5768">
        <w:rPr>
          <w:rFonts w:cstheme="minorHAnsi"/>
          <w:bCs/>
          <w:szCs w:val="22"/>
        </w:rPr>
        <w:t xml:space="preserve"> Formato por Punto de Muestreo</w:t>
      </w:r>
      <w:r w:rsidRPr="002C5768">
        <w:rPr>
          <w:rFonts w:cstheme="minorHAnsi"/>
          <w:bCs/>
        </w:rPr>
        <w:t xml:space="preserve"> existente, ingresando o actualizando el </w:t>
      </w:r>
      <w:r w:rsidRPr="002C5768">
        <w:rPr>
          <w:rFonts w:cstheme="minorHAnsi"/>
          <w:bCs/>
          <w:i/>
        </w:rPr>
        <w:t>punto de muestreo, y el formato asociado.</w:t>
      </w:r>
    </w:p>
    <w:p w14:paraId="6829CFD6" w14:textId="3327192E" w:rsidR="00272172" w:rsidRDefault="00272172" w:rsidP="002C5768">
      <w:pPr>
        <w:jc w:val="both"/>
        <w:outlineLvl w:val="0"/>
      </w:pPr>
      <w:r w:rsidRPr="00272172">
        <w:rPr>
          <w:noProof/>
          <w:lang w:val="en-US"/>
        </w:rPr>
        <w:drawing>
          <wp:inline distT="0" distB="0" distL="0" distR="0" wp14:anchorId="54ED8910" wp14:editId="38FF4551">
            <wp:extent cx="5400040" cy="2978150"/>
            <wp:effectExtent l="0" t="0" r="0" b="0"/>
            <wp:docPr id="114" name="Imagen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5400040" cy="2978150"/>
                    </a:xfrm>
                    <a:prstGeom prst="rect">
                      <a:avLst/>
                    </a:prstGeom>
                  </pic:spPr>
                </pic:pic>
              </a:graphicData>
            </a:graphic>
          </wp:inline>
        </w:drawing>
      </w:r>
    </w:p>
    <w:p w14:paraId="21C46208" w14:textId="6804071E" w:rsidR="00EC4456" w:rsidRPr="002C5768" w:rsidRDefault="00EC4456" w:rsidP="00EC4456">
      <w:pPr>
        <w:jc w:val="center"/>
        <w:rPr>
          <w:b/>
          <w:lang w:val="es-MX"/>
        </w:rPr>
      </w:pPr>
      <w:r w:rsidRPr="002C5768">
        <w:rPr>
          <w:b/>
        </w:rPr>
        <w:t xml:space="preserve">Nuevo / Editar </w:t>
      </w:r>
      <w:r w:rsidRPr="002C5768">
        <w:rPr>
          <w:b/>
          <w:lang w:val="es-MX"/>
        </w:rPr>
        <w:t>Formatos por Punto de Muestreo</w:t>
      </w:r>
    </w:p>
    <w:p w14:paraId="3A8BCBCF" w14:textId="20169E44" w:rsidR="00272172" w:rsidRDefault="00272172" w:rsidP="00272172">
      <w:pPr>
        <w:rPr>
          <w:b/>
          <w:lang w:val="es-MX"/>
        </w:rPr>
      </w:pPr>
    </w:p>
    <w:p w14:paraId="77BED389" w14:textId="60DCE304" w:rsidR="00272172" w:rsidRPr="00ED3646" w:rsidRDefault="00272172" w:rsidP="00092F1F">
      <w:pPr>
        <w:pStyle w:val="Prrafodelista"/>
        <w:numPr>
          <w:ilvl w:val="0"/>
          <w:numId w:val="10"/>
        </w:numPr>
        <w:spacing w:line="360" w:lineRule="auto"/>
        <w:jc w:val="both"/>
      </w:pPr>
      <w:r w:rsidRPr="002C5768">
        <w:rPr>
          <w:rFonts w:cstheme="minorHAnsi"/>
          <w:b/>
        </w:rPr>
        <w:t>Consultar</w:t>
      </w:r>
      <w:r w:rsidRPr="002C5768">
        <w:rPr>
          <w:rFonts w:cstheme="minorHAnsi"/>
          <w:bCs/>
        </w:rPr>
        <w:t xml:space="preserve"> </w:t>
      </w:r>
      <w:r w:rsidRPr="002C5768">
        <w:rPr>
          <w:rFonts w:cstheme="minorHAnsi"/>
          <w:b/>
          <w:bCs/>
        </w:rPr>
        <w:t xml:space="preserve">Formatos por Punto de Muestreo: </w:t>
      </w:r>
      <w:r w:rsidRPr="002C5768">
        <w:rPr>
          <w:rFonts w:cstheme="minorHAnsi"/>
          <w:bCs/>
        </w:rPr>
        <w:t>El usuario podrá consultar los detalles del Formato por Punto de Muestreo registrado, incluyendo el punto de muestreo y formato.</w:t>
      </w:r>
    </w:p>
    <w:p w14:paraId="266E668D" w14:textId="776A9660" w:rsidR="00EC4456" w:rsidRPr="002C5768" w:rsidRDefault="00272172" w:rsidP="00092F1F">
      <w:pPr>
        <w:pStyle w:val="Prrafodelista"/>
        <w:numPr>
          <w:ilvl w:val="0"/>
          <w:numId w:val="10"/>
        </w:numPr>
        <w:spacing w:line="360" w:lineRule="auto"/>
        <w:jc w:val="both"/>
        <w:outlineLvl w:val="0"/>
        <w:rPr>
          <w:rFonts w:cstheme="minorHAnsi"/>
          <w:bCs/>
        </w:rPr>
      </w:pPr>
      <w:r w:rsidRPr="002C5768">
        <w:rPr>
          <w:rFonts w:cstheme="minorHAnsi"/>
          <w:b/>
        </w:rPr>
        <w:t>Exportar</w:t>
      </w:r>
      <w:r w:rsidRPr="002C5768">
        <w:rPr>
          <w:rFonts w:cstheme="minorHAnsi"/>
          <w:bCs/>
        </w:rPr>
        <w:t xml:space="preserve"> </w:t>
      </w:r>
      <w:r w:rsidRPr="002C5768">
        <w:rPr>
          <w:rFonts w:cstheme="minorHAnsi"/>
          <w:b/>
          <w:bCs/>
        </w:rPr>
        <w:t xml:space="preserve">Formatos por Punto de Muestreo: </w:t>
      </w:r>
      <w:r w:rsidRPr="002C5768">
        <w:rPr>
          <w:rFonts w:cstheme="minorHAnsi"/>
          <w:bCs/>
        </w:rPr>
        <w:t xml:space="preserve">El sistema permitirá al usuario exportar la lista completa de los Formatos por Punto de Muestreo, mediante un archivo descargable en formato Excel. Esta exportación incluirá el listado de todas los Formatos por Punto de Muestreo con sus correspondientes campos: </w:t>
      </w:r>
      <w:r w:rsidRPr="002C5768">
        <w:rPr>
          <w:rFonts w:cstheme="minorHAnsi"/>
          <w:bCs/>
          <w:i/>
        </w:rPr>
        <w:t>punto de muestreo y formato.</w:t>
      </w:r>
    </w:p>
    <w:p w14:paraId="126253DB" w14:textId="203B09A7" w:rsidR="00272172" w:rsidRPr="002C5768" w:rsidRDefault="00EC4456" w:rsidP="00092F1F">
      <w:pPr>
        <w:pStyle w:val="Prrafodelista"/>
        <w:numPr>
          <w:ilvl w:val="0"/>
          <w:numId w:val="10"/>
        </w:numPr>
        <w:spacing w:line="360" w:lineRule="auto"/>
        <w:jc w:val="both"/>
        <w:outlineLvl w:val="0"/>
        <w:rPr>
          <w:rFonts w:eastAsia="Calibri" w:cstheme="minorHAnsi"/>
          <w:color w:val="000000"/>
        </w:rPr>
      </w:pPr>
      <w:r w:rsidRPr="002C5768">
        <w:rPr>
          <w:rFonts w:eastAsia="Calibri" w:cstheme="minorHAnsi"/>
          <w:b/>
          <w:color w:val="000000"/>
        </w:rPr>
        <w:t xml:space="preserve">Eliminar Formato por Punto de Muestreo: </w:t>
      </w:r>
      <w:r w:rsidR="00272172" w:rsidRPr="002C5768">
        <w:rPr>
          <w:rFonts w:eastAsia="Calibri" w:cstheme="minorHAnsi"/>
          <w:color w:val="000000"/>
        </w:rPr>
        <w:t xml:space="preserve">Tiene la opción de eliminar un formato </w:t>
      </w:r>
      <w:r w:rsidR="00ED3646" w:rsidRPr="002C5768">
        <w:rPr>
          <w:rFonts w:eastAsia="Calibri" w:cstheme="minorHAnsi"/>
          <w:color w:val="000000"/>
        </w:rPr>
        <w:t>por Punto de muestreo</w:t>
      </w:r>
      <w:r w:rsidR="00272172" w:rsidRPr="002C5768">
        <w:rPr>
          <w:rFonts w:eastAsia="Calibri" w:cstheme="minorHAnsi"/>
          <w:color w:val="000000"/>
        </w:rPr>
        <w:t xml:space="preserve"> ingresado, para lo cual selecciona el registro correspondiente.</w:t>
      </w:r>
    </w:p>
    <w:p w14:paraId="238C8239" w14:textId="77777777" w:rsidR="00EC4456" w:rsidRDefault="00272172" w:rsidP="002C5768">
      <w:pPr>
        <w:jc w:val="center"/>
        <w:rPr>
          <w:b/>
          <w:lang w:val="es-MX"/>
        </w:rPr>
      </w:pPr>
      <w:r w:rsidRPr="00272172">
        <w:rPr>
          <w:b/>
          <w:noProof/>
          <w:lang w:val="en-US"/>
        </w:rPr>
        <w:drawing>
          <wp:inline distT="0" distB="0" distL="0" distR="0" wp14:anchorId="3295557B" wp14:editId="5F6D0AF8">
            <wp:extent cx="5400040" cy="2486025"/>
            <wp:effectExtent l="0" t="0" r="0" b="9525"/>
            <wp:docPr id="117" name="Imagen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5400040" cy="2486025"/>
                    </a:xfrm>
                    <a:prstGeom prst="rect">
                      <a:avLst/>
                    </a:prstGeom>
                  </pic:spPr>
                </pic:pic>
              </a:graphicData>
            </a:graphic>
          </wp:inline>
        </w:drawing>
      </w:r>
    </w:p>
    <w:p w14:paraId="6D7B7B61" w14:textId="77777777" w:rsidR="00EC4456" w:rsidRDefault="00EC4456" w:rsidP="002C5768">
      <w:pPr>
        <w:jc w:val="center"/>
        <w:rPr>
          <w:b/>
          <w:lang w:val="es-MX"/>
        </w:rPr>
      </w:pPr>
      <w:r>
        <w:rPr>
          <w:b/>
          <w:lang w:val="es-MX"/>
        </w:rPr>
        <w:t>Eliminar Formato por Punto de Muestreo</w:t>
      </w:r>
    </w:p>
    <w:p w14:paraId="1C886573" w14:textId="5DC3D0DF" w:rsidR="00C52D45" w:rsidRDefault="00C52D45" w:rsidP="002C5768">
      <w:pPr>
        <w:jc w:val="center"/>
        <w:rPr>
          <w:b/>
          <w:lang w:val="es-MX"/>
        </w:rPr>
      </w:pPr>
    </w:p>
    <w:p w14:paraId="29E93421" w14:textId="7B05BB8D" w:rsidR="00563E76" w:rsidRPr="002C5768" w:rsidRDefault="00563E76" w:rsidP="002C5768">
      <w:pPr>
        <w:pStyle w:val="TITULO3KTB"/>
        <w:numPr>
          <w:ilvl w:val="3"/>
          <w:numId w:val="1"/>
        </w:numPr>
        <w:ind w:left="851" w:hanging="851"/>
        <w:rPr>
          <w:rFonts w:cstheme="minorHAnsi"/>
        </w:rPr>
      </w:pPr>
      <w:bookmarkStart w:id="137" w:name="_Toc175549161"/>
      <w:bookmarkStart w:id="138" w:name="_Toc175549162"/>
      <w:bookmarkEnd w:id="137"/>
      <w:r w:rsidRPr="002C5768">
        <w:rPr>
          <w:rFonts w:cstheme="minorHAnsi"/>
        </w:rPr>
        <w:t xml:space="preserve">Opción </w:t>
      </w:r>
      <w:r w:rsidR="00BB2D69" w:rsidRPr="002C5768">
        <w:rPr>
          <w:rFonts w:cstheme="minorHAnsi"/>
        </w:rPr>
        <w:t xml:space="preserve">Catálogo de </w:t>
      </w:r>
      <w:r w:rsidRPr="002C5768">
        <w:rPr>
          <w:rFonts w:cstheme="minorHAnsi"/>
        </w:rPr>
        <w:t>EXTENSIONES</w:t>
      </w:r>
      <w:bookmarkEnd w:id="138"/>
    </w:p>
    <w:p w14:paraId="72819141" w14:textId="7D51FE68" w:rsidR="00563E76" w:rsidRDefault="00563E76" w:rsidP="00563E76">
      <w:pPr>
        <w:ind w:firstLine="720"/>
        <w:rPr>
          <w:b/>
          <w:color w:val="002060"/>
          <w:sz w:val="10"/>
          <w:szCs w:val="10"/>
          <w:u w:val="single"/>
          <w:lang w:val="es-MX"/>
        </w:rPr>
      </w:pPr>
    </w:p>
    <w:p w14:paraId="775E04A0" w14:textId="522645B6" w:rsidR="00231870" w:rsidRPr="00231870" w:rsidRDefault="00231870" w:rsidP="002C5768">
      <w:pPr>
        <w:spacing w:line="360" w:lineRule="auto"/>
        <w:jc w:val="both"/>
        <w:rPr>
          <w:rFonts w:eastAsia="Calibri" w:cstheme="minorHAnsi"/>
          <w:color w:val="000000"/>
        </w:rPr>
      </w:pPr>
      <w:r w:rsidRPr="00231870">
        <w:rPr>
          <w:rFonts w:eastAsia="Calibri" w:cstheme="minorHAnsi"/>
          <w:color w:val="000000"/>
        </w:rPr>
        <w:t xml:space="preserve">El sistema permitirá </w:t>
      </w:r>
      <w:r>
        <w:rPr>
          <w:rFonts w:eastAsia="Calibri" w:cstheme="minorHAnsi"/>
          <w:color w:val="000000"/>
        </w:rPr>
        <w:t xml:space="preserve">al usuario </w:t>
      </w:r>
      <w:r w:rsidRPr="00231870">
        <w:rPr>
          <w:rFonts w:eastAsia="Calibri" w:cstheme="minorHAnsi"/>
          <w:color w:val="000000"/>
        </w:rPr>
        <w:t>gestionar la información de lo</w:t>
      </w:r>
      <w:r>
        <w:rPr>
          <w:rFonts w:eastAsia="Calibri" w:cstheme="minorHAnsi"/>
          <w:color w:val="000000"/>
        </w:rPr>
        <w:t>s</w:t>
      </w:r>
      <w:r w:rsidRPr="00231870">
        <w:rPr>
          <w:rFonts w:eastAsia="Calibri" w:cstheme="minorHAnsi"/>
          <w:color w:val="000000"/>
        </w:rPr>
        <w:t xml:space="preserve"> catálogos de Extensiones utilizados en los Formatos de importación definidos en el módulo de calidad de agua. Esta gestión incluirá la creación, consulta y exportación de la información de las Extensiones.</w:t>
      </w:r>
    </w:p>
    <w:p w14:paraId="3355DA36" w14:textId="516C6FF9" w:rsidR="00231870" w:rsidRDefault="00231870">
      <w:pPr>
        <w:spacing w:line="360" w:lineRule="auto"/>
        <w:jc w:val="both"/>
        <w:rPr>
          <w:rFonts w:eastAsia="Calibri" w:cstheme="minorHAnsi"/>
          <w:color w:val="000000"/>
        </w:rPr>
      </w:pPr>
      <w:r w:rsidRPr="00231870">
        <w:rPr>
          <w:rFonts w:eastAsia="Calibri" w:cstheme="minorHAnsi"/>
          <w:color w:val="000000"/>
        </w:rPr>
        <w:t>El campo Nombre es único. Además, se proporcionará un filtro general que permitirá buscar en todas las columnas desplega</w:t>
      </w:r>
      <w:r>
        <w:rPr>
          <w:rFonts w:eastAsia="Calibri" w:cstheme="minorHAnsi"/>
          <w:color w:val="000000"/>
        </w:rPr>
        <w:t>r</w:t>
      </w:r>
      <w:r w:rsidRPr="00231870">
        <w:rPr>
          <w:rFonts w:eastAsia="Calibri" w:cstheme="minorHAnsi"/>
          <w:color w:val="000000"/>
        </w:rPr>
        <w:t xml:space="preserve"> en esta opción.</w:t>
      </w:r>
    </w:p>
    <w:p w14:paraId="63A373A2" w14:textId="0633DC39" w:rsidR="00231870" w:rsidRDefault="00231870" w:rsidP="002C5768">
      <w:pPr>
        <w:spacing w:line="360" w:lineRule="auto"/>
        <w:jc w:val="center"/>
        <w:rPr>
          <w:rFonts w:eastAsia="Calibri" w:cstheme="minorHAnsi"/>
          <w:color w:val="000000"/>
        </w:rPr>
      </w:pPr>
      <w:r w:rsidRPr="00231870">
        <w:rPr>
          <w:rFonts w:eastAsia="Calibri" w:cstheme="minorHAnsi"/>
          <w:noProof/>
          <w:color w:val="000000"/>
          <w:lang w:val="en-US"/>
        </w:rPr>
        <w:drawing>
          <wp:inline distT="0" distB="0" distL="0" distR="0" wp14:anchorId="0E9424A4" wp14:editId="7F2566C2">
            <wp:extent cx="5400040" cy="2997200"/>
            <wp:effectExtent l="0" t="0" r="0" b="0"/>
            <wp:docPr id="118" name="Imagen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5400040" cy="2997200"/>
                    </a:xfrm>
                    <a:prstGeom prst="rect">
                      <a:avLst/>
                    </a:prstGeom>
                  </pic:spPr>
                </pic:pic>
              </a:graphicData>
            </a:graphic>
          </wp:inline>
        </w:drawing>
      </w:r>
    </w:p>
    <w:p w14:paraId="0F6A5B17" w14:textId="6A40A794" w:rsidR="00563E76" w:rsidRDefault="00401504">
      <w:pPr>
        <w:jc w:val="center"/>
        <w:rPr>
          <w:b/>
          <w:lang w:val="es-MX"/>
        </w:rPr>
      </w:pPr>
      <w:r>
        <w:rPr>
          <w:b/>
          <w:lang w:val="es-MX"/>
        </w:rPr>
        <w:t xml:space="preserve">Listar </w:t>
      </w:r>
      <w:r w:rsidR="00563E76">
        <w:rPr>
          <w:b/>
          <w:lang w:val="es-MX"/>
        </w:rPr>
        <w:t>EXTENSIONES</w:t>
      </w:r>
    </w:p>
    <w:p w14:paraId="385A56C4" w14:textId="77777777" w:rsidR="008A06DE" w:rsidRDefault="008A06DE" w:rsidP="008A06DE">
      <w:pPr>
        <w:spacing w:line="360" w:lineRule="auto"/>
        <w:jc w:val="both"/>
        <w:rPr>
          <w:rFonts w:eastAsia="Calibri" w:cstheme="minorHAnsi"/>
          <w:color w:val="000000"/>
        </w:rPr>
      </w:pPr>
    </w:p>
    <w:p w14:paraId="16412D04" w14:textId="5F68720A" w:rsidR="00231870" w:rsidRDefault="00231870" w:rsidP="00092F1F">
      <w:pPr>
        <w:pStyle w:val="Prrafodelista"/>
        <w:numPr>
          <w:ilvl w:val="0"/>
          <w:numId w:val="11"/>
        </w:numPr>
        <w:spacing w:line="360" w:lineRule="auto"/>
        <w:jc w:val="both"/>
        <w:outlineLvl w:val="0"/>
      </w:pPr>
      <w:r w:rsidRPr="002C5768">
        <w:rPr>
          <w:rFonts w:cstheme="minorHAnsi"/>
          <w:b/>
          <w:szCs w:val="32"/>
        </w:rPr>
        <w:t>Crear/Modificar</w:t>
      </w:r>
      <w:r w:rsidRPr="002C5768">
        <w:rPr>
          <w:rFonts w:cstheme="minorHAnsi"/>
          <w:bCs/>
          <w:szCs w:val="22"/>
        </w:rPr>
        <w:t xml:space="preserve"> </w:t>
      </w:r>
      <w:r w:rsidRPr="002C5768">
        <w:rPr>
          <w:rFonts w:cstheme="minorHAnsi"/>
          <w:b/>
          <w:bCs/>
          <w:szCs w:val="22"/>
        </w:rPr>
        <w:t xml:space="preserve">Extensiones: </w:t>
      </w:r>
      <w:r w:rsidRPr="002C5768">
        <w:rPr>
          <w:rFonts w:cstheme="minorHAnsi"/>
          <w:bCs/>
        </w:rPr>
        <w:t>El usuario puede crear una</w:t>
      </w:r>
      <w:r w:rsidRPr="002C5768">
        <w:rPr>
          <w:rFonts w:cstheme="minorHAnsi"/>
          <w:bCs/>
          <w:szCs w:val="22"/>
        </w:rPr>
        <w:t xml:space="preserve"> Extensión </w:t>
      </w:r>
      <w:r w:rsidRPr="002C5768">
        <w:rPr>
          <w:rFonts w:cstheme="minorHAnsi"/>
          <w:bCs/>
        </w:rPr>
        <w:t xml:space="preserve">o modificar los datos de la </w:t>
      </w:r>
      <w:r w:rsidRPr="002C5768">
        <w:rPr>
          <w:rFonts w:cstheme="minorHAnsi"/>
          <w:bCs/>
          <w:szCs w:val="22"/>
        </w:rPr>
        <w:t>Extensión</w:t>
      </w:r>
      <w:r w:rsidRPr="002C5768">
        <w:rPr>
          <w:rFonts w:cstheme="minorHAnsi"/>
          <w:bCs/>
        </w:rPr>
        <w:t xml:space="preserve"> existente, ingresando el nombre.</w:t>
      </w:r>
    </w:p>
    <w:p w14:paraId="08612D24" w14:textId="2088B741" w:rsidR="00231870" w:rsidRDefault="00231870" w:rsidP="002C5768">
      <w:pPr>
        <w:spacing w:line="360" w:lineRule="auto"/>
        <w:jc w:val="center"/>
        <w:outlineLvl w:val="0"/>
        <w:rPr>
          <w:rFonts w:cstheme="minorHAnsi"/>
          <w:b/>
          <w:szCs w:val="32"/>
        </w:rPr>
      </w:pPr>
      <w:r w:rsidRPr="00231870">
        <w:rPr>
          <w:rFonts w:cstheme="minorHAnsi"/>
          <w:b/>
          <w:noProof/>
          <w:szCs w:val="32"/>
          <w:lang w:val="en-US"/>
        </w:rPr>
        <w:drawing>
          <wp:inline distT="0" distB="0" distL="0" distR="0" wp14:anchorId="37EAEBB7" wp14:editId="60E95D72">
            <wp:extent cx="4981512" cy="2425148"/>
            <wp:effectExtent l="0" t="0" r="0" b="0"/>
            <wp:docPr id="125" name="Imagen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4984906" cy="2426800"/>
                    </a:xfrm>
                    <a:prstGeom prst="rect">
                      <a:avLst/>
                    </a:prstGeom>
                  </pic:spPr>
                </pic:pic>
              </a:graphicData>
            </a:graphic>
          </wp:inline>
        </w:drawing>
      </w:r>
    </w:p>
    <w:p w14:paraId="175AD03C" w14:textId="77777777" w:rsidR="00231870" w:rsidRDefault="00231870" w:rsidP="00231870">
      <w:pPr>
        <w:jc w:val="center"/>
        <w:rPr>
          <w:b/>
          <w:lang w:val="es-MX"/>
        </w:rPr>
      </w:pPr>
      <w:r>
        <w:rPr>
          <w:b/>
          <w:lang w:val="es-MX"/>
        </w:rPr>
        <w:t>Nuevo EXTENSIÓN</w:t>
      </w:r>
    </w:p>
    <w:p w14:paraId="1205F4E5" w14:textId="157F261B" w:rsidR="00231870" w:rsidRDefault="00231870" w:rsidP="00092F1F">
      <w:pPr>
        <w:pStyle w:val="Prrafodelista"/>
        <w:numPr>
          <w:ilvl w:val="0"/>
          <w:numId w:val="11"/>
        </w:numPr>
        <w:spacing w:line="360" w:lineRule="auto"/>
        <w:jc w:val="both"/>
        <w:outlineLvl w:val="0"/>
      </w:pPr>
      <w:r w:rsidRPr="002C5768">
        <w:rPr>
          <w:rFonts w:cstheme="minorHAnsi"/>
          <w:b/>
          <w:szCs w:val="32"/>
        </w:rPr>
        <w:t>Consultar</w:t>
      </w:r>
      <w:r w:rsidRPr="002C5768">
        <w:rPr>
          <w:rFonts w:cstheme="minorHAnsi"/>
          <w:bCs/>
          <w:szCs w:val="22"/>
        </w:rPr>
        <w:t xml:space="preserve"> </w:t>
      </w:r>
      <w:r w:rsidRPr="002C5768">
        <w:rPr>
          <w:rFonts w:cstheme="minorHAnsi"/>
          <w:b/>
          <w:bCs/>
          <w:szCs w:val="22"/>
        </w:rPr>
        <w:t xml:space="preserve">Extensión: </w:t>
      </w:r>
      <w:r w:rsidRPr="002C5768">
        <w:rPr>
          <w:rFonts w:cstheme="minorHAnsi"/>
          <w:bCs/>
        </w:rPr>
        <w:t xml:space="preserve">El usuario podrá consultar los detalles de la </w:t>
      </w:r>
      <w:r w:rsidRPr="002C5768">
        <w:rPr>
          <w:rFonts w:cstheme="minorHAnsi"/>
          <w:bCs/>
          <w:szCs w:val="22"/>
        </w:rPr>
        <w:t>Extensión</w:t>
      </w:r>
      <w:r w:rsidRPr="002C5768">
        <w:rPr>
          <w:rFonts w:cstheme="minorHAnsi"/>
          <w:bCs/>
        </w:rPr>
        <w:t xml:space="preserve"> registrada, incluyendo el nombre.</w:t>
      </w:r>
    </w:p>
    <w:p w14:paraId="64F16D4E" w14:textId="36E24F55" w:rsidR="00EC4456" w:rsidRDefault="00231870" w:rsidP="00092F1F">
      <w:pPr>
        <w:pStyle w:val="Prrafodelista"/>
        <w:numPr>
          <w:ilvl w:val="0"/>
          <w:numId w:val="11"/>
        </w:numPr>
        <w:spacing w:line="360" w:lineRule="auto"/>
        <w:jc w:val="both"/>
        <w:outlineLvl w:val="0"/>
      </w:pPr>
      <w:r w:rsidRPr="002C5768">
        <w:rPr>
          <w:rFonts w:cstheme="minorHAnsi"/>
          <w:b/>
          <w:szCs w:val="32"/>
        </w:rPr>
        <w:t>Exportar</w:t>
      </w:r>
      <w:r w:rsidRPr="002C5768">
        <w:rPr>
          <w:rFonts w:cstheme="minorHAnsi"/>
          <w:bCs/>
          <w:szCs w:val="22"/>
        </w:rPr>
        <w:t xml:space="preserve"> </w:t>
      </w:r>
      <w:r w:rsidRPr="002C5768">
        <w:rPr>
          <w:rFonts w:cstheme="minorHAnsi"/>
          <w:b/>
          <w:bCs/>
          <w:szCs w:val="22"/>
        </w:rPr>
        <w:t xml:space="preserve">Extensiones: </w:t>
      </w:r>
      <w:r w:rsidRPr="002C5768">
        <w:rPr>
          <w:rFonts w:cstheme="minorHAnsi"/>
          <w:bCs/>
        </w:rPr>
        <w:t>El sistema permitirá al usuario exportar la lista completa de las Extensiones, mediante un archivo descargable en formato Excel. Esta exportación incluirá el listado de todas las Extensiones con sus correspondientes campos: nombre.</w:t>
      </w:r>
    </w:p>
    <w:p w14:paraId="0C34DC44" w14:textId="541CD308" w:rsidR="00231870" w:rsidRPr="002C5768" w:rsidRDefault="00EC4456" w:rsidP="00092F1F">
      <w:pPr>
        <w:pStyle w:val="Prrafodelista"/>
        <w:numPr>
          <w:ilvl w:val="0"/>
          <w:numId w:val="11"/>
        </w:numPr>
        <w:spacing w:line="360" w:lineRule="auto"/>
        <w:jc w:val="both"/>
        <w:outlineLvl w:val="0"/>
        <w:rPr>
          <w:rFonts w:eastAsia="Calibri" w:cstheme="minorHAnsi"/>
          <w:color w:val="000000"/>
        </w:rPr>
      </w:pPr>
      <w:r w:rsidRPr="002C5768">
        <w:rPr>
          <w:rFonts w:eastAsia="Calibri" w:cstheme="minorHAnsi"/>
          <w:color w:val="000000"/>
        </w:rPr>
        <w:t xml:space="preserve">Las acciones de Editar y/o eliminar </w:t>
      </w:r>
      <w:r w:rsidR="00231870" w:rsidRPr="002C5768">
        <w:rPr>
          <w:rFonts w:eastAsia="Calibri" w:cstheme="minorHAnsi"/>
          <w:color w:val="000000"/>
        </w:rPr>
        <w:t>un</w:t>
      </w:r>
      <w:r w:rsidRPr="002C5768">
        <w:rPr>
          <w:rFonts w:eastAsia="Calibri" w:cstheme="minorHAnsi"/>
          <w:color w:val="000000"/>
        </w:rPr>
        <w:t xml:space="preserve">a extensión se realiza a través de la </w:t>
      </w:r>
      <w:r w:rsidRPr="002C5768">
        <w:rPr>
          <w:rFonts w:eastAsia="Calibri" w:cstheme="minorHAnsi"/>
          <w:i/>
          <w:color w:val="000000"/>
        </w:rPr>
        <w:t>aplicación del framework de Django</w:t>
      </w:r>
      <w:r w:rsidRPr="002C5768">
        <w:rPr>
          <w:rFonts w:eastAsia="Calibri" w:cstheme="minorHAnsi"/>
          <w:color w:val="000000"/>
        </w:rPr>
        <w:t xml:space="preserve"> utilizada por el sistema PARAMH2O.</w:t>
      </w:r>
    </w:p>
    <w:p w14:paraId="5AAB9BE0" w14:textId="77777777" w:rsidR="00563E76" w:rsidRPr="00FE50C7" w:rsidRDefault="00563E76" w:rsidP="00563E76">
      <w:pPr>
        <w:ind w:firstLine="720"/>
        <w:rPr>
          <w:b/>
          <w:color w:val="002060"/>
          <w:sz w:val="10"/>
          <w:szCs w:val="10"/>
          <w:u w:val="single"/>
          <w:lang w:val="es-MX"/>
        </w:rPr>
      </w:pPr>
    </w:p>
    <w:p w14:paraId="0487D4E4" w14:textId="723B755E" w:rsidR="00563E76" w:rsidRPr="002C5768" w:rsidRDefault="00563E76" w:rsidP="002C5768">
      <w:pPr>
        <w:pStyle w:val="TITULO3KTB"/>
        <w:numPr>
          <w:ilvl w:val="3"/>
          <w:numId w:val="1"/>
        </w:numPr>
        <w:ind w:left="851" w:hanging="851"/>
        <w:rPr>
          <w:rFonts w:cstheme="minorHAnsi"/>
        </w:rPr>
      </w:pPr>
      <w:bookmarkStart w:id="139" w:name="_Toc175549163"/>
      <w:bookmarkStart w:id="140" w:name="_Toc175549164"/>
      <w:bookmarkEnd w:id="139"/>
      <w:r w:rsidRPr="002C5768">
        <w:rPr>
          <w:rFonts w:cstheme="minorHAnsi"/>
        </w:rPr>
        <w:t xml:space="preserve">Opción </w:t>
      </w:r>
      <w:r w:rsidR="00966652" w:rsidRPr="002C5768">
        <w:rPr>
          <w:rFonts w:cstheme="minorHAnsi"/>
        </w:rPr>
        <w:t xml:space="preserve">Catálogo de </w:t>
      </w:r>
      <w:r w:rsidR="00BB2D69" w:rsidRPr="002C5768">
        <w:rPr>
          <w:rFonts w:cstheme="minorHAnsi"/>
        </w:rPr>
        <w:t>DELIMITADORES</w:t>
      </w:r>
      <w:bookmarkEnd w:id="140"/>
    </w:p>
    <w:p w14:paraId="570485DF" w14:textId="77777777" w:rsidR="0006533D" w:rsidRDefault="0006533D" w:rsidP="00BB2D69">
      <w:pPr>
        <w:rPr>
          <w:b/>
          <w:color w:val="002060"/>
          <w:u w:val="single"/>
          <w:lang w:val="es-MX"/>
        </w:rPr>
      </w:pPr>
    </w:p>
    <w:p w14:paraId="2D05F890" w14:textId="1BD92479" w:rsidR="00A70E49" w:rsidRPr="00A70E49" w:rsidRDefault="00A70E49" w:rsidP="002C5768">
      <w:pPr>
        <w:spacing w:line="360" w:lineRule="auto"/>
        <w:jc w:val="both"/>
        <w:rPr>
          <w:rFonts w:eastAsia="Calibri" w:cstheme="minorHAnsi"/>
          <w:color w:val="000000"/>
        </w:rPr>
      </w:pPr>
      <w:r w:rsidRPr="00A70E49">
        <w:rPr>
          <w:rFonts w:eastAsia="Calibri" w:cstheme="minorHAnsi"/>
          <w:color w:val="000000"/>
        </w:rPr>
        <w:t xml:space="preserve">El sistema permitirá </w:t>
      </w:r>
      <w:r>
        <w:rPr>
          <w:rFonts w:eastAsia="Calibri" w:cstheme="minorHAnsi"/>
          <w:color w:val="000000"/>
        </w:rPr>
        <w:t xml:space="preserve">al usuario </w:t>
      </w:r>
      <w:r w:rsidRPr="00A70E49">
        <w:rPr>
          <w:rFonts w:eastAsia="Calibri" w:cstheme="minorHAnsi"/>
          <w:color w:val="000000"/>
        </w:rPr>
        <w:t>gestionar la información de los catálogos de Delimitadores utilizados en los Formatos de importación definidos en el módulo de calidad de agua. Esta gestión incluirá la creación, consulta y exportación de la información de los Delimitadores.</w:t>
      </w:r>
    </w:p>
    <w:p w14:paraId="69FEF39C" w14:textId="4DF9B8E7" w:rsidR="00563E76" w:rsidRDefault="00A70E49" w:rsidP="002C5768">
      <w:pPr>
        <w:spacing w:line="360" w:lineRule="auto"/>
        <w:jc w:val="both"/>
        <w:rPr>
          <w:b/>
          <w:color w:val="002060"/>
          <w:lang w:val="es-MX"/>
        </w:rPr>
      </w:pPr>
      <w:r w:rsidRPr="00A70E49">
        <w:rPr>
          <w:rFonts w:eastAsia="Calibri" w:cstheme="minorHAnsi"/>
          <w:color w:val="000000"/>
        </w:rPr>
        <w:t>Los campos Nombre y Carácter son únicos. Además, se proporcionará un filtro general que permitirá buscar en todas las columnas desplega</w:t>
      </w:r>
      <w:r>
        <w:rPr>
          <w:rFonts w:eastAsia="Calibri" w:cstheme="minorHAnsi"/>
          <w:color w:val="000000"/>
        </w:rPr>
        <w:t xml:space="preserve">r </w:t>
      </w:r>
      <w:r w:rsidRPr="00A70E49">
        <w:rPr>
          <w:rFonts w:eastAsia="Calibri" w:cstheme="minorHAnsi"/>
          <w:color w:val="000000"/>
        </w:rPr>
        <w:t>en esta opción.</w:t>
      </w:r>
    </w:p>
    <w:p w14:paraId="156D1A20" w14:textId="2DE86003" w:rsidR="00A70E49" w:rsidRDefault="00A70E49" w:rsidP="00563E76">
      <w:pPr>
        <w:rPr>
          <w:b/>
          <w:color w:val="002060"/>
          <w:lang w:val="es-MX"/>
        </w:rPr>
      </w:pPr>
      <w:r w:rsidRPr="00A70E49">
        <w:rPr>
          <w:b/>
          <w:noProof/>
          <w:color w:val="002060"/>
          <w:lang w:val="en-US"/>
        </w:rPr>
        <w:drawing>
          <wp:inline distT="0" distB="0" distL="0" distR="0" wp14:anchorId="46B82C1B" wp14:editId="129B7DF2">
            <wp:extent cx="5400040" cy="3041015"/>
            <wp:effectExtent l="0" t="0" r="0" b="6985"/>
            <wp:docPr id="130" name="Imagen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stretch>
                      <a:fillRect/>
                    </a:stretch>
                  </pic:blipFill>
                  <pic:spPr>
                    <a:xfrm>
                      <a:off x="0" y="0"/>
                      <a:ext cx="5400040" cy="3041015"/>
                    </a:xfrm>
                    <a:prstGeom prst="rect">
                      <a:avLst/>
                    </a:prstGeom>
                  </pic:spPr>
                </pic:pic>
              </a:graphicData>
            </a:graphic>
          </wp:inline>
        </w:drawing>
      </w:r>
    </w:p>
    <w:p w14:paraId="2105B391" w14:textId="2ADE7F3F" w:rsidR="0006533D" w:rsidRPr="0006533D" w:rsidRDefault="0006533D" w:rsidP="0006533D">
      <w:pPr>
        <w:jc w:val="center"/>
        <w:rPr>
          <w:b/>
          <w:color w:val="002060"/>
          <w:lang w:val="es-MX"/>
        </w:rPr>
      </w:pPr>
      <w:r>
        <w:rPr>
          <w:b/>
          <w:lang w:val="es-MX"/>
        </w:rPr>
        <w:t>Listar DELIMITADORES</w:t>
      </w:r>
    </w:p>
    <w:p w14:paraId="44FC42FB" w14:textId="77777777" w:rsidR="004138AE" w:rsidRPr="000512E2" w:rsidRDefault="004138AE" w:rsidP="00563E76">
      <w:pPr>
        <w:rPr>
          <w:b/>
          <w:color w:val="002060"/>
          <w:u w:val="single"/>
          <w:lang w:val="es-MX"/>
        </w:rPr>
      </w:pPr>
    </w:p>
    <w:p w14:paraId="74D49E21" w14:textId="77777777" w:rsidR="00563E76" w:rsidRPr="00FE50C7" w:rsidRDefault="00563E76" w:rsidP="00563E76">
      <w:pPr>
        <w:rPr>
          <w:b/>
          <w:sz w:val="10"/>
          <w:szCs w:val="10"/>
          <w:lang w:val="es-MX"/>
        </w:rPr>
      </w:pPr>
    </w:p>
    <w:p w14:paraId="3281C877" w14:textId="0DB00594" w:rsidR="00A70E49" w:rsidRPr="002C5768" w:rsidRDefault="00A70E49" w:rsidP="00092F1F">
      <w:pPr>
        <w:pStyle w:val="Prrafodelista"/>
        <w:numPr>
          <w:ilvl w:val="0"/>
          <w:numId w:val="14"/>
        </w:numPr>
        <w:spacing w:line="360" w:lineRule="auto"/>
        <w:jc w:val="both"/>
        <w:outlineLvl w:val="0"/>
        <w:rPr>
          <w:rFonts w:cstheme="minorHAnsi"/>
          <w:bCs/>
        </w:rPr>
      </w:pPr>
      <w:r w:rsidRPr="002C5768">
        <w:rPr>
          <w:rFonts w:cstheme="minorHAnsi"/>
          <w:b/>
          <w:szCs w:val="32"/>
        </w:rPr>
        <w:t>Crear</w:t>
      </w:r>
      <w:r w:rsidRPr="002C5768">
        <w:rPr>
          <w:rFonts w:cstheme="minorHAnsi"/>
          <w:bCs/>
          <w:szCs w:val="22"/>
        </w:rPr>
        <w:t xml:space="preserve"> </w:t>
      </w:r>
      <w:r w:rsidRPr="002C5768">
        <w:rPr>
          <w:rFonts w:cstheme="minorHAnsi"/>
          <w:b/>
          <w:bCs/>
          <w:szCs w:val="22"/>
        </w:rPr>
        <w:t xml:space="preserve">Delimitador: </w:t>
      </w:r>
      <w:r w:rsidRPr="002C5768">
        <w:rPr>
          <w:rFonts w:cstheme="minorHAnsi"/>
          <w:bCs/>
        </w:rPr>
        <w:t>El usuario puede crear un Delimitador</w:t>
      </w:r>
      <w:r w:rsidRPr="002C5768">
        <w:rPr>
          <w:rFonts w:cstheme="minorHAnsi"/>
          <w:bCs/>
          <w:szCs w:val="22"/>
        </w:rPr>
        <w:t xml:space="preserve"> </w:t>
      </w:r>
      <w:r w:rsidRPr="002C5768">
        <w:rPr>
          <w:rFonts w:cstheme="minorHAnsi"/>
          <w:bCs/>
        </w:rPr>
        <w:t>o modificar los datos del Delimitador existente, ingresando el nombre.</w:t>
      </w:r>
    </w:p>
    <w:p w14:paraId="4CD5C9D2" w14:textId="24D61782" w:rsidR="00A70E49" w:rsidRDefault="00A70E49" w:rsidP="002C5768">
      <w:pPr>
        <w:spacing w:line="360" w:lineRule="auto"/>
        <w:jc w:val="both"/>
        <w:outlineLvl w:val="0"/>
      </w:pPr>
      <w:r w:rsidRPr="00A70E49">
        <w:rPr>
          <w:noProof/>
          <w:lang w:val="en-US"/>
        </w:rPr>
        <w:drawing>
          <wp:inline distT="0" distB="0" distL="0" distR="0" wp14:anchorId="4450A799" wp14:editId="74F3B527">
            <wp:extent cx="5400040" cy="2028825"/>
            <wp:effectExtent l="0" t="0" r="0" b="9525"/>
            <wp:docPr id="131" name="Imagen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stretch>
                      <a:fillRect/>
                    </a:stretch>
                  </pic:blipFill>
                  <pic:spPr>
                    <a:xfrm>
                      <a:off x="0" y="0"/>
                      <a:ext cx="5400040" cy="2028825"/>
                    </a:xfrm>
                    <a:prstGeom prst="rect">
                      <a:avLst/>
                    </a:prstGeom>
                  </pic:spPr>
                </pic:pic>
              </a:graphicData>
            </a:graphic>
          </wp:inline>
        </w:drawing>
      </w:r>
    </w:p>
    <w:p w14:paraId="1E777C88" w14:textId="1205EC1B" w:rsidR="00A70E49" w:rsidRDefault="00A70E49" w:rsidP="00A70E49">
      <w:pPr>
        <w:jc w:val="center"/>
        <w:rPr>
          <w:b/>
          <w:lang w:val="es-MX"/>
        </w:rPr>
      </w:pPr>
      <w:r>
        <w:rPr>
          <w:b/>
          <w:lang w:val="es-MX"/>
        </w:rPr>
        <w:t>Nuevo DELIMITADOR</w:t>
      </w:r>
    </w:p>
    <w:p w14:paraId="153E9F71" w14:textId="77777777" w:rsidR="00A70E49" w:rsidRPr="002C5768" w:rsidRDefault="00A70E49" w:rsidP="00A70E49">
      <w:pPr>
        <w:spacing w:line="360" w:lineRule="auto"/>
        <w:jc w:val="both"/>
        <w:outlineLvl w:val="0"/>
        <w:rPr>
          <w:rFonts w:cstheme="minorHAnsi"/>
          <w:b/>
          <w:sz w:val="10"/>
          <w:szCs w:val="10"/>
        </w:rPr>
      </w:pPr>
    </w:p>
    <w:p w14:paraId="30842454" w14:textId="53D7B4C4" w:rsidR="00A70E49" w:rsidRDefault="00A70E49" w:rsidP="00092F1F">
      <w:pPr>
        <w:pStyle w:val="Prrafodelista"/>
        <w:numPr>
          <w:ilvl w:val="0"/>
          <w:numId w:val="13"/>
        </w:numPr>
        <w:spacing w:line="360" w:lineRule="auto"/>
        <w:jc w:val="both"/>
        <w:outlineLvl w:val="0"/>
      </w:pPr>
      <w:r w:rsidRPr="002C5768">
        <w:rPr>
          <w:rFonts w:cstheme="minorHAnsi"/>
          <w:b/>
          <w:szCs w:val="32"/>
        </w:rPr>
        <w:t>Consultar</w:t>
      </w:r>
      <w:r w:rsidRPr="002C5768">
        <w:rPr>
          <w:rFonts w:cstheme="minorHAnsi"/>
          <w:bCs/>
          <w:szCs w:val="22"/>
        </w:rPr>
        <w:t xml:space="preserve"> </w:t>
      </w:r>
      <w:r w:rsidRPr="002C5768">
        <w:rPr>
          <w:rFonts w:cstheme="minorHAnsi"/>
          <w:b/>
          <w:bCs/>
          <w:szCs w:val="22"/>
        </w:rPr>
        <w:t>D</w:t>
      </w:r>
      <w:r w:rsidRPr="002C5768">
        <w:rPr>
          <w:rFonts w:cstheme="minorHAnsi"/>
          <w:b/>
          <w:bCs/>
        </w:rPr>
        <w:t xml:space="preserve">elimitador: </w:t>
      </w:r>
      <w:r w:rsidRPr="002C5768">
        <w:rPr>
          <w:rFonts w:cstheme="minorHAnsi"/>
          <w:bCs/>
        </w:rPr>
        <w:t>El usuario podrá consultar los detalles del delimitador registrado, incluyendo el nombre y carácter.</w:t>
      </w:r>
    </w:p>
    <w:p w14:paraId="3B4114C2" w14:textId="23A4B467" w:rsidR="00A70E49" w:rsidRPr="002C5768" w:rsidRDefault="00A70E49" w:rsidP="00092F1F">
      <w:pPr>
        <w:pStyle w:val="Prrafodelista"/>
        <w:numPr>
          <w:ilvl w:val="0"/>
          <w:numId w:val="12"/>
        </w:numPr>
        <w:spacing w:line="360" w:lineRule="auto"/>
        <w:jc w:val="both"/>
        <w:outlineLvl w:val="0"/>
        <w:rPr>
          <w:rFonts w:cstheme="minorHAnsi"/>
          <w:bCs/>
        </w:rPr>
      </w:pPr>
      <w:r w:rsidRPr="002C5768">
        <w:rPr>
          <w:rFonts w:cstheme="minorHAnsi"/>
          <w:b/>
          <w:szCs w:val="32"/>
        </w:rPr>
        <w:t>Exportar</w:t>
      </w:r>
      <w:r w:rsidRPr="002C5768">
        <w:rPr>
          <w:rFonts w:cstheme="minorHAnsi"/>
          <w:bCs/>
          <w:szCs w:val="22"/>
        </w:rPr>
        <w:t xml:space="preserve"> </w:t>
      </w:r>
      <w:r w:rsidRPr="002C5768">
        <w:rPr>
          <w:rFonts w:cstheme="minorHAnsi"/>
          <w:b/>
          <w:bCs/>
          <w:szCs w:val="22"/>
        </w:rPr>
        <w:t>D</w:t>
      </w:r>
      <w:r w:rsidRPr="002C5768">
        <w:rPr>
          <w:rFonts w:cstheme="minorHAnsi"/>
          <w:b/>
          <w:bCs/>
        </w:rPr>
        <w:t xml:space="preserve">elimitadores:  </w:t>
      </w:r>
      <w:r w:rsidRPr="002C5768">
        <w:rPr>
          <w:rFonts w:cstheme="minorHAnsi"/>
          <w:bCs/>
        </w:rPr>
        <w:t>El sistema permitirá al usuario exportar la lista completa de los</w:t>
      </w:r>
      <w:r w:rsidRPr="002C5768">
        <w:rPr>
          <w:rFonts w:cstheme="minorHAnsi"/>
          <w:bCs/>
          <w:szCs w:val="22"/>
        </w:rPr>
        <w:t xml:space="preserve"> D</w:t>
      </w:r>
      <w:r w:rsidRPr="002C5768">
        <w:rPr>
          <w:rFonts w:cstheme="minorHAnsi"/>
          <w:bCs/>
        </w:rPr>
        <w:t>elimitadores, mediante un archivo descargable en formato Excel. Esta exportación incluirá el listado de todos los</w:t>
      </w:r>
      <w:r w:rsidRPr="002C5768">
        <w:rPr>
          <w:rFonts w:cstheme="minorHAnsi"/>
          <w:bCs/>
          <w:szCs w:val="22"/>
        </w:rPr>
        <w:t xml:space="preserve"> D</w:t>
      </w:r>
      <w:r w:rsidRPr="002C5768">
        <w:rPr>
          <w:rFonts w:cstheme="minorHAnsi"/>
          <w:bCs/>
        </w:rPr>
        <w:t>elimitadores con sus correspondientes campos: nombre y carácter.</w:t>
      </w:r>
    </w:p>
    <w:p w14:paraId="5DFB494A" w14:textId="1949002D" w:rsidR="00EC4456" w:rsidRDefault="00EC4456" w:rsidP="00092F1F">
      <w:pPr>
        <w:pStyle w:val="Prrafodelista"/>
        <w:numPr>
          <w:ilvl w:val="0"/>
          <w:numId w:val="11"/>
        </w:numPr>
        <w:spacing w:line="360" w:lineRule="auto"/>
        <w:jc w:val="both"/>
        <w:outlineLvl w:val="0"/>
        <w:rPr>
          <w:rFonts w:eastAsia="Calibri" w:cstheme="minorHAnsi"/>
          <w:color w:val="000000"/>
        </w:rPr>
      </w:pPr>
      <w:r w:rsidRPr="00564335">
        <w:rPr>
          <w:rFonts w:eastAsia="Calibri" w:cstheme="minorHAnsi"/>
          <w:color w:val="000000"/>
        </w:rPr>
        <w:t xml:space="preserve">Las acciones de Editar y/o eliminar una extensión se realiza a través de la </w:t>
      </w:r>
      <w:r w:rsidRPr="00564335">
        <w:rPr>
          <w:rFonts w:eastAsia="Calibri" w:cstheme="minorHAnsi"/>
          <w:i/>
          <w:color w:val="000000"/>
        </w:rPr>
        <w:t>aplicación del framework de Django</w:t>
      </w:r>
      <w:r w:rsidRPr="00564335">
        <w:rPr>
          <w:rFonts w:eastAsia="Calibri" w:cstheme="minorHAnsi"/>
          <w:color w:val="000000"/>
        </w:rPr>
        <w:t xml:space="preserve"> utilizada por el sistema PARAMH2O.</w:t>
      </w:r>
    </w:p>
    <w:p w14:paraId="20989052" w14:textId="77777777" w:rsidR="00E07974" w:rsidRPr="00564335" w:rsidRDefault="00E07974" w:rsidP="002C5768">
      <w:pPr>
        <w:pStyle w:val="Prrafodelista"/>
        <w:spacing w:line="360" w:lineRule="auto"/>
        <w:ind w:left="360"/>
        <w:jc w:val="both"/>
        <w:outlineLvl w:val="0"/>
        <w:rPr>
          <w:rFonts w:eastAsia="Calibri" w:cstheme="minorHAnsi"/>
          <w:color w:val="000000"/>
        </w:rPr>
      </w:pPr>
    </w:p>
    <w:p w14:paraId="52B035C1" w14:textId="2261E40E" w:rsidR="00645E33" w:rsidRPr="000361B4" w:rsidRDefault="00645E33" w:rsidP="00645E33">
      <w:pPr>
        <w:pStyle w:val="TITULO3KTB"/>
        <w:spacing w:line="360" w:lineRule="auto"/>
        <w:ind w:left="567" w:hanging="567"/>
        <w:rPr>
          <w:rFonts w:cstheme="minorHAnsi"/>
        </w:rPr>
      </w:pPr>
      <w:bookmarkStart w:id="141" w:name="_Toc175548700"/>
      <w:bookmarkStart w:id="142" w:name="_Toc175549165"/>
      <w:bookmarkStart w:id="143" w:name="_Toc175548701"/>
      <w:bookmarkStart w:id="144" w:name="_Toc175549166"/>
      <w:bookmarkStart w:id="145" w:name="_Toc175548702"/>
      <w:bookmarkStart w:id="146" w:name="_Toc175549167"/>
      <w:bookmarkStart w:id="147" w:name="_Toc175548704"/>
      <w:bookmarkStart w:id="148" w:name="_Toc175549169"/>
      <w:bookmarkStart w:id="149" w:name="_Toc175548705"/>
      <w:bookmarkStart w:id="150" w:name="_Toc175549170"/>
      <w:bookmarkStart w:id="151" w:name="_Toc175548706"/>
      <w:bookmarkStart w:id="152" w:name="_Toc175549171"/>
      <w:bookmarkStart w:id="153" w:name="_Toc175548707"/>
      <w:bookmarkStart w:id="154" w:name="_Toc175549172"/>
      <w:bookmarkStart w:id="155" w:name="_Toc175548708"/>
      <w:bookmarkStart w:id="156" w:name="_Toc175549173"/>
      <w:bookmarkStart w:id="157" w:name="_Toc175548710"/>
      <w:bookmarkStart w:id="158" w:name="_Toc175549175"/>
      <w:bookmarkStart w:id="159" w:name="_Toc175548711"/>
      <w:bookmarkStart w:id="160" w:name="_Toc175549176"/>
      <w:bookmarkStart w:id="161" w:name="_Toc175548712"/>
      <w:bookmarkStart w:id="162" w:name="_Toc175549177"/>
      <w:bookmarkStart w:id="163" w:name="_Toc175548713"/>
      <w:bookmarkStart w:id="164" w:name="_Toc175549178"/>
      <w:bookmarkStart w:id="165" w:name="_Toc175548714"/>
      <w:bookmarkStart w:id="166" w:name="_Toc175549179"/>
      <w:bookmarkStart w:id="167" w:name="_Toc175548716"/>
      <w:bookmarkStart w:id="168" w:name="_Toc175549181"/>
      <w:bookmarkStart w:id="169" w:name="_Toc175548718"/>
      <w:bookmarkStart w:id="170" w:name="_Toc175549183"/>
      <w:bookmarkStart w:id="171" w:name="_Toc175548720"/>
      <w:bookmarkStart w:id="172" w:name="_Toc175549185"/>
      <w:bookmarkStart w:id="173" w:name="_Toc175549186"/>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r w:rsidRPr="00520821">
        <w:rPr>
          <w:rFonts w:cstheme="minorHAnsi"/>
        </w:rPr>
        <w:t xml:space="preserve">Menú </w:t>
      </w:r>
      <w:r>
        <w:rPr>
          <w:rFonts w:cstheme="minorHAnsi"/>
        </w:rPr>
        <w:t>Validación de Datos</w:t>
      </w:r>
      <w:bookmarkEnd w:id="173"/>
    </w:p>
    <w:p w14:paraId="023CA304" w14:textId="1BE73D6C" w:rsidR="004E223F" w:rsidRDefault="00002382" w:rsidP="004E223F">
      <w:pPr>
        <w:spacing w:line="360" w:lineRule="auto"/>
        <w:jc w:val="both"/>
        <w:rPr>
          <w:rFonts w:eastAsia="Calibri" w:cstheme="minorHAnsi"/>
          <w:iCs/>
          <w:color w:val="000000"/>
        </w:rPr>
      </w:pPr>
      <w:r>
        <w:rPr>
          <w:rFonts w:eastAsia="Calibri" w:cstheme="minorHAnsi"/>
          <w:color w:val="000000"/>
        </w:rPr>
        <w:t xml:space="preserve">En este menú, de acuerdo al perfil asignado, en este caso para SuperAdministrador, Administrador y Técnico, el usuario tiene acceso </w:t>
      </w:r>
      <w:r>
        <w:rPr>
          <w:rFonts w:cstheme="minorHAnsi"/>
          <w:bCs/>
          <w:noProof/>
          <w:szCs w:val="22"/>
          <w:lang w:val="es-MX"/>
        </w:rPr>
        <w:t xml:space="preserve">a los </w:t>
      </w:r>
      <w:r w:rsidRPr="00FB1007">
        <w:rPr>
          <w:rFonts w:cstheme="minorHAnsi"/>
          <w:bCs/>
          <w:noProof/>
          <w:szCs w:val="22"/>
          <w:lang w:val="es-MX"/>
        </w:rPr>
        <w:t xml:space="preserve">menús </w:t>
      </w:r>
      <w:r>
        <w:rPr>
          <w:rFonts w:cstheme="minorHAnsi"/>
          <w:bCs/>
          <w:noProof/>
          <w:szCs w:val="22"/>
          <w:lang w:val="es-MX"/>
        </w:rPr>
        <w:t xml:space="preserve">con sus respectivas </w:t>
      </w:r>
      <w:r w:rsidRPr="00FB1007">
        <w:rPr>
          <w:rFonts w:cstheme="minorHAnsi"/>
          <w:bCs/>
          <w:noProof/>
          <w:szCs w:val="22"/>
          <w:lang w:val="es-MX"/>
        </w:rPr>
        <w:t>opciones</w:t>
      </w:r>
      <w:r w:rsidRPr="00A97CF0">
        <w:rPr>
          <w:rFonts w:cstheme="minorHAnsi"/>
          <w:bCs/>
        </w:rPr>
        <w:t xml:space="preserve"> </w:t>
      </w:r>
      <w:r>
        <w:rPr>
          <w:rFonts w:cstheme="minorHAnsi"/>
          <w:bCs/>
        </w:rPr>
        <w:t xml:space="preserve">habilitados de acuerdo al rol asignado: </w:t>
      </w:r>
      <w:r>
        <w:rPr>
          <w:rFonts w:cstheme="minorHAnsi"/>
          <w:bCs/>
          <w:i/>
        </w:rPr>
        <w:t>Historial de Validaciones, Validar Datos y Borrar Datos</w:t>
      </w:r>
      <w:r w:rsidRPr="00564335">
        <w:rPr>
          <w:rFonts w:cstheme="minorHAnsi"/>
          <w:bCs/>
          <w:i/>
        </w:rPr>
        <w:t>.</w:t>
      </w:r>
    </w:p>
    <w:p w14:paraId="4C68EEF5" w14:textId="59A66C60" w:rsidR="00B62D8A" w:rsidRPr="002C5768" w:rsidRDefault="00002382" w:rsidP="002C5768">
      <w:pPr>
        <w:spacing w:line="360" w:lineRule="auto"/>
        <w:jc w:val="center"/>
        <w:rPr>
          <w:rFonts w:eastAsia="Calibri" w:cstheme="minorHAnsi"/>
          <w:iCs/>
          <w:color w:val="000000"/>
        </w:rPr>
      </w:pPr>
      <w:r>
        <w:rPr>
          <w:rFonts w:eastAsia="Calibri" w:cstheme="minorHAnsi"/>
          <w:iCs/>
          <w:noProof/>
          <w:color w:val="000000"/>
          <w:lang w:val="en-US"/>
        </w:rPr>
        <w:drawing>
          <wp:inline distT="0" distB="0" distL="0" distR="0" wp14:anchorId="1FA03698" wp14:editId="2A4D766A">
            <wp:extent cx="5400040" cy="2968625"/>
            <wp:effectExtent l="19050" t="19050" r="10160" b="22225"/>
            <wp:docPr id="167" name="Imagen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E0CF8B5.tmp"/>
                    <pic:cNvPicPr/>
                  </pic:nvPicPr>
                  <pic:blipFill>
                    <a:blip r:embed="rId93">
                      <a:extLst>
                        <a:ext uri="{28A0092B-C50C-407E-A947-70E740481C1C}">
                          <a14:useLocalDpi xmlns:a14="http://schemas.microsoft.com/office/drawing/2010/main" val="0"/>
                        </a:ext>
                      </a:extLst>
                    </a:blip>
                    <a:stretch>
                      <a:fillRect/>
                    </a:stretch>
                  </pic:blipFill>
                  <pic:spPr>
                    <a:xfrm>
                      <a:off x="0" y="0"/>
                      <a:ext cx="5400040" cy="2968625"/>
                    </a:xfrm>
                    <a:prstGeom prst="rect">
                      <a:avLst/>
                    </a:prstGeom>
                    <a:ln>
                      <a:solidFill>
                        <a:schemeClr val="bg2"/>
                      </a:solidFill>
                    </a:ln>
                  </pic:spPr>
                </pic:pic>
              </a:graphicData>
            </a:graphic>
          </wp:inline>
        </w:drawing>
      </w:r>
    </w:p>
    <w:p w14:paraId="44F75E48" w14:textId="37775114" w:rsidR="00645E33" w:rsidRDefault="00645E33" w:rsidP="00645E33">
      <w:pPr>
        <w:jc w:val="center"/>
        <w:rPr>
          <w:b/>
        </w:rPr>
      </w:pPr>
      <w:r>
        <w:rPr>
          <w:b/>
        </w:rPr>
        <w:t>Menú Validación de Datos</w:t>
      </w:r>
    </w:p>
    <w:p w14:paraId="18C1CA88" w14:textId="77777777" w:rsidR="00645E33" w:rsidRDefault="00645E33" w:rsidP="00645E33">
      <w:pPr>
        <w:rPr>
          <w:b/>
          <w:lang w:val="es-MX"/>
        </w:rPr>
      </w:pPr>
    </w:p>
    <w:p w14:paraId="06C67470" w14:textId="0AF70846" w:rsidR="003826B1" w:rsidRDefault="00EE7B77" w:rsidP="00EE7B77">
      <w:pPr>
        <w:pStyle w:val="TITULO3KTB"/>
        <w:numPr>
          <w:ilvl w:val="3"/>
          <w:numId w:val="1"/>
        </w:numPr>
        <w:ind w:left="851" w:hanging="851"/>
        <w:rPr>
          <w:rFonts w:cstheme="minorHAnsi"/>
        </w:rPr>
      </w:pPr>
      <w:bookmarkStart w:id="174" w:name="_Toc175549187"/>
      <w:r>
        <w:rPr>
          <w:rFonts w:cstheme="minorHAnsi"/>
        </w:rPr>
        <w:t xml:space="preserve">Opción Historial de </w:t>
      </w:r>
      <w:r w:rsidR="003826B1">
        <w:rPr>
          <w:rFonts w:cstheme="minorHAnsi"/>
        </w:rPr>
        <w:t>Validaci</w:t>
      </w:r>
      <w:r>
        <w:rPr>
          <w:rFonts w:cstheme="minorHAnsi"/>
        </w:rPr>
        <w:t>ones</w:t>
      </w:r>
      <w:bookmarkEnd w:id="174"/>
    </w:p>
    <w:p w14:paraId="6DBFA081" w14:textId="44E01680" w:rsidR="003826B1" w:rsidRPr="00104A17" w:rsidRDefault="003826B1" w:rsidP="003826B1">
      <w:pPr>
        <w:pStyle w:val="TITULO1KTB"/>
        <w:numPr>
          <w:ilvl w:val="0"/>
          <w:numId w:val="0"/>
        </w:numPr>
        <w:ind w:left="360" w:hanging="360"/>
        <w:rPr>
          <w:sz w:val="10"/>
          <w:szCs w:val="10"/>
        </w:rPr>
      </w:pPr>
    </w:p>
    <w:p w14:paraId="7BBA9BC4" w14:textId="77777777" w:rsidR="00E07974" w:rsidRPr="00564335" w:rsidRDefault="00E07974" w:rsidP="00E07974">
      <w:pPr>
        <w:spacing w:line="360" w:lineRule="auto"/>
        <w:jc w:val="both"/>
        <w:rPr>
          <w:rFonts w:eastAsia="Calibri" w:cstheme="minorHAnsi"/>
          <w:iCs/>
          <w:color w:val="000000"/>
        </w:rPr>
      </w:pPr>
      <w:r w:rsidRPr="00564335">
        <w:rPr>
          <w:rFonts w:eastAsia="Calibri" w:cstheme="minorHAnsi"/>
          <w:iCs/>
          <w:color w:val="000000"/>
        </w:rPr>
        <w:t xml:space="preserve">El sistema permitirá </w:t>
      </w:r>
      <w:r>
        <w:rPr>
          <w:rFonts w:eastAsia="Calibri" w:cstheme="minorHAnsi"/>
          <w:iCs/>
          <w:color w:val="000000"/>
        </w:rPr>
        <w:t xml:space="preserve">al usuario </w:t>
      </w:r>
      <w:r w:rsidRPr="00564335">
        <w:rPr>
          <w:rFonts w:eastAsia="Calibri" w:cstheme="minorHAnsi"/>
          <w:iCs/>
          <w:color w:val="000000"/>
        </w:rPr>
        <w:t>consultar y listar las validaciones de datos utilizados en el módulo de calidad de agua. Esta gestión incluirá la consulta y exportación de la información de todo el historial de validaciones.</w:t>
      </w:r>
    </w:p>
    <w:p w14:paraId="2B8DFA7D" w14:textId="40F6959B" w:rsidR="00E07974" w:rsidRDefault="00E07974" w:rsidP="002C5768">
      <w:pPr>
        <w:spacing w:line="360" w:lineRule="auto"/>
        <w:jc w:val="both"/>
        <w:rPr>
          <w:rFonts w:eastAsia="Calibri" w:cstheme="minorHAnsi"/>
          <w:color w:val="000000"/>
        </w:rPr>
      </w:pPr>
      <w:r w:rsidRPr="00564335">
        <w:rPr>
          <w:rFonts w:eastAsia="Calibri" w:cstheme="minorHAnsi"/>
          <w:iCs/>
          <w:color w:val="000000"/>
        </w:rPr>
        <w:t>Además, se proporcionará un filtro por punto de muestreo y/o parámetro que permitirá buscar en todas las columnas desplega</w:t>
      </w:r>
      <w:r>
        <w:rPr>
          <w:rFonts w:eastAsia="Calibri" w:cstheme="minorHAnsi"/>
          <w:iCs/>
          <w:color w:val="000000"/>
        </w:rPr>
        <w:t>r</w:t>
      </w:r>
      <w:r w:rsidRPr="00564335">
        <w:rPr>
          <w:rFonts w:eastAsia="Calibri" w:cstheme="minorHAnsi"/>
          <w:iCs/>
          <w:color w:val="000000"/>
        </w:rPr>
        <w:t xml:space="preserve"> en esta opción.</w:t>
      </w:r>
    </w:p>
    <w:p w14:paraId="5D734B09" w14:textId="30FB1629" w:rsidR="00E07974" w:rsidRDefault="00B62D8A" w:rsidP="002C5768">
      <w:pPr>
        <w:spacing w:line="360" w:lineRule="auto"/>
        <w:jc w:val="both"/>
        <w:rPr>
          <w:rFonts w:eastAsia="Calibri" w:cstheme="minorHAnsi"/>
          <w:color w:val="000000"/>
        </w:rPr>
      </w:pPr>
      <w:r w:rsidRPr="00B62D8A">
        <w:rPr>
          <w:rFonts w:eastAsia="Calibri" w:cstheme="minorHAnsi"/>
          <w:color w:val="000000"/>
        </w:rPr>
        <w:t xml:space="preserve">El usuario podrá consultar el listado con el historial de Validaciones, el cual incluye las siguientes columnas: </w:t>
      </w:r>
      <w:r w:rsidRPr="002C5768">
        <w:rPr>
          <w:rFonts w:eastAsia="Calibri" w:cstheme="minorHAnsi"/>
          <w:i/>
          <w:color w:val="000000"/>
        </w:rPr>
        <w:t>Punto de Muestreo, Variable, Fecha de Validación, Inicio de Datos, Fin de Datos, y Comentario.</w:t>
      </w:r>
    </w:p>
    <w:p w14:paraId="327F8D7D" w14:textId="77777777" w:rsidR="00E07974" w:rsidRDefault="00E07974" w:rsidP="002C5768">
      <w:pPr>
        <w:spacing w:line="360" w:lineRule="auto"/>
        <w:jc w:val="center"/>
        <w:rPr>
          <w:rFonts w:eastAsia="Calibri" w:cstheme="minorHAnsi"/>
          <w:color w:val="000000"/>
        </w:rPr>
      </w:pPr>
      <w:r w:rsidRPr="00B62D8A">
        <w:rPr>
          <w:rFonts w:eastAsia="Calibri" w:cstheme="minorHAnsi"/>
          <w:iCs/>
          <w:noProof/>
          <w:color w:val="000000"/>
          <w:lang w:val="en-US"/>
        </w:rPr>
        <w:drawing>
          <wp:inline distT="0" distB="0" distL="0" distR="0" wp14:anchorId="3C1B4799" wp14:editId="0374171C">
            <wp:extent cx="4921858" cy="2456878"/>
            <wp:effectExtent l="0" t="0" r="0" b="635"/>
            <wp:docPr id="165" name="Imagen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stretch>
                      <a:fillRect/>
                    </a:stretch>
                  </pic:blipFill>
                  <pic:spPr>
                    <a:xfrm>
                      <a:off x="0" y="0"/>
                      <a:ext cx="4926060" cy="2458975"/>
                    </a:xfrm>
                    <a:prstGeom prst="rect">
                      <a:avLst/>
                    </a:prstGeom>
                  </pic:spPr>
                </pic:pic>
              </a:graphicData>
            </a:graphic>
          </wp:inline>
        </w:drawing>
      </w:r>
    </w:p>
    <w:p w14:paraId="6BB7F08C" w14:textId="4A3AE114" w:rsidR="00104A17" w:rsidRPr="002C5768" w:rsidRDefault="00E07974" w:rsidP="002C5768">
      <w:pPr>
        <w:spacing w:line="360" w:lineRule="auto"/>
        <w:jc w:val="center"/>
        <w:rPr>
          <w:b/>
          <w:color w:val="002060"/>
          <w:sz w:val="10"/>
          <w:szCs w:val="10"/>
          <w:u w:val="single"/>
          <w:lang w:val="es-MX"/>
        </w:rPr>
      </w:pPr>
      <w:r w:rsidRPr="002C5768">
        <w:rPr>
          <w:rFonts w:eastAsia="Calibri" w:cstheme="minorHAnsi"/>
          <w:b/>
          <w:color w:val="000000"/>
        </w:rPr>
        <w:t>Historial de Validaciones</w:t>
      </w:r>
    </w:p>
    <w:p w14:paraId="66F8AE49" w14:textId="4FD99F2C" w:rsidR="00B62D8A" w:rsidRDefault="00B62D8A" w:rsidP="00092F1F">
      <w:pPr>
        <w:pStyle w:val="Prrafodelista"/>
        <w:numPr>
          <w:ilvl w:val="0"/>
          <w:numId w:val="11"/>
        </w:numPr>
        <w:spacing w:line="360" w:lineRule="auto"/>
        <w:jc w:val="both"/>
        <w:outlineLvl w:val="0"/>
      </w:pPr>
      <w:r w:rsidRPr="002C5768">
        <w:rPr>
          <w:rFonts w:cstheme="minorHAnsi"/>
          <w:b/>
          <w:szCs w:val="32"/>
        </w:rPr>
        <w:t>Exportar</w:t>
      </w:r>
      <w:r w:rsidRPr="002C5768">
        <w:rPr>
          <w:rFonts w:cstheme="minorHAnsi"/>
          <w:bCs/>
          <w:szCs w:val="22"/>
        </w:rPr>
        <w:t xml:space="preserve"> </w:t>
      </w:r>
      <w:r w:rsidRPr="002C5768">
        <w:rPr>
          <w:rFonts w:cstheme="minorHAnsi"/>
          <w:b/>
          <w:bCs/>
        </w:rPr>
        <w:t xml:space="preserve">Historial de Validaciones: </w:t>
      </w:r>
      <w:r w:rsidRPr="002C5768">
        <w:rPr>
          <w:rFonts w:cstheme="minorHAnsi"/>
          <w:bCs/>
        </w:rPr>
        <w:t xml:space="preserve">El sistema permitirá al usuario exportar la lista completa con el Historial de Validaciones, mediante un archivo descargable en formato Excel. Esta exportación incluirá el listado de todo el Historial de Validaciones con sus correspondientes campos: </w:t>
      </w:r>
      <w:r w:rsidRPr="002C5768">
        <w:rPr>
          <w:rFonts w:cstheme="minorHAnsi"/>
          <w:bCs/>
          <w:i/>
        </w:rPr>
        <w:t>Punto de Muestreo, Variable, Fecha de Validación, Inicio de Datos, Fin de Datos, y Comentario.</w:t>
      </w:r>
    </w:p>
    <w:p w14:paraId="52297826" w14:textId="77777777" w:rsidR="00104A17" w:rsidRPr="00104A17" w:rsidRDefault="00104A17" w:rsidP="00B62D8A">
      <w:pPr>
        <w:rPr>
          <w:b/>
          <w:color w:val="002060"/>
          <w:sz w:val="10"/>
          <w:szCs w:val="10"/>
          <w:u w:val="single"/>
          <w:lang w:val="es-MX"/>
        </w:rPr>
      </w:pPr>
    </w:p>
    <w:p w14:paraId="1BF3260B" w14:textId="428A63C4" w:rsidR="00104A17" w:rsidRDefault="00104A17" w:rsidP="00C1436D">
      <w:pPr>
        <w:pStyle w:val="TITULO3KTB"/>
        <w:numPr>
          <w:ilvl w:val="3"/>
          <w:numId w:val="1"/>
        </w:numPr>
        <w:ind w:left="851" w:hanging="851"/>
        <w:rPr>
          <w:rFonts w:cstheme="minorHAnsi"/>
        </w:rPr>
      </w:pPr>
      <w:bookmarkStart w:id="175" w:name="_Toc175549188"/>
      <w:r w:rsidRPr="00C1436D">
        <w:rPr>
          <w:rFonts w:cstheme="minorHAnsi"/>
        </w:rPr>
        <w:t>Opción Validar</w:t>
      </w:r>
      <w:r w:rsidR="00C1436D">
        <w:rPr>
          <w:rFonts w:cstheme="minorHAnsi"/>
        </w:rPr>
        <w:t xml:space="preserve"> Datos</w:t>
      </w:r>
      <w:bookmarkEnd w:id="175"/>
    </w:p>
    <w:p w14:paraId="3A45F966" w14:textId="77777777" w:rsidR="00B62D8A" w:rsidRPr="002C5768" w:rsidRDefault="00B62D8A" w:rsidP="002C5768">
      <w:pPr>
        <w:pStyle w:val="TITULO3KTB"/>
        <w:numPr>
          <w:ilvl w:val="0"/>
          <w:numId w:val="0"/>
        </w:numPr>
        <w:ind w:left="851"/>
        <w:rPr>
          <w:rFonts w:cstheme="minorHAnsi"/>
          <w:sz w:val="10"/>
          <w:szCs w:val="10"/>
        </w:rPr>
      </w:pPr>
    </w:p>
    <w:p w14:paraId="4FE43EEA" w14:textId="478157D8" w:rsidR="00B62D8A" w:rsidRPr="002C5768" w:rsidRDefault="00B62D8A" w:rsidP="002C5768">
      <w:pPr>
        <w:spacing w:line="360" w:lineRule="auto"/>
        <w:jc w:val="both"/>
        <w:rPr>
          <w:noProof/>
          <w:lang w:val="es-MX"/>
        </w:rPr>
      </w:pPr>
      <w:r w:rsidRPr="002C5768">
        <w:rPr>
          <w:noProof/>
          <w:lang w:val="es-MX"/>
        </w:rPr>
        <w:t>El sistema permitirá consultar y validar los datos en el módulo de calidad de agua de acuerdo a los filtros seleccionados. Esta gestión incluirá la consulta y exportación de la información de la validación. Además, se proporcionará un filtro de busqueda por</w:t>
      </w:r>
      <w:r w:rsidRPr="002C5768">
        <w:rPr>
          <w:i/>
          <w:noProof/>
          <w:lang w:val="es-MX"/>
        </w:rPr>
        <w:t xml:space="preserve"> punto de muestreo, parámetro, profundidad, fecha de inicio y fecha fin, quer permitirá mostrar las columnas correspondientes.</w:t>
      </w:r>
    </w:p>
    <w:p w14:paraId="26D8C2A9" w14:textId="7D3ECACF" w:rsidR="001E7A33" w:rsidRDefault="00B62D8A" w:rsidP="00C86EED">
      <w:pPr>
        <w:rPr>
          <w:lang w:val="es-MX"/>
        </w:rPr>
      </w:pPr>
      <w:r w:rsidRPr="00B62D8A">
        <w:rPr>
          <w:rFonts w:eastAsia="Calibri" w:cstheme="minorHAnsi"/>
          <w:noProof/>
          <w:color w:val="000000"/>
          <w:lang w:val="en-US"/>
        </w:rPr>
        <w:drawing>
          <wp:inline distT="0" distB="0" distL="0" distR="0" wp14:anchorId="18D5CF75" wp14:editId="1D06BFB9">
            <wp:extent cx="5400040" cy="4124325"/>
            <wp:effectExtent l="0" t="0" r="0" b="9525"/>
            <wp:docPr id="134" name="Imagen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stretch>
                      <a:fillRect/>
                    </a:stretch>
                  </pic:blipFill>
                  <pic:spPr>
                    <a:xfrm>
                      <a:off x="0" y="0"/>
                      <a:ext cx="5400040" cy="4124325"/>
                    </a:xfrm>
                    <a:prstGeom prst="rect">
                      <a:avLst/>
                    </a:prstGeom>
                  </pic:spPr>
                </pic:pic>
              </a:graphicData>
            </a:graphic>
          </wp:inline>
        </w:drawing>
      </w:r>
    </w:p>
    <w:p w14:paraId="598A0C55" w14:textId="738A8716" w:rsidR="00BA17C9" w:rsidRDefault="00C86EED" w:rsidP="00C86EED">
      <w:pPr>
        <w:jc w:val="center"/>
        <w:rPr>
          <w:lang w:val="es-MX"/>
        </w:rPr>
      </w:pPr>
      <w:r>
        <w:rPr>
          <w:b/>
          <w:lang w:val="es-MX"/>
        </w:rPr>
        <w:t>VALIDACI</w:t>
      </w:r>
      <w:r w:rsidR="00E07974">
        <w:rPr>
          <w:b/>
          <w:lang w:val="es-MX"/>
        </w:rPr>
        <w:t>ÓN</w:t>
      </w:r>
      <w:r>
        <w:rPr>
          <w:b/>
          <w:lang w:val="es-MX"/>
        </w:rPr>
        <w:t xml:space="preserve"> de DATOS</w:t>
      </w:r>
    </w:p>
    <w:p w14:paraId="2867BB74" w14:textId="77777777" w:rsidR="00C374DB" w:rsidRDefault="00C374DB" w:rsidP="00104A17">
      <w:pPr>
        <w:rPr>
          <w:lang w:val="es-MX"/>
        </w:rPr>
      </w:pPr>
    </w:p>
    <w:p w14:paraId="3C28F346" w14:textId="246D3C99" w:rsidR="00BA17C9" w:rsidRDefault="00C374DB" w:rsidP="00092F1F">
      <w:pPr>
        <w:pStyle w:val="Prrafodelista"/>
        <w:numPr>
          <w:ilvl w:val="0"/>
          <w:numId w:val="11"/>
        </w:numPr>
        <w:spacing w:line="360" w:lineRule="auto"/>
        <w:jc w:val="both"/>
        <w:outlineLvl w:val="0"/>
        <w:rPr>
          <w:lang w:val="es-MX"/>
        </w:rPr>
      </w:pPr>
      <w:r w:rsidRPr="002C5768">
        <w:rPr>
          <w:rFonts w:cstheme="minorHAnsi"/>
          <w:b/>
          <w:szCs w:val="32"/>
        </w:rPr>
        <w:t xml:space="preserve">Consultar Datos: </w:t>
      </w:r>
      <w:r w:rsidRPr="002C5768">
        <w:rPr>
          <w:rFonts w:cstheme="minorHAnsi"/>
          <w:bCs/>
        </w:rPr>
        <w:t xml:space="preserve">El usuario podrá consultar los datos </w:t>
      </w:r>
      <w:r w:rsidRPr="002C5768">
        <w:rPr>
          <w:rFonts w:cstheme="minorHAnsi"/>
          <w:bCs/>
          <w:noProof/>
          <w:szCs w:val="22"/>
          <w:lang w:val="es-MX"/>
        </w:rPr>
        <w:t>a ser validados</w:t>
      </w:r>
      <w:r w:rsidRPr="002C5768">
        <w:rPr>
          <w:rFonts w:cstheme="minorHAnsi"/>
          <w:bCs/>
        </w:rPr>
        <w:t xml:space="preserve">, el cual muestra las siguientes columnas: </w:t>
      </w:r>
      <w:r w:rsidRPr="002C5768">
        <w:rPr>
          <w:rFonts w:cstheme="minorHAnsi"/>
          <w:bCs/>
          <w:i/>
        </w:rPr>
        <w:t>Fecha Inicio de validación, Fecha Fin de validación, y Validado.</w:t>
      </w:r>
      <w:r w:rsidR="00347A82">
        <w:rPr>
          <w:rFonts w:cstheme="minorHAnsi"/>
          <w:bCs/>
          <w:i/>
        </w:rPr>
        <w:t xml:space="preserve"> </w:t>
      </w:r>
      <w:r w:rsidRPr="002C5768">
        <w:rPr>
          <w:lang w:val="es-MX"/>
        </w:rPr>
        <w:t>Los filtros por los cuales se puede consultar son:  punto de muestreo, parámetro (ejem: temperatura de agua, oxígeno disuelto, etc), profundidad (en metros, ejem:  0.3 m, 0.5 m), fecha de inicio y fecha fin seleccionado en formato yyyy-mm-dd.</w:t>
      </w:r>
    </w:p>
    <w:p w14:paraId="0C423A03" w14:textId="49A5F78A" w:rsidR="00347A82" w:rsidRDefault="00347A82" w:rsidP="00092F1F">
      <w:pPr>
        <w:pStyle w:val="Prrafodelista"/>
        <w:numPr>
          <w:ilvl w:val="0"/>
          <w:numId w:val="11"/>
        </w:numPr>
        <w:spacing w:line="360" w:lineRule="auto"/>
        <w:jc w:val="both"/>
        <w:outlineLvl w:val="0"/>
        <w:rPr>
          <w:lang w:val="es-MX"/>
        </w:rPr>
      </w:pPr>
      <w:r w:rsidRPr="002C5768">
        <w:rPr>
          <w:b/>
          <w:lang w:val="es-MX"/>
        </w:rPr>
        <w:t>Validar Datos:</w:t>
      </w:r>
      <w:r>
        <w:rPr>
          <w:lang w:val="es-MX"/>
        </w:rPr>
        <w:t xml:space="preserve"> </w:t>
      </w:r>
      <w:r w:rsidRPr="00347A82">
        <w:rPr>
          <w:lang w:val="es-MX"/>
        </w:rPr>
        <w:t>Una vez mostrado el gráfico, se puede ingresar un comentario de los datos a validar, junto a las siguientes columnas visualizadas para verificar la variación consecutiva de la validación:</w:t>
      </w:r>
    </w:p>
    <w:p w14:paraId="6D9F9022" w14:textId="7B531FBC" w:rsidR="00347A82" w:rsidRPr="00347A82" w:rsidRDefault="00347A82" w:rsidP="00092F1F">
      <w:pPr>
        <w:pStyle w:val="Prrafodelista"/>
        <w:numPr>
          <w:ilvl w:val="1"/>
          <w:numId w:val="11"/>
        </w:numPr>
        <w:spacing w:line="360" w:lineRule="auto"/>
        <w:ind w:left="851" w:hanging="284"/>
        <w:jc w:val="both"/>
        <w:outlineLvl w:val="0"/>
        <w:rPr>
          <w:lang w:val="es-MX"/>
        </w:rPr>
      </w:pPr>
      <w:r w:rsidRPr="00347A82">
        <w:rPr>
          <w:lang w:val="es-MX"/>
        </w:rPr>
        <w:t>Fecha de validación: Muestra el dato en formato yyyy-MM-dd HH:mm</w:t>
      </w:r>
    </w:p>
    <w:p w14:paraId="1D696230" w14:textId="65F1B7EB" w:rsidR="00347A82" w:rsidRPr="00347A82" w:rsidRDefault="00347A82" w:rsidP="00092F1F">
      <w:pPr>
        <w:pStyle w:val="Prrafodelista"/>
        <w:numPr>
          <w:ilvl w:val="1"/>
          <w:numId w:val="11"/>
        </w:numPr>
        <w:spacing w:line="360" w:lineRule="auto"/>
        <w:ind w:left="851" w:hanging="284"/>
        <w:jc w:val="both"/>
        <w:outlineLvl w:val="0"/>
        <w:rPr>
          <w:lang w:val="es-MX"/>
        </w:rPr>
      </w:pPr>
      <w:r w:rsidRPr="00347A82">
        <w:rPr>
          <w:lang w:val="es-MX"/>
        </w:rPr>
        <w:t>Validación: Muestra el valor por cada fecha junto a un indicador si el dato No es válido, es Válido o hay cambio. Además de mostrar un valor promedio.</w:t>
      </w:r>
    </w:p>
    <w:p w14:paraId="6EE88C66" w14:textId="24495ADE" w:rsidR="00347A82" w:rsidRPr="00347A82" w:rsidRDefault="00347A82" w:rsidP="00092F1F">
      <w:pPr>
        <w:pStyle w:val="Prrafodelista"/>
        <w:numPr>
          <w:ilvl w:val="1"/>
          <w:numId w:val="11"/>
        </w:numPr>
        <w:spacing w:line="360" w:lineRule="auto"/>
        <w:ind w:left="851" w:hanging="284"/>
        <w:jc w:val="both"/>
        <w:outlineLvl w:val="0"/>
        <w:rPr>
          <w:lang w:val="es-MX"/>
        </w:rPr>
      </w:pPr>
      <w:r w:rsidRPr="00347A82">
        <w:rPr>
          <w:lang w:val="es-MX"/>
        </w:rPr>
        <w:t>Valor: Muestra el valor junto a un indicador si el dato es normal o erróneo. El dato normal está en el rango de 0.00 a 99.00</w:t>
      </w:r>
    </w:p>
    <w:p w14:paraId="6A5F1166" w14:textId="438657A1" w:rsidR="00347A82" w:rsidRPr="00347A82" w:rsidRDefault="00347A82" w:rsidP="00092F1F">
      <w:pPr>
        <w:pStyle w:val="Prrafodelista"/>
        <w:numPr>
          <w:ilvl w:val="1"/>
          <w:numId w:val="11"/>
        </w:numPr>
        <w:spacing w:line="360" w:lineRule="auto"/>
        <w:ind w:left="851" w:hanging="284"/>
        <w:jc w:val="both"/>
        <w:outlineLvl w:val="0"/>
        <w:rPr>
          <w:lang w:val="es-MX"/>
        </w:rPr>
      </w:pPr>
      <w:r w:rsidRPr="00347A82">
        <w:rPr>
          <w:lang w:val="es-MX"/>
        </w:rPr>
        <w:t>Sospecha: Muestra un valor en formato decimal indicando si hay o no desviación positiva o negativa de acuerdo al indicador: normal, sospechoso, o erróneo.</w:t>
      </w:r>
    </w:p>
    <w:p w14:paraId="5C2B6911" w14:textId="09F6F617" w:rsidR="00347A82" w:rsidRPr="00347A82" w:rsidRDefault="00347A82" w:rsidP="00092F1F">
      <w:pPr>
        <w:pStyle w:val="Prrafodelista"/>
        <w:numPr>
          <w:ilvl w:val="1"/>
          <w:numId w:val="11"/>
        </w:numPr>
        <w:spacing w:line="360" w:lineRule="auto"/>
        <w:ind w:left="851" w:hanging="284"/>
        <w:jc w:val="both"/>
        <w:outlineLvl w:val="0"/>
        <w:rPr>
          <w:lang w:val="es-MX"/>
        </w:rPr>
      </w:pPr>
      <w:r w:rsidRPr="00347A82">
        <w:rPr>
          <w:lang w:val="es-MX"/>
        </w:rPr>
        <w:t>Valores atípicos: Indica si el punto de datos observado se aleja de la línea de mínimos cuadrados, es decir si tienen errores. Hay un indicador de Normal o error según el caso.</w:t>
      </w:r>
    </w:p>
    <w:p w14:paraId="086AAA6A" w14:textId="46A9D988" w:rsidR="00347A82" w:rsidRPr="00347A82" w:rsidRDefault="00347A82" w:rsidP="00092F1F">
      <w:pPr>
        <w:pStyle w:val="Prrafodelista"/>
        <w:numPr>
          <w:ilvl w:val="1"/>
          <w:numId w:val="11"/>
        </w:numPr>
        <w:spacing w:line="360" w:lineRule="auto"/>
        <w:ind w:left="851" w:hanging="284"/>
        <w:jc w:val="both"/>
        <w:outlineLvl w:val="0"/>
        <w:rPr>
          <w:lang w:val="es-MX"/>
        </w:rPr>
      </w:pPr>
      <w:r w:rsidRPr="00347A82">
        <w:rPr>
          <w:lang w:val="es-MX"/>
        </w:rPr>
        <w:t>Comentario: Se muestra un comentario por cada dato a ser validado</w:t>
      </w:r>
    </w:p>
    <w:p w14:paraId="42327BF2" w14:textId="77777777" w:rsidR="009D17E8" w:rsidRDefault="009D17E8" w:rsidP="002C5768">
      <w:pPr>
        <w:pStyle w:val="Prrafodelista"/>
        <w:spacing w:line="360" w:lineRule="auto"/>
        <w:ind w:left="360"/>
        <w:jc w:val="both"/>
        <w:outlineLvl w:val="0"/>
        <w:rPr>
          <w:rFonts w:cstheme="minorHAnsi"/>
          <w:bCs/>
        </w:rPr>
      </w:pPr>
    </w:p>
    <w:p w14:paraId="28546651" w14:textId="658F36B4" w:rsidR="00347A82" w:rsidRDefault="009D17E8" w:rsidP="002C5768">
      <w:pPr>
        <w:pStyle w:val="Prrafodelista"/>
        <w:spacing w:line="360" w:lineRule="auto"/>
        <w:ind w:left="360"/>
        <w:jc w:val="both"/>
        <w:outlineLvl w:val="0"/>
        <w:rPr>
          <w:lang w:val="es-MX"/>
        </w:rPr>
      </w:pPr>
      <w:r>
        <w:rPr>
          <w:rFonts w:cstheme="minorHAnsi"/>
          <w:bCs/>
        </w:rPr>
        <w:t>Una vez revisada la información si todo está bien, se envía la información a validarse, mostrándose un mensaje de éxito indicando que la información ha sido validada, caso contrario se muestra un mensaje de error.</w:t>
      </w:r>
    </w:p>
    <w:p w14:paraId="2EA5C447" w14:textId="77777777" w:rsidR="00C374DB" w:rsidRDefault="00C374DB" w:rsidP="00104A17">
      <w:pPr>
        <w:rPr>
          <w:lang w:val="es-MX"/>
        </w:rPr>
      </w:pPr>
    </w:p>
    <w:p w14:paraId="62F496ED" w14:textId="0DBA78C0" w:rsidR="00104A17" w:rsidRPr="00BA17C9" w:rsidRDefault="00104A17" w:rsidP="00BA17C9">
      <w:pPr>
        <w:pStyle w:val="TITULO3KTB"/>
        <w:numPr>
          <w:ilvl w:val="3"/>
          <w:numId w:val="1"/>
        </w:numPr>
        <w:ind w:left="851" w:hanging="851"/>
        <w:rPr>
          <w:rFonts w:cstheme="minorHAnsi"/>
        </w:rPr>
      </w:pPr>
      <w:bookmarkStart w:id="176" w:name="_Toc175549189"/>
      <w:r w:rsidRPr="00BA17C9">
        <w:rPr>
          <w:rFonts w:cstheme="minorHAnsi"/>
        </w:rPr>
        <w:t>Opción Borrar datos</w:t>
      </w:r>
      <w:bookmarkEnd w:id="176"/>
    </w:p>
    <w:p w14:paraId="5C4EDC4F" w14:textId="293FDDE1" w:rsidR="00104A17" w:rsidRDefault="00104A17" w:rsidP="00104A17">
      <w:pPr>
        <w:rPr>
          <w:lang w:val="es-MX"/>
        </w:rPr>
      </w:pPr>
    </w:p>
    <w:p w14:paraId="1568FB73" w14:textId="77777777" w:rsidR="00C374DB" w:rsidRPr="00C374DB" w:rsidRDefault="00C374DB" w:rsidP="002C5768">
      <w:pPr>
        <w:spacing w:line="360" w:lineRule="auto"/>
        <w:jc w:val="both"/>
        <w:rPr>
          <w:rFonts w:eastAsia="Calibri" w:cstheme="minorHAnsi"/>
          <w:color w:val="000000"/>
        </w:rPr>
      </w:pPr>
      <w:r w:rsidRPr="00C374DB">
        <w:rPr>
          <w:rFonts w:eastAsia="Calibri" w:cstheme="minorHAnsi"/>
          <w:color w:val="000000"/>
        </w:rPr>
        <w:t>El sistema permitirá borrar los datos validados en el módulo de calidad de agua. Esta gestión incluirá la consulta y borrado de información de las validaciones.</w:t>
      </w:r>
    </w:p>
    <w:p w14:paraId="1DFE62A2" w14:textId="71000EF7" w:rsidR="00E36EF1" w:rsidRDefault="00C374DB">
      <w:pPr>
        <w:spacing w:line="360" w:lineRule="auto"/>
        <w:jc w:val="both"/>
        <w:rPr>
          <w:lang w:val="es-MX"/>
        </w:rPr>
      </w:pPr>
      <w:r w:rsidRPr="00C374DB">
        <w:rPr>
          <w:rFonts w:eastAsia="Calibri" w:cstheme="minorHAnsi"/>
          <w:color w:val="000000"/>
        </w:rPr>
        <w:t xml:space="preserve">Se proporcionará un filtro para buscar por </w:t>
      </w:r>
      <w:r w:rsidRPr="002C5768">
        <w:rPr>
          <w:rFonts w:eastAsia="Calibri" w:cstheme="minorHAnsi"/>
          <w:i/>
          <w:color w:val="000000"/>
        </w:rPr>
        <w:t>Tipo (Crudos, Validados), Punto de Muestreo, Variable, Profundidad, Fecha Inicio, y Fecha Fin.</w:t>
      </w:r>
    </w:p>
    <w:p w14:paraId="08161E83" w14:textId="2464BC38" w:rsidR="00F87F3A" w:rsidRPr="002C5768" w:rsidRDefault="00F87F3A" w:rsidP="002C5768">
      <w:pPr>
        <w:spacing w:line="360" w:lineRule="auto"/>
        <w:jc w:val="both"/>
        <w:rPr>
          <w:sz w:val="10"/>
          <w:szCs w:val="10"/>
          <w:lang w:val="es-MX"/>
        </w:rPr>
      </w:pPr>
    </w:p>
    <w:p w14:paraId="47956671" w14:textId="62E04B76" w:rsidR="00F87F3A" w:rsidRDefault="00C374DB" w:rsidP="002C5768">
      <w:pPr>
        <w:jc w:val="center"/>
        <w:rPr>
          <w:lang w:val="es-MX"/>
        </w:rPr>
      </w:pPr>
      <w:r w:rsidRPr="00C374DB">
        <w:rPr>
          <w:noProof/>
          <w:lang w:val="en-US"/>
        </w:rPr>
        <w:drawing>
          <wp:inline distT="0" distB="0" distL="0" distR="0" wp14:anchorId="51BBC78E" wp14:editId="23DA7DBB">
            <wp:extent cx="5400040" cy="3322955"/>
            <wp:effectExtent l="0" t="0" r="0" b="0"/>
            <wp:docPr id="135" name="Imagen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a:stretch>
                      <a:fillRect/>
                    </a:stretch>
                  </pic:blipFill>
                  <pic:spPr>
                    <a:xfrm>
                      <a:off x="0" y="0"/>
                      <a:ext cx="5400040" cy="3322955"/>
                    </a:xfrm>
                    <a:prstGeom prst="rect">
                      <a:avLst/>
                    </a:prstGeom>
                  </pic:spPr>
                </pic:pic>
              </a:graphicData>
            </a:graphic>
          </wp:inline>
        </w:drawing>
      </w:r>
    </w:p>
    <w:p w14:paraId="0645E46F" w14:textId="258F9D72" w:rsidR="00F87F3A" w:rsidRDefault="00F87F3A">
      <w:pPr>
        <w:jc w:val="center"/>
        <w:rPr>
          <w:lang w:val="es-MX"/>
        </w:rPr>
      </w:pPr>
      <w:r>
        <w:rPr>
          <w:b/>
          <w:lang w:val="es-MX"/>
        </w:rPr>
        <w:t>Listar BORRAR DATOS</w:t>
      </w:r>
    </w:p>
    <w:p w14:paraId="5866B736" w14:textId="2465D5A4" w:rsidR="00104A17" w:rsidRDefault="00104A17" w:rsidP="00104A17">
      <w:pPr>
        <w:rPr>
          <w:b/>
          <w:color w:val="C00000"/>
          <w:sz w:val="28"/>
          <w:lang w:val="es-MX"/>
        </w:rPr>
      </w:pPr>
    </w:p>
    <w:p w14:paraId="404C189D" w14:textId="77777777" w:rsidR="00C374DB" w:rsidRDefault="00C374DB" w:rsidP="00104A17">
      <w:pPr>
        <w:rPr>
          <w:b/>
          <w:color w:val="C00000"/>
          <w:sz w:val="28"/>
          <w:lang w:val="es-MX"/>
        </w:rPr>
      </w:pPr>
    </w:p>
    <w:p w14:paraId="11733AFC" w14:textId="16BC3C4B" w:rsidR="00F87F3A" w:rsidRPr="000361B4" w:rsidRDefault="00F87F3A" w:rsidP="00F87F3A">
      <w:pPr>
        <w:pStyle w:val="TITULO3KTB"/>
        <w:spacing w:line="360" w:lineRule="auto"/>
        <w:ind w:left="567" w:hanging="567"/>
        <w:rPr>
          <w:rFonts w:cstheme="minorHAnsi"/>
        </w:rPr>
      </w:pPr>
      <w:bookmarkStart w:id="177" w:name="_Toc175549190"/>
      <w:r w:rsidRPr="00520821">
        <w:rPr>
          <w:rFonts w:cstheme="minorHAnsi"/>
        </w:rPr>
        <w:t xml:space="preserve">Menú </w:t>
      </w:r>
      <w:r>
        <w:rPr>
          <w:rFonts w:cstheme="minorHAnsi"/>
        </w:rPr>
        <w:t>Metadata</w:t>
      </w:r>
      <w:bookmarkEnd w:id="177"/>
    </w:p>
    <w:p w14:paraId="6D7C92E9" w14:textId="1770E3B9" w:rsidR="00675039" w:rsidRDefault="00002382" w:rsidP="002C5768">
      <w:r>
        <w:t>asd</w:t>
      </w:r>
    </w:p>
    <w:p w14:paraId="73C85635" w14:textId="37B55E50" w:rsidR="00002382" w:rsidRDefault="00002382" w:rsidP="002C5768">
      <w:pPr>
        <w:jc w:val="center"/>
      </w:pPr>
      <w:r>
        <w:rPr>
          <w:noProof/>
          <w:lang w:val="en-US"/>
        </w:rPr>
        <w:drawing>
          <wp:inline distT="0" distB="0" distL="0" distR="0" wp14:anchorId="43EFEC6B" wp14:editId="7DE4BCD6">
            <wp:extent cx="5400040" cy="2992120"/>
            <wp:effectExtent l="19050" t="19050" r="10160" b="17780"/>
            <wp:docPr id="166" name="Imagen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E0CA46F.tmp"/>
                    <pic:cNvPicPr/>
                  </pic:nvPicPr>
                  <pic:blipFill>
                    <a:blip r:embed="rId97">
                      <a:extLst>
                        <a:ext uri="{28A0092B-C50C-407E-A947-70E740481C1C}">
                          <a14:useLocalDpi xmlns:a14="http://schemas.microsoft.com/office/drawing/2010/main" val="0"/>
                        </a:ext>
                      </a:extLst>
                    </a:blip>
                    <a:stretch>
                      <a:fillRect/>
                    </a:stretch>
                  </pic:blipFill>
                  <pic:spPr>
                    <a:xfrm>
                      <a:off x="0" y="0"/>
                      <a:ext cx="5400040" cy="2992120"/>
                    </a:xfrm>
                    <a:prstGeom prst="rect">
                      <a:avLst/>
                    </a:prstGeom>
                    <a:ln>
                      <a:solidFill>
                        <a:schemeClr val="bg2"/>
                      </a:solidFill>
                    </a:ln>
                  </pic:spPr>
                </pic:pic>
              </a:graphicData>
            </a:graphic>
          </wp:inline>
        </w:drawing>
      </w:r>
    </w:p>
    <w:p w14:paraId="3F3478FE" w14:textId="02D656B0" w:rsidR="00675039" w:rsidRPr="002C5768" w:rsidRDefault="00675039" w:rsidP="002C5768">
      <w:pPr>
        <w:jc w:val="center"/>
        <w:rPr>
          <w:b/>
        </w:rPr>
      </w:pPr>
      <w:r w:rsidRPr="002C5768">
        <w:rPr>
          <w:b/>
        </w:rPr>
        <w:t>Menú Metadata</w:t>
      </w:r>
    </w:p>
    <w:p w14:paraId="6004D72F" w14:textId="77777777" w:rsidR="00675039" w:rsidRDefault="00675039" w:rsidP="002C5768">
      <w:pPr>
        <w:rPr>
          <w:rFonts w:cstheme="minorHAnsi"/>
        </w:rPr>
      </w:pPr>
    </w:p>
    <w:p w14:paraId="0E4063E5" w14:textId="70CB381C" w:rsidR="00675039" w:rsidRPr="000361B4" w:rsidRDefault="00675039" w:rsidP="002C5768">
      <w:pPr>
        <w:pStyle w:val="TITULO3KTB"/>
        <w:numPr>
          <w:ilvl w:val="3"/>
          <w:numId w:val="1"/>
        </w:numPr>
        <w:spacing w:line="360" w:lineRule="auto"/>
        <w:ind w:left="709" w:hanging="709"/>
        <w:rPr>
          <w:rFonts w:cstheme="minorHAnsi"/>
        </w:rPr>
      </w:pPr>
      <w:bookmarkStart w:id="178" w:name="_Toc175549191"/>
      <w:r>
        <w:rPr>
          <w:rFonts w:cstheme="minorHAnsi"/>
        </w:rPr>
        <w:t>Opción Archivos Importados</w:t>
      </w:r>
      <w:bookmarkEnd w:id="178"/>
    </w:p>
    <w:p w14:paraId="2F9F547D" w14:textId="7106FC0D" w:rsidR="00E36EF1" w:rsidRPr="002C5768" w:rsidRDefault="00E36EF1">
      <w:pPr>
        <w:spacing w:line="360" w:lineRule="auto"/>
        <w:jc w:val="both"/>
        <w:rPr>
          <w:rFonts w:eastAsia="Calibri" w:cstheme="minorHAnsi"/>
          <w:color w:val="000000"/>
        </w:rPr>
      </w:pPr>
      <w:r w:rsidRPr="002C5768">
        <w:rPr>
          <w:rFonts w:eastAsia="Calibri" w:cstheme="minorHAnsi"/>
          <w:color w:val="000000"/>
        </w:rPr>
        <w:t xml:space="preserve">El sistema permitirá consultar el listado de los archivos importados dentro del módulo de calidad de agua. Esta gestión incluirá la consulta, </w:t>
      </w:r>
      <w:r w:rsidRPr="00E36EF1">
        <w:rPr>
          <w:rFonts w:eastAsia="Calibri" w:cstheme="minorHAnsi"/>
          <w:color w:val="000000"/>
        </w:rPr>
        <w:t>descarga y</w:t>
      </w:r>
      <w:r w:rsidRPr="002C5768">
        <w:rPr>
          <w:rFonts w:eastAsia="Calibri" w:cstheme="minorHAnsi"/>
          <w:color w:val="000000"/>
        </w:rPr>
        <w:t xml:space="preserve"> exportación de la información de los archivos importados.</w:t>
      </w:r>
      <w:r>
        <w:rPr>
          <w:rFonts w:eastAsia="Calibri" w:cstheme="minorHAnsi"/>
          <w:color w:val="000000"/>
        </w:rPr>
        <w:t xml:space="preserve"> </w:t>
      </w:r>
      <w:r w:rsidRPr="002C5768">
        <w:rPr>
          <w:rFonts w:eastAsia="Calibri" w:cstheme="minorHAnsi"/>
          <w:color w:val="000000"/>
        </w:rPr>
        <w:t>Las columnas que se muestran al consultar son: Usuario, Fecha de carga, Observación, y Origen de Carga.</w:t>
      </w:r>
      <w:r>
        <w:rPr>
          <w:rFonts w:eastAsia="Calibri" w:cstheme="minorHAnsi"/>
          <w:color w:val="000000"/>
        </w:rPr>
        <w:t xml:space="preserve"> </w:t>
      </w:r>
      <w:r w:rsidRPr="002C5768">
        <w:rPr>
          <w:rFonts w:eastAsia="Calibri" w:cstheme="minorHAnsi"/>
          <w:color w:val="000000"/>
        </w:rPr>
        <w:t>Además, se proporcionará un filtro general que permitirá buscar en todas las columnas desplega</w:t>
      </w:r>
      <w:r>
        <w:rPr>
          <w:rFonts w:eastAsia="Calibri" w:cstheme="minorHAnsi"/>
          <w:color w:val="000000"/>
        </w:rPr>
        <w:t>r</w:t>
      </w:r>
      <w:r w:rsidRPr="002C5768">
        <w:rPr>
          <w:rFonts w:eastAsia="Calibri" w:cstheme="minorHAnsi"/>
          <w:color w:val="000000"/>
        </w:rPr>
        <w:t xml:space="preserve"> en esta opción.</w:t>
      </w:r>
    </w:p>
    <w:p w14:paraId="601A081F" w14:textId="34007F73" w:rsidR="00F87F3A" w:rsidRDefault="00F87F3A" w:rsidP="00E5129C">
      <w:pPr>
        <w:jc w:val="center"/>
        <w:rPr>
          <w:rFonts w:cstheme="minorHAnsi"/>
        </w:rPr>
      </w:pPr>
    </w:p>
    <w:p w14:paraId="569469E5" w14:textId="674D3C59" w:rsidR="00E36EF1" w:rsidRDefault="00E36EF1" w:rsidP="004A238A">
      <w:pPr>
        <w:jc w:val="center"/>
        <w:rPr>
          <w:b/>
        </w:rPr>
      </w:pPr>
      <w:r w:rsidRPr="00E36EF1">
        <w:rPr>
          <w:b/>
          <w:noProof/>
          <w:lang w:val="en-US"/>
        </w:rPr>
        <w:drawing>
          <wp:inline distT="0" distB="0" distL="0" distR="0" wp14:anchorId="255284D4" wp14:editId="5FFA87FB">
            <wp:extent cx="5400040" cy="2105025"/>
            <wp:effectExtent l="0" t="0" r="0" b="9525"/>
            <wp:docPr id="136" name="Imagen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8"/>
                    <a:stretch>
                      <a:fillRect/>
                    </a:stretch>
                  </pic:blipFill>
                  <pic:spPr>
                    <a:xfrm>
                      <a:off x="0" y="0"/>
                      <a:ext cx="5400040" cy="2105025"/>
                    </a:xfrm>
                    <a:prstGeom prst="rect">
                      <a:avLst/>
                    </a:prstGeom>
                  </pic:spPr>
                </pic:pic>
              </a:graphicData>
            </a:graphic>
          </wp:inline>
        </w:drawing>
      </w:r>
    </w:p>
    <w:p w14:paraId="1910FF65" w14:textId="329212DD" w:rsidR="005F23CE" w:rsidRDefault="005F23CE" w:rsidP="004A238A">
      <w:pPr>
        <w:jc w:val="center"/>
        <w:rPr>
          <w:b/>
        </w:rPr>
      </w:pPr>
      <w:r>
        <w:rPr>
          <w:b/>
        </w:rPr>
        <w:t>Archivos Importados</w:t>
      </w:r>
    </w:p>
    <w:p w14:paraId="4FB6D6F4" w14:textId="48C505C4" w:rsidR="00E36EF1" w:rsidRPr="002C5768" w:rsidRDefault="00E36EF1" w:rsidP="00092F1F">
      <w:pPr>
        <w:pStyle w:val="Prrafodelista"/>
        <w:numPr>
          <w:ilvl w:val="0"/>
          <w:numId w:val="16"/>
        </w:numPr>
        <w:spacing w:line="360" w:lineRule="auto"/>
        <w:jc w:val="both"/>
        <w:outlineLvl w:val="0"/>
        <w:rPr>
          <w:rFonts w:cstheme="minorHAnsi"/>
          <w:bCs/>
          <w:i/>
          <w:noProof/>
          <w:szCs w:val="22"/>
          <w:lang w:val="es-MX"/>
        </w:rPr>
      </w:pPr>
      <w:r w:rsidRPr="002C5768">
        <w:rPr>
          <w:rFonts w:cstheme="minorHAnsi"/>
          <w:b/>
          <w:szCs w:val="32"/>
        </w:rPr>
        <w:t>Consultar A</w:t>
      </w:r>
      <w:r w:rsidRPr="002C5768">
        <w:rPr>
          <w:rFonts w:cstheme="minorHAnsi"/>
          <w:b/>
          <w:bCs/>
          <w:szCs w:val="22"/>
        </w:rPr>
        <w:t xml:space="preserve">rchivos Importados: </w:t>
      </w:r>
      <w:r w:rsidRPr="002C5768">
        <w:rPr>
          <w:rFonts w:cstheme="minorHAnsi"/>
          <w:bCs/>
        </w:rPr>
        <w:t xml:space="preserve">El usuario podrá consultar la información de </w:t>
      </w:r>
      <w:r w:rsidRPr="002C5768">
        <w:rPr>
          <w:rFonts w:cstheme="minorHAnsi"/>
          <w:szCs w:val="32"/>
        </w:rPr>
        <w:t>los A</w:t>
      </w:r>
      <w:r w:rsidRPr="002C5768">
        <w:rPr>
          <w:rFonts w:cstheme="minorHAnsi"/>
          <w:bCs/>
          <w:szCs w:val="22"/>
        </w:rPr>
        <w:t>rchivos Importados</w:t>
      </w:r>
      <w:r w:rsidRPr="002C5768">
        <w:rPr>
          <w:rFonts w:cstheme="minorHAnsi"/>
          <w:bCs/>
        </w:rPr>
        <w:t xml:space="preserve"> provenientes de la subida de archivo en la opción de Resultados de Laboratorio o Datos Discretos. La consulta muestra las siguientes columnas: </w:t>
      </w:r>
      <w:r w:rsidRPr="002C5768">
        <w:rPr>
          <w:rFonts w:cstheme="minorHAnsi"/>
          <w:bCs/>
          <w:i/>
          <w:noProof/>
          <w:szCs w:val="22"/>
          <w:lang w:val="es-MX"/>
        </w:rPr>
        <w:t xml:space="preserve"> Usuario, Fecha de carga, Observación, y Origen de Carga.</w:t>
      </w:r>
    </w:p>
    <w:p w14:paraId="089C219E" w14:textId="77777777" w:rsidR="00A80370" w:rsidRPr="002C5768" w:rsidRDefault="00A80370" w:rsidP="00E36EF1">
      <w:pPr>
        <w:spacing w:line="360" w:lineRule="auto"/>
        <w:jc w:val="both"/>
        <w:outlineLvl w:val="0"/>
        <w:rPr>
          <w:rFonts w:cstheme="minorHAnsi"/>
          <w:b/>
          <w:sz w:val="10"/>
          <w:szCs w:val="10"/>
        </w:rPr>
      </w:pPr>
    </w:p>
    <w:p w14:paraId="439F48D6" w14:textId="293F9DF9" w:rsidR="00E36EF1" w:rsidRPr="002C5768" w:rsidRDefault="00E36EF1" w:rsidP="00092F1F">
      <w:pPr>
        <w:pStyle w:val="Prrafodelista"/>
        <w:numPr>
          <w:ilvl w:val="0"/>
          <w:numId w:val="15"/>
        </w:numPr>
        <w:spacing w:line="360" w:lineRule="auto"/>
        <w:jc w:val="both"/>
        <w:outlineLvl w:val="0"/>
        <w:rPr>
          <w:rFonts w:cstheme="minorHAnsi"/>
          <w:bCs/>
          <w:i/>
          <w:noProof/>
          <w:szCs w:val="22"/>
          <w:lang w:val="es-MX"/>
        </w:rPr>
      </w:pPr>
      <w:r w:rsidRPr="002C5768">
        <w:rPr>
          <w:rFonts w:cstheme="minorHAnsi"/>
          <w:b/>
          <w:szCs w:val="32"/>
        </w:rPr>
        <w:t>Exportar</w:t>
      </w:r>
      <w:r w:rsidRPr="002C5768">
        <w:rPr>
          <w:rFonts w:cstheme="minorHAnsi"/>
          <w:bCs/>
          <w:szCs w:val="22"/>
        </w:rPr>
        <w:t xml:space="preserve"> </w:t>
      </w:r>
      <w:r w:rsidRPr="002C5768">
        <w:rPr>
          <w:rFonts w:cstheme="minorHAnsi"/>
          <w:b/>
          <w:bCs/>
        </w:rPr>
        <w:t xml:space="preserve">Archivos Importados: </w:t>
      </w:r>
      <w:r w:rsidRPr="002C5768">
        <w:rPr>
          <w:rFonts w:cstheme="minorHAnsi"/>
          <w:bCs/>
        </w:rPr>
        <w:t xml:space="preserve">El sistema permitirá al usuario exportar la lista de archivos importados, mediante un archivo descargable en formato Excel. Esta exportación incluirá el listado con los siguientes campos: </w:t>
      </w:r>
      <w:r w:rsidRPr="002C5768">
        <w:rPr>
          <w:rFonts w:cstheme="minorHAnsi"/>
          <w:bCs/>
          <w:i/>
          <w:noProof/>
          <w:szCs w:val="22"/>
          <w:lang w:val="es-MX"/>
        </w:rPr>
        <w:t>Usuario, Fecha de carga, Observación, y Origen de Carga.</w:t>
      </w:r>
    </w:p>
    <w:p w14:paraId="5BAA1E56" w14:textId="77777777" w:rsidR="00E36EF1" w:rsidRPr="002C5768" w:rsidRDefault="00E36EF1" w:rsidP="002C5768">
      <w:pPr>
        <w:spacing w:line="360" w:lineRule="auto"/>
        <w:jc w:val="both"/>
        <w:outlineLvl w:val="0"/>
        <w:rPr>
          <w:sz w:val="10"/>
          <w:szCs w:val="10"/>
        </w:rPr>
      </w:pPr>
    </w:p>
    <w:p w14:paraId="543437DF" w14:textId="1044DD63" w:rsidR="007A0731" w:rsidRPr="000361B4" w:rsidRDefault="007A0731" w:rsidP="007A0731">
      <w:pPr>
        <w:pStyle w:val="TITULO3KTB"/>
        <w:spacing w:line="360" w:lineRule="auto"/>
        <w:ind w:left="567" w:hanging="567"/>
        <w:rPr>
          <w:rFonts w:cstheme="minorHAnsi"/>
        </w:rPr>
      </w:pPr>
      <w:bookmarkStart w:id="179" w:name="_Toc175543641"/>
      <w:bookmarkStart w:id="180" w:name="_Toc175548727"/>
      <w:bookmarkStart w:id="181" w:name="_Toc175549192"/>
      <w:bookmarkStart w:id="182" w:name="_Toc175543642"/>
      <w:bookmarkStart w:id="183" w:name="_Toc175548728"/>
      <w:bookmarkStart w:id="184" w:name="_Toc175549193"/>
      <w:bookmarkStart w:id="185" w:name="_Toc175543643"/>
      <w:bookmarkStart w:id="186" w:name="_Toc175548729"/>
      <w:bookmarkStart w:id="187" w:name="_Toc175549194"/>
      <w:bookmarkStart w:id="188" w:name="_Toc175543645"/>
      <w:bookmarkStart w:id="189" w:name="_Toc175548731"/>
      <w:bookmarkStart w:id="190" w:name="_Toc175549196"/>
      <w:bookmarkStart w:id="191" w:name="_Toc175543646"/>
      <w:bookmarkStart w:id="192" w:name="_Toc175548732"/>
      <w:bookmarkStart w:id="193" w:name="_Toc175549197"/>
      <w:bookmarkStart w:id="194" w:name="_Toc175543647"/>
      <w:bookmarkStart w:id="195" w:name="_Toc175548733"/>
      <w:bookmarkStart w:id="196" w:name="_Toc175549198"/>
      <w:bookmarkStart w:id="197" w:name="_Toc175543648"/>
      <w:bookmarkStart w:id="198" w:name="_Toc175548734"/>
      <w:bookmarkStart w:id="199" w:name="_Toc175549199"/>
      <w:bookmarkStart w:id="200" w:name="_Toc175549201"/>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r w:rsidRPr="00520821">
        <w:rPr>
          <w:rFonts w:cstheme="minorHAnsi"/>
        </w:rPr>
        <w:t xml:space="preserve">Menú </w:t>
      </w:r>
      <w:r>
        <w:rPr>
          <w:rFonts w:cstheme="minorHAnsi"/>
        </w:rPr>
        <w:t>Reportes</w:t>
      </w:r>
      <w:bookmarkEnd w:id="200"/>
    </w:p>
    <w:p w14:paraId="3E610E6D" w14:textId="6C0605ED" w:rsidR="00002382" w:rsidRDefault="00002382" w:rsidP="00A80370">
      <w:pPr>
        <w:spacing w:line="360" w:lineRule="auto"/>
        <w:jc w:val="both"/>
        <w:rPr>
          <w:rFonts w:eastAsia="Calibri" w:cstheme="minorHAnsi"/>
          <w:color w:val="000000"/>
        </w:rPr>
      </w:pPr>
      <w:r>
        <w:rPr>
          <w:rFonts w:eastAsia="Calibri" w:cstheme="minorHAnsi"/>
          <w:color w:val="000000"/>
        </w:rPr>
        <w:t xml:space="preserve">En este menú, de acuerdo al perfil asignado, en este caso para SuperAdministrador, Administrador y Técnico, el usuario tiene acceso </w:t>
      </w:r>
      <w:r>
        <w:rPr>
          <w:rFonts w:cstheme="minorHAnsi"/>
          <w:bCs/>
          <w:noProof/>
          <w:szCs w:val="22"/>
          <w:lang w:val="es-MX"/>
        </w:rPr>
        <w:t xml:space="preserve">a los </w:t>
      </w:r>
      <w:r w:rsidRPr="00FB1007">
        <w:rPr>
          <w:rFonts w:cstheme="minorHAnsi"/>
          <w:bCs/>
          <w:noProof/>
          <w:szCs w:val="22"/>
          <w:lang w:val="es-MX"/>
        </w:rPr>
        <w:t xml:space="preserve">menús </w:t>
      </w:r>
      <w:r>
        <w:rPr>
          <w:rFonts w:cstheme="minorHAnsi"/>
          <w:bCs/>
          <w:noProof/>
          <w:szCs w:val="22"/>
          <w:lang w:val="es-MX"/>
        </w:rPr>
        <w:t xml:space="preserve">con sus respectivas </w:t>
      </w:r>
      <w:r w:rsidRPr="00FB1007">
        <w:rPr>
          <w:rFonts w:cstheme="minorHAnsi"/>
          <w:bCs/>
          <w:noProof/>
          <w:szCs w:val="22"/>
          <w:lang w:val="es-MX"/>
        </w:rPr>
        <w:t>opciones</w:t>
      </w:r>
      <w:r w:rsidRPr="00A97CF0">
        <w:rPr>
          <w:rFonts w:cstheme="minorHAnsi"/>
          <w:bCs/>
        </w:rPr>
        <w:t xml:space="preserve"> </w:t>
      </w:r>
      <w:r>
        <w:rPr>
          <w:rFonts w:cstheme="minorHAnsi"/>
          <w:bCs/>
        </w:rPr>
        <w:t xml:space="preserve">habilitados de acuerdo al rol asignado: </w:t>
      </w:r>
      <w:r>
        <w:rPr>
          <w:rFonts w:cstheme="minorHAnsi"/>
          <w:bCs/>
          <w:i/>
        </w:rPr>
        <w:t>Registro Multianual Mensual, Normativa Legal Ambiental y Series Temporales de Calidad de Agua</w:t>
      </w:r>
      <w:r w:rsidRPr="00564335">
        <w:rPr>
          <w:rFonts w:cstheme="minorHAnsi"/>
          <w:bCs/>
          <w:i/>
        </w:rPr>
        <w:t>.</w:t>
      </w:r>
    </w:p>
    <w:p w14:paraId="2BC98F04" w14:textId="02DA5073" w:rsidR="00A80370" w:rsidRPr="00A80370" w:rsidRDefault="00A80370" w:rsidP="00A80370">
      <w:pPr>
        <w:spacing w:line="360" w:lineRule="auto"/>
        <w:jc w:val="both"/>
        <w:rPr>
          <w:rFonts w:eastAsia="Calibri" w:cstheme="minorHAnsi"/>
          <w:color w:val="000000"/>
        </w:rPr>
      </w:pPr>
      <w:r w:rsidRPr="00A80370">
        <w:rPr>
          <w:rFonts w:eastAsia="Calibri" w:cstheme="minorHAnsi"/>
          <w:noProof/>
          <w:color w:val="000000"/>
          <w:lang w:val="en-US"/>
        </w:rPr>
        <w:drawing>
          <wp:inline distT="0" distB="0" distL="0" distR="0" wp14:anchorId="0C4D0015" wp14:editId="67D9C284">
            <wp:extent cx="5400040" cy="2647950"/>
            <wp:effectExtent l="0" t="0" r="0" b="0"/>
            <wp:docPr id="137" name="Imagen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a:stretch>
                      <a:fillRect/>
                    </a:stretch>
                  </pic:blipFill>
                  <pic:spPr>
                    <a:xfrm>
                      <a:off x="0" y="0"/>
                      <a:ext cx="5400040" cy="2647950"/>
                    </a:xfrm>
                    <a:prstGeom prst="rect">
                      <a:avLst/>
                    </a:prstGeom>
                  </pic:spPr>
                </pic:pic>
              </a:graphicData>
            </a:graphic>
          </wp:inline>
        </w:drawing>
      </w:r>
    </w:p>
    <w:p w14:paraId="54186E92" w14:textId="59A30671" w:rsidR="00A80370" w:rsidRDefault="00A80370" w:rsidP="00A80370">
      <w:pPr>
        <w:jc w:val="center"/>
        <w:rPr>
          <w:b/>
        </w:rPr>
      </w:pPr>
      <w:r w:rsidRPr="004A238A">
        <w:rPr>
          <w:b/>
        </w:rPr>
        <w:t xml:space="preserve">Menú </w:t>
      </w:r>
      <w:r>
        <w:rPr>
          <w:b/>
        </w:rPr>
        <w:t>REPORTES</w:t>
      </w:r>
    </w:p>
    <w:p w14:paraId="5E3AF278" w14:textId="77777777" w:rsidR="00002382" w:rsidRDefault="00002382" w:rsidP="00A80370">
      <w:pPr>
        <w:jc w:val="center"/>
        <w:rPr>
          <w:b/>
        </w:rPr>
      </w:pPr>
    </w:p>
    <w:p w14:paraId="063B6B72" w14:textId="0BF4EEE2" w:rsidR="00002382" w:rsidRDefault="00A80370" w:rsidP="00002382">
      <w:pPr>
        <w:spacing w:line="360" w:lineRule="auto"/>
        <w:jc w:val="both"/>
        <w:rPr>
          <w:rFonts w:eastAsia="Calibri" w:cstheme="minorHAnsi"/>
          <w:color w:val="000000"/>
        </w:rPr>
      </w:pPr>
      <w:r w:rsidRPr="00A80370">
        <w:rPr>
          <w:rFonts w:eastAsia="Calibri" w:cstheme="minorHAnsi"/>
          <w:color w:val="000000"/>
        </w:rPr>
        <w:t>Los reportes habilitados al usuario, son descargables a formato Excel, algunos poseen gráficos planos (2D) de tipo columna, otros muestran gráficos de tipo dispersión.</w:t>
      </w:r>
      <w:r w:rsidR="00002382">
        <w:rPr>
          <w:rFonts w:eastAsia="Calibri" w:cstheme="minorHAnsi"/>
          <w:color w:val="000000"/>
        </w:rPr>
        <w:t xml:space="preserve"> </w:t>
      </w:r>
    </w:p>
    <w:p w14:paraId="527EE686" w14:textId="77777777" w:rsidR="00002382" w:rsidRPr="00002382" w:rsidRDefault="00002382" w:rsidP="00002382">
      <w:pPr>
        <w:spacing w:line="360" w:lineRule="auto"/>
        <w:jc w:val="both"/>
        <w:rPr>
          <w:rFonts w:eastAsia="Calibri" w:cstheme="minorHAnsi"/>
          <w:color w:val="000000"/>
        </w:rPr>
      </w:pPr>
      <w:r w:rsidRPr="00002382">
        <w:rPr>
          <w:rFonts w:eastAsia="Calibri" w:cstheme="minorHAnsi"/>
          <w:color w:val="000000"/>
        </w:rPr>
        <w:t>Los reportes habilitados al usuario, son descargables a formato Excel, algunos poseen gráficos planos (2D) de tipo columna, otros muestran gráficos de tipo dispersión.</w:t>
      </w:r>
    </w:p>
    <w:p w14:paraId="69154966" w14:textId="77777777" w:rsidR="00002382" w:rsidRPr="00002382" w:rsidRDefault="00002382" w:rsidP="00002382">
      <w:pPr>
        <w:spacing w:line="360" w:lineRule="auto"/>
        <w:jc w:val="both"/>
        <w:rPr>
          <w:rFonts w:eastAsia="Calibri" w:cstheme="minorHAnsi"/>
          <w:color w:val="000000"/>
        </w:rPr>
      </w:pPr>
      <w:r w:rsidRPr="00002382">
        <w:rPr>
          <w:rFonts w:eastAsia="Calibri" w:cstheme="minorHAnsi"/>
          <w:color w:val="000000"/>
        </w:rPr>
        <w:t>Los reportes definidos para el usuario son los siguientes:</w:t>
      </w:r>
    </w:p>
    <w:p w14:paraId="55E2D641" w14:textId="3274BB5F" w:rsidR="00002382" w:rsidRPr="002C5768" w:rsidRDefault="00002382" w:rsidP="00092F1F">
      <w:pPr>
        <w:pStyle w:val="Prrafodelista"/>
        <w:numPr>
          <w:ilvl w:val="0"/>
          <w:numId w:val="17"/>
        </w:numPr>
        <w:spacing w:line="360" w:lineRule="auto"/>
        <w:jc w:val="both"/>
        <w:rPr>
          <w:rFonts w:eastAsia="Calibri" w:cstheme="minorHAnsi"/>
          <w:b/>
          <w:color w:val="000000"/>
        </w:rPr>
      </w:pPr>
      <w:r w:rsidRPr="002C5768">
        <w:rPr>
          <w:rFonts w:eastAsia="Calibri" w:cstheme="minorHAnsi"/>
          <w:b/>
          <w:color w:val="000000"/>
        </w:rPr>
        <w:t>Reporte de Registro Multianual mensual</w:t>
      </w:r>
    </w:p>
    <w:p w14:paraId="0E635BAA" w14:textId="77777777" w:rsidR="00002382" w:rsidRDefault="00002382" w:rsidP="00092F1F">
      <w:pPr>
        <w:pStyle w:val="Prrafodelista"/>
        <w:numPr>
          <w:ilvl w:val="0"/>
          <w:numId w:val="15"/>
        </w:numPr>
        <w:spacing w:line="360" w:lineRule="auto"/>
        <w:ind w:left="567" w:hanging="283"/>
        <w:jc w:val="both"/>
        <w:rPr>
          <w:rFonts w:eastAsia="Calibri" w:cstheme="minorHAnsi"/>
          <w:color w:val="000000"/>
        </w:rPr>
      </w:pPr>
      <w:r w:rsidRPr="002C5768">
        <w:rPr>
          <w:rFonts w:eastAsia="Calibri" w:cstheme="minorHAnsi"/>
          <w:color w:val="000000"/>
        </w:rPr>
        <w:t>Permite filtrar o buscar por Sistema de Agua, Cuenca, Profundidad y Fecha Inicio y Fecha Fin.</w:t>
      </w:r>
    </w:p>
    <w:p w14:paraId="5CAA2243" w14:textId="7D2BA4EF" w:rsidR="00002382" w:rsidRPr="002C5768" w:rsidRDefault="00002382" w:rsidP="00092F1F">
      <w:pPr>
        <w:pStyle w:val="Prrafodelista"/>
        <w:numPr>
          <w:ilvl w:val="0"/>
          <w:numId w:val="15"/>
        </w:numPr>
        <w:spacing w:line="360" w:lineRule="auto"/>
        <w:ind w:left="567" w:hanging="283"/>
        <w:jc w:val="both"/>
        <w:rPr>
          <w:rFonts w:eastAsia="Calibri" w:cstheme="minorHAnsi"/>
          <w:color w:val="000000"/>
        </w:rPr>
      </w:pPr>
      <w:r w:rsidRPr="002C5768">
        <w:rPr>
          <w:rFonts w:eastAsia="Calibri" w:cstheme="minorHAnsi"/>
          <w:color w:val="000000"/>
        </w:rPr>
        <w:t>El reporte desde un inicio muestra un listado de los puntos de muestreo el cual puede ser filtrado por Punto de Muestreo. De acuerdo al punto de muestro seleccionado se muestra un gráfico por profundidad o un gráfico con todas las profundidades. El gráfico puede ser descargado en formato png.</w:t>
      </w:r>
    </w:p>
    <w:p w14:paraId="13DCB186" w14:textId="0F30D725" w:rsidR="00002382" w:rsidRPr="002C5768" w:rsidRDefault="00002382" w:rsidP="00092F1F">
      <w:pPr>
        <w:pStyle w:val="Prrafodelista"/>
        <w:numPr>
          <w:ilvl w:val="0"/>
          <w:numId w:val="17"/>
        </w:numPr>
        <w:spacing w:line="360" w:lineRule="auto"/>
        <w:jc w:val="both"/>
        <w:rPr>
          <w:rFonts w:eastAsia="Calibri" w:cstheme="minorHAnsi"/>
          <w:color w:val="000000"/>
        </w:rPr>
      </w:pPr>
      <w:r w:rsidRPr="002C5768">
        <w:rPr>
          <w:rFonts w:eastAsia="Calibri" w:cstheme="minorHAnsi"/>
          <w:b/>
          <w:color w:val="000000"/>
        </w:rPr>
        <w:t>Reporte de Normativa Legal Ambiental:</w:t>
      </w:r>
      <w:r w:rsidRPr="002C5768">
        <w:rPr>
          <w:rFonts w:eastAsia="Calibri" w:cstheme="minorHAnsi"/>
          <w:color w:val="000000"/>
        </w:rPr>
        <w:t xml:space="preserve"> </w:t>
      </w:r>
    </w:p>
    <w:p w14:paraId="32903A50" w14:textId="77777777" w:rsidR="00002382" w:rsidRDefault="00002382" w:rsidP="00092F1F">
      <w:pPr>
        <w:pStyle w:val="Prrafodelista"/>
        <w:numPr>
          <w:ilvl w:val="0"/>
          <w:numId w:val="18"/>
        </w:numPr>
        <w:spacing w:line="360" w:lineRule="auto"/>
        <w:ind w:left="567" w:hanging="207"/>
        <w:jc w:val="both"/>
        <w:rPr>
          <w:rFonts w:eastAsia="Calibri" w:cstheme="minorHAnsi"/>
          <w:color w:val="000000"/>
        </w:rPr>
      </w:pPr>
      <w:r w:rsidRPr="002C5768">
        <w:rPr>
          <w:rFonts w:eastAsia="Calibri" w:cstheme="minorHAnsi"/>
          <w:color w:val="000000"/>
        </w:rPr>
        <w:t>Permite filtrar o buscar por Parámetro, Norma Ambiental, Fecha Inicio y Fecha Fin.</w:t>
      </w:r>
    </w:p>
    <w:p w14:paraId="696BB387" w14:textId="1FFFC75F" w:rsidR="00002382" w:rsidRPr="002C5768" w:rsidRDefault="00002382" w:rsidP="00092F1F">
      <w:pPr>
        <w:pStyle w:val="Prrafodelista"/>
        <w:numPr>
          <w:ilvl w:val="0"/>
          <w:numId w:val="18"/>
        </w:numPr>
        <w:spacing w:line="360" w:lineRule="auto"/>
        <w:ind w:left="567" w:hanging="207"/>
        <w:jc w:val="both"/>
        <w:rPr>
          <w:rFonts w:eastAsia="Calibri" w:cstheme="minorHAnsi"/>
          <w:color w:val="000000"/>
        </w:rPr>
      </w:pPr>
      <w:r w:rsidRPr="002C5768">
        <w:rPr>
          <w:rFonts w:eastAsia="Calibri" w:cstheme="minorHAnsi"/>
          <w:color w:val="000000"/>
        </w:rPr>
        <w:t>El reporte muestra desde un inicio un listado de los puntos de muestreo el cual puede ser filtrado por una o más Puntos de Muestreo. De acuerdo al punto de muestro seleccionado se tiene la opción de descargar la información en formato Csv o Excel, y además se puede mostrar la información en un gráfico tipo dispersión el cual puede ser descargado en formato png.</w:t>
      </w:r>
    </w:p>
    <w:p w14:paraId="78EE421D" w14:textId="77777777" w:rsidR="00002382" w:rsidRDefault="00002382" w:rsidP="002C5768">
      <w:pPr>
        <w:pStyle w:val="Prrafodelista"/>
        <w:spacing w:line="360" w:lineRule="auto"/>
        <w:ind w:left="360"/>
        <w:jc w:val="both"/>
        <w:rPr>
          <w:rFonts w:eastAsia="Calibri" w:cstheme="minorHAnsi"/>
          <w:b/>
          <w:color w:val="000000"/>
        </w:rPr>
      </w:pPr>
    </w:p>
    <w:p w14:paraId="3A2E41BB" w14:textId="557EB4E3" w:rsidR="00002382" w:rsidRPr="002C5768" w:rsidRDefault="00002382" w:rsidP="00092F1F">
      <w:pPr>
        <w:pStyle w:val="Prrafodelista"/>
        <w:numPr>
          <w:ilvl w:val="0"/>
          <w:numId w:val="17"/>
        </w:numPr>
        <w:spacing w:line="360" w:lineRule="auto"/>
        <w:jc w:val="both"/>
        <w:rPr>
          <w:rFonts w:eastAsia="Calibri" w:cstheme="minorHAnsi"/>
          <w:b/>
          <w:color w:val="000000"/>
        </w:rPr>
      </w:pPr>
      <w:r w:rsidRPr="002C5768">
        <w:rPr>
          <w:rFonts w:eastAsia="Calibri" w:cstheme="minorHAnsi"/>
          <w:b/>
          <w:color w:val="000000"/>
        </w:rPr>
        <w:t>Reporte de Series Temporales de Calidad de Agua</w:t>
      </w:r>
    </w:p>
    <w:p w14:paraId="3DA42F07" w14:textId="77777777" w:rsidR="00002382" w:rsidRDefault="00002382" w:rsidP="00092F1F">
      <w:pPr>
        <w:pStyle w:val="Prrafodelista"/>
        <w:numPr>
          <w:ilvl w:val="0"/>
          <w:numId w:val="19"/>
        </w:numPr>
        <w:spacing w:line="360" w:lineRule="auto"/>
        <w:jc w:val="both"/>
        <w:rPr>
          <w:rFonts w:eastAsia="Calibri" w:cstheme="minorHAnsi"/>
          <w:color w:val="000000"/>
        </w:rPr>
      </w:pPr>
      <w:r w:rsidRPr="002C5768">
        <w:rPr>
          <w:rFonts w:eastAsia="Calibri" w:cstheme="minorHAnsi"/>
          <w:color w:val="000000"/>
        </w:rPr>
        <w:t>Permite filtrar o buscar por Punto de Muestreo, Profundidad, Fecha Inicio, Fecha Fin, Estación, Variables y Frecuencia</w:t>
      </w:r>
    </w:p>
    <w:p w14:paraId="4E7D1D75" w14:textId="287D6B7A" w:rsidR="00002382" w:rsidRPr="002C5768" w:rsidRDefault="00002382" w:rsidP="00092F1F">
      <w:pPr>
        <w:pStyle w:val="Prrafodelista"/>
        <w:numPr>
          <w:ilvl w:val="0"/>
          <w:numId w:val="19"/>
        </w:numPr>
        <w:spacing w:line="360" w:lineRule="auto"/>
        <w:jc w:val="both"/>
        <w:rPr>
          <w:rFonts w:eastAsia="Calibri" w:cstheme="minorHAnsi"/>
          <w:color w:val="000000"/>
        </w:rPr>
      </w:pPr>
      <w:r w:rsidRPr="002C5768">
        <w:rPr>
          <w:rFonts w:eastAsia="Calibri" w:cstheme="minorHAnsi"/>
          <w:color w:val="000000"/>
        </w:rPr>
        <w:t xml:space="preserve">El reporte se muestra en </w:t>
      </w:r>
      <w:r w:rsidRPr="002C5768">
        <w:rPr>
          <w:rFonts w:eastAsia="Calibri" w:cstheme="minorHAnsi"/>
          <w:color w:val="000000"/>
        </w:rPr>
        <w:t xml:space="preserve">forma de gráfico sea columnas, </w:t>
      </w:r>
      <w:r w:rsidRPr="002C5768">
        <w:rPr>
          <w:rFonts w:eastAsia="Calibri" w:cstheme="minorHAnsi"/>
          <w:color w:val="000000"/>
        </w:rPr>
        <w:t>dispersión o ambos a la vez. El gráfico puede ser descargado en formato png.</w:t>
      </w:r>
    </w:p>
    <w:p w14:paraId="4726C8AB" w14:textId="4A1A0FC5" w:rsidR="00002382" w:rsidRPr="00A80370" w:rsidRDefault="00002382" w:rsidP="00002382">
      <w:pPr>
        <w:spacing w:line="360" w:lineRule="auto"/>
        <w:jc w:val="both"/>
        <w:rPr>
          <w:rFonts w:eastAsia="Calibri" w:cstheme="minorHAnsi"/>
          <w:color w:val="000000"/>
        </w:rPr>
      </w:pPr>
    </w:p>
    <w:p w14:paraId="17D723B0" w14:textId="2A7506D1" w:rsidR="006321D3" w:rsidRPr="004E040F" w:rsidRDefault="007A0731" w:rsidP="007A0731">
      <w:pPr>
        <w:pStyle w:val="TITULO3KTB"/>
        <w:numPr>
          <w:ilvl w:val="3"/>
          <w:numId w:val="1"/>
        </w:numPr>
        <w:ind w:left="851" w:hanging="851"/>
        <w:rPr>
          <w:rFonts w:cstheme="minorHAnsi"/>
        </w:rPr>
      </w:pPr>
      <w:bookmarkStart w:id="201" w:name="_Toc175548737"/>
      <w:bookmarkStart w:id="202" w:name="_Toc175549202"/>
      <w:bookmarkStart w:id="203" w:name="_Toc175548739"/>
      <w:bookmarkStart w:id="204" w:name="_Toc175549204"/>
      <w:bookmarkStart w:id="205" w:name="_Toc175548740"/>
      <w:bookmarkStart w:id="206" w:name="_Toc175549205"/>
      <w:bookmarkStart w:id="207" w:name="_Toc175548741"/>
      <w:bookmarkStart w:id="208" w:name="_Toc175549206"/>
      <w:bookmarkStart w:id="209" w:name="_Toc175548743"/>
      <w:bookmarkStart w:id="210" w:name="_Toc175549208"/>
      <w:bookmarkStart w:id="211" w:name="_Toc175548745"/>
      <w:bookmarkStart w:id="212" w:name="_Toc175549210"/>
      <w:bookmarkStart w:id="213" w:name="_Toc175548748"/>
      <w:bookmarkStart w:id="214" w:name="_Toc175549213"/>
      <w:bookmarkStart w:id="215" w:name="_Toc175548749"/>
      <w:bookmarkStart w:id="216" w:name="_Toc175549214"/>
      <w:bookmarkStart w:id="217" w:name="_Toc175548750"/>
      <w:bookmarkStart w:id="218" w:name="_Toc175549215"/>
      <w:bookmarkStart w:id="219" w:name="_Toc175548752"/>
      <w:bookmarkStart w:id="220" w:name="_Toc175549217"/>
      <w:bookmarkStart w:id="221" w:name="_Toc175549218"/>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r>
        <w:rPr>
          <w:rFonts w:cstheme="minorHAnsi"/>
        </w:rPr>
        <w:t xml:space="preserve">Opción </w:t>
      </w:r>
      <w:r w:rsidRPr="007A0731">
        <w:rPr>
          <w:rFonts w:eastAsia="Calibri" w:cstheme="minorHAnsi"/>
          <w:color w:val="000000"/>
        </w:rPr>
        <w:t xml:space="preserve">Reporte de Registro Multianual </w:t>
      </w:r>
      <w:r w:rsidR="00B555FC">
        <w:rPr>
          <w:rFonts w:eastAsia="Calibri" w:cstheme="minorHAnsi"/>
          <w:color w:val="000000"/>
        </w:rPr>
        <w:t>M</w:t>
      </w:r>
      <w:r w:rsidRPr="007A0731">
        <w:rPr>
          <w:rFonts w:eastAsia="Calibri" w:cstheme="minorHAnsi"/>
          <w:color w:val="000000"/>
        </w:rPr>
        <w:t>ensual</w:t>
      </w:r>
      <w:bookmarkEnd w:id="221"/>
    </w:p>
    <w:p w14:paraId="4098353B" w14:textId="77777777" w:rsidR="00F41FB6" w:rsidRPr="007F3CEE" w:rsidRDefault="00F41FB6" w:rsidP="00AE3D13">
      <w:pPr>
        <w:jc w:val="both"/>
        <w:outlineLvl w:val="0"/>
        <w:rPr>
          <w:rFonts w:cstheme="minorHAnsi"/>
          <w:b/>
          <w:bCs/>
          <w:sz w:val="10"/>
          <w:szCs w:val="10"/>
        </w:rPr>
      </w:pPr>
    </w:p>
    <w:p w14:paraId="65C11753" w14:textId="4E704C18" w:rsidR="00CA6DE9" w:rsidRPr="00CA6DE9" w:rsidRDefault="00CA6DE9" w:rsidP="002C5768">
      <w:pPr>
        <w:spacing w:line="360" w:lineRule="auto"/>
        <w:jc w:val="both"/>
        <w:rPr>
          <w:rFonts w:eastAsia="Calibri" w:cstheme="minorHAnsi"/>
          <w:color w:val="000000"/>
        </w:rPr>
      </w:pPr>
      <w:r w:rsidRPr="00CA6DE9">
        <w:rPr>
          <w:rFonts w:eastAsia="Calibri" w:cstheme="minorHAnsi"/>
          <w:color w:val="000000"/>
        </w:rPr>
        <w:t>El sistema permitirá mostrar el reporte de Registro Multianual Mensual en el módulo de Calidad de Agua. Esto incluye la consulta, visualización en gráfico tipo columna, con la información consultada.</w:t>
      </w:r>
    </w:p>
    <w:p w14:paraId="54D63C02" w14:textId="77777777" w:rsidR="00CA6DE9" w:rsidRPr="00CA6DE9" w:rsidRDefault="00CA6DE9" w:rsidP="002C5768">
      <w:pPr>
        <w:spacing w:line="360" w:lineRule="auto"/>
        <w:jc w:val="both"/>
        <w:rPr>
          <w:rFonts w:eastAsia="Calibri" w:cstheme="minorHAnsi"/>
          <w:color w:val="000000"/>
        </w:rPr>
      </w:pPr>
      <w:r w:rsidRPr="00CA6DE9">
        <w:rPr>
          <w:rFonts w:eastAsia="Calibri" w:cstheme="minorHAnsi"/>
          <w:color w:val="000000"/>
        </w:rPr>
        <w:t>Permite filtrar o buscar por Sistema de Agua, Cuenca, Profundidad y Fecha Inicio y Fecha Fin.</w:t>
      </w:r>
    </w:p>
    <w:p w14:paraId="39C8ED52" w14:textId="668C6A31" w:rsidR="00CA6DE9" w:rsidRPr="00CA6DE9" w:rsidRDefault="00CA6DE9" w:rsidP="002C5768">
      <w:pPr>
        <w:spacing w:line="360" w:lineRule="auto"/>
        <w:jc w:val="both"/>
        <w:rPr>
          <w:rFonts w:eastAsia="Calibri" w:cstheme="minorHAnsi"/>
          <w:color w:val="000000"/>
        </w:rPr>
      </w:pPr>
      <w:r w:rsidRPr="00CA6DE9">
        <w:rPr>
          <w:rFonts w:eastAsia="Calibri" w:cstheme="minorHAnsi"/>
          <w:color w:val="000000"/>
        </w:rPr>
        <w:t xml:space="preserve">El reporte muestra desde un inicio el listado de puntos de muestreo </w:t>
      </w:r>
      <w:r w:rsidR="005750C3" w:rsidRPr="00CA6DE9">
        <w:rPr>
          <w:rFonts w:eastAsia="Calibri" w:cstheme="minorHAnsi"/>
          <w:color w:val="000000"/>
        </w:rPr>
        <w:t>habilitados</w:t>
      </w:r>
      <w:r w:rsidRPr="00CA6DE9">
        <w:rPr>
          <w:rFonts w:eastAsia="Calibri" w:cstheme="minorHAnsi"/>
          <w:color w:val="000000"/>
        </w:rPr>
        <w:t>, el cual puede filtrarse por Punto de Muestreo. De acuerdo al punto de muestro seleccionado se muestra un gráfico por profundidad o un gráfico con todas las profundidades. El gráfico puede ser descargado en formato png.</w:t>
      </w:r>
    </w:p>
    <w:p w14:paraId="7E7F8ECF" w14:textId="5FE37FDE" w:rsidR="00CA6DE9" w:rsidRDefault="00CA6DE9" w:rsidP="002C5768">
      <w:pPr>
        <w:spacing w:line="360" w:lineRule="auto"/>
        <w:jc w:val="both"/>
        <w:rPr>
          <w:rFonts w:eastAsia="Calibri" w:cstheme="minorHAnsi"/>
          <w:color w:val="000000"/>
        </w:rPr>
      </w:pPr>
      <w:r w:rsidRPr="00CA6DE9">
        <w:rPr>
          <w:rFonts w:eastAsia="Calibri" w:cstheme="minorHAnsi"/>
          <w:color w:val="000000"/>
        </w:rPr>
        <w:t xml:space="preserve">Además, se proporcionará un filtro de </w:t>
      </w:r>
      <w:r w:rsidR="005750C3" w:rsidRPr="00CA6DE9">
        <w:rPr>
          <w:rFonts w:eastAsia="Calibri" w:cstheme="minorHAnsi"/>
          <w:color w:val="000000"/>
        </w:rPr>
        <w:t>búsqueda</w:t>
      </w:r>
      <w:r w:rsidRPr="00CA6DE9">
        <w:rPr>
          <w:rFonts w:eastAsia="Calibri" w:cstheme="minorHAnsi"/>
          <w:color w:val="000000"/>
        </w:rPr>
        <w:t xml:space="preserve"> por punto de muestreo que permitirá buscar en el listado correspondiente mostrado al usuario.</w:t>
      </w:r>
    </w:p>
    <w:p w14:paraId="713F6169" w14:textId="14BF7D40" w:rsidR="002F4E2F" w:rsidRDefault="005750C3" w:rsidP="002C5768">
      <w:pPr>
        <w:spacing w:line="360" w:lineRule="auto"/>
        <w:jc w:val="center"/>
        <w:rPr>
          <w:rFonts w:eastAsia="Calibri" w:cstheme="minorHAnsi"/>
          <w:color w:val="000000"/>
        </w:rPr>
      </w:pPr>
      <w:r w:rsidRPr="005750C3">
        <w:rPr>
          <w:rFonts w:eastAsia="Calibri" w:cstheme="minorHAnsi"/>
          <w:noProof/>
          <w:color w:val="000000"/>
          <w:lang w:val="en-US"/>
        </w:rPr>
        <w:drawing>
          <wp:inline distT="0" distB="0" distL="0" distR="0" wp14:anchorId="1134AE69" wp14:editId="6C178D93">
            <wp:extent cx="5400040" cy="3057525"/>
            <wp:effectExtent l="0" t="0" r="0" b="9525"/>
            <wp:docPr id="138" name="Imagen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0"/>
                    <a:stretch>
                      <a:fillRect/>
                    </a:stretch>
                  </pic:blipFill>
                  <pic:spPr>
                    <a:xfrm>
                      <a:off x="0" y="0"/>
                      <a:ext cx="5400040" cy="3057525"/>
                    </a:xfrm>
                    <a:prstGeom prst="rect">
                      <a:avLst/>
                    </a:prstGeom>
                  </pic:spPr>
                </pic:pic>
              </a:graphicData>
            </a:graphic>
          </wp:inline>
        </w:drawing>
      </w:r>
    </w:p>
    <w:p w14:paraId="3E818C9E" w14:textId="5C64A38F" w:rsidR="00853FD6" w:rsidRDefault="00853FD6" w:rsidP="003B2B3F">
      <w:pPr>
        <w:jc w:val="center"/>
        <w:rPr>
          <w:b/>
        </w:rPr>
      </w:pPr>
      <w:r w:rsidRPr="003B2B3F">
        <w:rPr>
          <w:b/>
        </w:rPr>
        <w:t>Reporte</w:t>
      </w:r>
      <w:r w:rsidR="000770C7">
        <w:rPr>
          <w:b/>
        </w:rPr>
        <w:t xml:space="preserve"> Multianual Mensual</w:t>
      </w:r>
    </w:p>
    <w:p w14:paraId="55994BC0" w14:textId="140FB988" w:rsidR="005750C3" w:rsidRDefault="005750C3" w:rsidP="005750C3">
      <w:pPr>
        <w:rPr>
          <w:b/>
        </w:rPr>
      </w:pPr>
    </w:p>
    <w:p w14:paraId="57B1FECD" w14:textId="5E3972B7" w:rsidR="00F3696E" w:rsidRPr="002C5768" w:rsidRDefault="005750C3" w:rsidP="00092F1F">
      <w:pPr>
        <w:pStyle w:val="Prrafodelista"/>
        <w:numPr>
          <w:ilvl w:val="0"/>
          <w:numId w:val="20"/>
        </w:numPr>
        <w:spacing w:line="360" w:lineRule="auto"/>
        <w:jc w:val="both"/>
        <w:outlineLvl w:val="0"/>
      </w:pPr>
      <w:r w:rsidRPr="002C5768">
        <w:rPr>
          <w:rFonts w:cstheme="minorHAnsi"/>
          <w:b/>
          <w:szCs w:val="32"/>
        </w:rPr>
        <w:t xml:space="preserve">Consultar / Visualizar Gráfico: </w:t>
      </w:r>
      <w:r w:rsidRPr="002C5768">
        <w:rPr>
          <w:rFonts w:cstheme="minorHAnsi"/>
          <w:bCs/>
        </w:rPr>
        <w:t>El usuario podrá consultar la información del reporte. La consulta muestra el listado de puntos de muestreo habilitados de acuerdo a los filtros siguientes seleccionados</w:t>
      </w:r>
      <w:r w:rsidRPr="002C5768">
        <w:rPr>
          <w:rFonts w:cstheme="minorHAnsi"/>
          <w:bCs/>
          <w:i/>
          <w:noProof/>
          <w:szCs w:val="22"/>
        </w:rPr>
        <w:t xml:space="preserve">: </w:t>
      </w:r>
      <w:r w:rsidRPr="002C5768">
        <w:rPr>
          <w:rFonts w:cstheme="minorHAnsi"/>
          <w:bCs/>
          <w:noProof/>
          <w:szCs w:val="22"/>
          <w:lang w:val="es-MX"/>
        </w:rPr>
        <w:t xml:space="preserve"> </w:t>
      </w:r>
      <w:r w:rsidRPr="002C5768">
        <w:rPr>
          <w:rFonts w:cstheme="minorHAnsi"/>
          <w:bCs/>
          <w:i/>
          <w:noProof/>
          <w:szCs w:val="22"/>
          <w:lang w:val="es-MX"/>
        </w:rPr>
        <w:t>Sistema de Agua, Cuenca, Profundidad y Fecha Inicio y Fecha Fin</w:t>
      </w:r>
      <w:r w:rsidR="00F3696E">
        <w:rPr>
          <w:rFonts w:cstheme="minorHAnsi"/>
          <w:bCs/>
          <w:i/>
          <w:noProof/>
          <w:szCs w:val="22"/>
          <w:lang w:val="es-MX"/>
        </w:rPr>
        <w:t xml:space="preserve">. </w:t>
      </w:r>
    </w:p>
    <w:p w14:paraId="4EDB40D8" w14:textId="7729C611" w:rsidR="00F3696E" w:rsidRDefault="00F3696E" w:rsidP="00F3696E">
      <w:pPr>
        <w:pStyle w:val="Prrafodelista"/>
        <w:spacing w:line="360" w:lineRule="auto"/>
        <w:ind w:left="360"/>
        <w:jc w:val="both"/>
        <w:outlineLvl w:val="0"/>
      </w:pPr>
      <w:r>
        <w:t xml:space="preserve">Permite visualizar el gráfico de acuerdo al punto de muestreo seleccionado. Si se </w:t>
      </w:r>
      <w:r>
        <w:t>seleccionó</w:t>
      </w:r>
      <w:r>
        <w:t xml:space="preserve"> una profundidad en los filtros de </w:t>
      </w:r>
      <w:r>
        <w:t>búsqueda</w:t>
      </w:r>
      <w:r>
        <w:t xml:space="preserve"> se muestra un gráfico en columnas por profundidad.</w:t>
      </w:r>
    </w:p>
    <w:p w14:paraId="4C538C63" w14:textId="0FAB0D04" w:rsidR="00F3696E" w:rsidRDefault="00F3696E" w:rsidP="00F3696E">
      <w:pPr>
        <w:pStyle w:val="Prrafodelista"/>
        <w:spacing w:line="360" w:lineRule="auto"/>
        <w:ind w:left="360"/>
        <w:jc w:val="both"/>
        <w:outlineLvl w:val="0"/>
      </w:pPr>
      <w:r>
        <w:t xml:space="preserve">Caso contrario si se </w:t>
      </w:r>
      <w:r>
        <w:t>seleccionó</w:t>
      </w:r>
      <w:r>
        <w:t xml:space="preserve"> la opción TODAS se muestra un gráfico con todas las profundidades. </w:t>
      </w:r>
    </w:p>
    <w:p w14:paraId="5CF2CF57" w14:textId="3C3D9DB6" w:rsidR="00F3696E" w:rsidRPr="002C5768" w:rsidRDefault="00F3696E" w:rsidP="002C5768">
      <w:pPr>
        <w:pStyle w:val="Prrafodelista"/>
        <w:spacing w:line="360" w:lineRule="auto"/>
        <w:ind w:left="360"/>
        <w:jc w:val="both"/>
        <w:outlineLvl w:val="0"/>
      </w:pPr>
      <w:r>
        <w:t>El gráfico puede ser descargado en formato png.</w:t>
      </w:r>
    </w:p>
    <w:p w14:paraId="294D2F93" w14:textId="7E0C30EE" w:rsidR="005750C3" w:rsidRPr="002C5768" w:rsidRDefault="00F3696E" w:rsidP="002C5768">
      <w:pPr>
        <w:pStyle w:val="Prrafodelista"/>
        <w:spacing w:line="360" w:lineRule="auto"/>
        <w:ind w:left="360"/>
        <w:jc w:val="center"/>
        <w:outlineLvl w:val="0"/>
      </w:pPr>
      <w:r>
        <w:rPr>
          <w:rFonts w:cstheme="minorHAnsi"/>
          <w:bCs/>
          <w:i/>
          <w:noProof/>
          <w:szCs w:val="22"/>
          <w:lang w:val="en-US"/>
        </w:rPr>
        <w:drawing>
          <wp:inline distT="0" distB="0" distL="0" distR="0" wp14:anchorId="1BB9F138" wp14:editId="2B18DFE2">
            <wp:extent cx="5004868" cy="5295014"/>
            <wp:effectExtent l="19050" t="19050" r="24765" b="20320"/>
            <wp:docPr id="168" name="Imagen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E0CDAC7.tmp"/>
                    <pic:cNvPicPr/>
                  </pic:nvPicPr>
                  <pic:blipFill>
                    <a:blip r:embed="rId101">
                      <a:extLst>
                        <a:ext uri="{28A0092B-C50C-407E-A947-70E740481C1C}">
                          <a14:useLocalDpi xmlns:a14="http://schemas.microsoft.com/office/drawing/2010/main" val="0"/>
                        </a:ext>
                      </a:extLst>
                    </a:blip>
                    <a:stretch>
                      <a:fillRect/>
                    </a:stretch>
                  </pic:blipFill>
                  <pic:spPr>
                    <a:xfrm>
                      <a:off x="0" y="0"/>
                      <a:ext cx="5006488" cy="5296728"/>
                    </a:xfrm>
                    <a:prstGeom prst="rect">
                      <a:avLst/>
                    </a:prstGeom>
                    <a:ln>
                      <a:solidFill>
                        <a:schemeClr val="bg2"/>
                      </a:solidFill>
                    </a:ln>
                  </pic:spPr>
                </pic:pic>
              </a:graphicData>
            </a:graphic>
          </wp:inline>
        </w:drawing>
      </w:r>
    </w:p>
    <w:p w14:paraId="3DD6B8AB" w14:textId="556111C2" w:rsidR="00F3696E" w:rsidRPr="002C5768" w:rsidRDefault="00F3696E" w:rsidP="002C5768">
      <w:pPr>
        <w:spacing w:line="360" w:lineRule="auto"/>
        <w:jc w:val="center"/>
        <w:outlineLvl w:val="0"/>
        <w:rPr>
          <w:b/>
        </w:rPr>
      </w:pPr>
      <w:r w:rsidRPr="002C5768">
        <w:rPr>
          <w:b/>
        </w:rPr>
        <w:t>Gráfico Reporte Multianual Mensual</w:t>
      </w:r>
    </w:p>
    <w:p w14:paraId="257C5894" w14:textId="25AB46BB" w:rsidR="00853FD6" w:rsidRDefault="00853FD6" w:rsidP="00B96528">
      <w:pPr>
        <w:jc w:val="center"/>
        <w:rPr>
          <w:lang w:val="es-MX"/>
        </w:rPr>
      </w:pPr>
    </w:p>
    <w:p w14:paraId="7AA43A8E" w14:textId="7EBB052F" w:rsidR="00B96528" w:rsidRPr="007C324C" w:rsidRDefault="007C324C" w:rsidP="00A8663D">
      <w:pPr>
        <w:pStyle w:val="TITULO3KTB"/>
        <w:numPr>
          <w:ilvl w:val="3"/>
          <w:numId w:val="1"/>
        </w:numPr>
        <w:spacing w:line="360" w:lineRule="auto"/>
        <w:ind w:left="851" w:hanging="851"/>
        <w:rPr>
          <w:rFonts w:cstheme="minorHAnsi"/>
        </w:rPr>
      </w:pPr>
      <w:bookmarkStart w:id="222" w:name="_Toc175549219"/>
      <w:r>
        <w:rPr>
          <w:rFonts w:cstheme="minorHAnsi"/>
        </w:rPr>
        <w:t xml:space="preserve">Opción </w:t>
      </w:r>
      <w:r w:rsidR="00B96528" w:rsidRPr="007C324C">
        <w:rPr>
          <w:rFonts w:cstheme="minorHAnsi"/>
        </w:rPr>
        <w:t xml:space="preserve">Reporte </w:t>
      </w:r>
      <w:r w:rsidR="00C174D8" w:rsidRPr="007C324C">
        <w:rPr>
          <w:rFonts w:cstheme="minorHAnsi"/>
        </w:rPr>
        <w:t>Normativa Legal Ambiental</w:t>
      </w:r>
      <w:bookmarkEnd w:id="222"/>
    </w:p>
    <w:p w14:paraId="1F580EA6" w14:textId="0D1BB4E5" w:rsidR="005750C3" w:rsidRDefault="005750C3" w:rsidP="005750C3">
      <w:pPr>
        <w:spacing w:line="360" w:lineRule="auto"/>
        <w:jc w:val="both"/>
        <w:rPr>
          <w:rFonts w:eastAsia="Calibri" w:cstheme="minorHAnsi"/>
          <w:color w:val="000000"/>
        </w:rPr>
      </w:pPr>
      <w:r w:rsidRPr="005750C3">
        <w:rPr>
          <w:rFonts w:eastAsia="Calibri" w:cstheme="minorHAnsi"/>
          <w:color w:val="000000"/>
        </w:rPr>
        <w:t>El sistema permitirá mostrar el reporte de Reporte de Normativa Legal Ambiental en el módulo de Calidad de Agua. Esto incluye la consulta, visualización en gráfico tipo dispersión, descarga y exportación a formato C</w:t>
      </w:r>
      <w:r w:rsidR="00F3696E">
        <w:rPr>
          <w:rFonts w:eastAsia="Calibri" w:cstheme="minorHAnsi"/>
          <w:color w:val="000000"/>
        </w:rPr>
        <w:t>SV</w:t>
      </w:r>
      <w:r w:rsidRPr="005750C3">
        <w:rPr>
          <w:rFonts w:eastAsia="Calibri" w:cstheme="minorHAnsi"/>
          <w:color w:val="000000"/>
        </w:rPr>
        <w:t xml:space="preserve"> y Excel con la información consultada.</w:t>
      </w:r>
    </w:p>
    <w:p w14:paraId="09E85E7B" w14:textId="77777777" w:rsidR="005750C3" w:rsidRPr="002C5768" w:rsidRDefault="005750C3" w:rsidP="005750C3">
      <w:pPr>
        <w:spacing w:line="360" w:lineRule="auto"/>
        <w:jc w:val="both"/>
        <w:rPr>
          <w:rFonts w:eastAsia="Calibri" w:cstheme="minorHAnsi"/>
          <w:color w:val="000000"/>
          <w:sz w:val="10"/>
          <w:szCs w:val="10"/>
        </w:rPr>
      </w:pPr>
    </w:p>
    <w:p w14:paraId="3D570FB4" w14:textId="77777777" w:rsidR="005750C3" w:rsidRDefault="005750C3" w:rsidP="005750C3">
      <w:pPr>
        <w:spacing w:line="360" w:lineRule="auto"/>
        <w:jc w:val="both"/>
        <w:rPr>
          <w:rFonts w:eastAsia="Calibri" w:cstheme="minorHAnsi"/>
          <w:color w:val="000000"/>
        </w:rPr>
      </w:pPr>
      <w:r w:rsidRPr="005750C3">
        <w:rPr>
          <w:rFonts w:eastAsia="Calibri" w:cstheme="minorHAnsi"/>
          <w:color w:val="000000"/>
        </w:rPr>
        <w:t>Permite filtrar o buscar por Parámetro, Norma Ambiental, Fecha Inicio y Fecha Fin.</w:t>
      </w:r>
      <w:r>
        <w:rPr>
          <w:rFonts w:eastAsia="Calibri" w:cstheme="minorHAnsi"/>
          <w:color w:val="000000"/>
        </w:rPr>
        <w:t xml:space="preserve"> </w:t>
      </w:r>
    </w:p>
    <w:p w14:paraId="012DA40B" w14:textId="77777777" w:rsidR="005750C3" w:rsidRPr="002C5768" w:rsidRDefault="005750C3" w:rsidP="005750C3">
      <w:pPr>
        <w:spacing w:line="360" w:lineRule="auto"/>
        <w:jc w:val="both"/>
        <w:rPr>
          <w:rFonts w:eastAsia="Calibri" w:cstheme="minorHAnsi"/>
          <w:color w:val="000000"/>
          <w:sz w:val="10"/>
          <w:szCs w:val="10"/>
        </w:rPr>
      </w:pPr>
    </w:p>
    <w:p w14:paraId="29BD0DD6" w14:textId="0206C7D2" w:rsidR="005750C3" w:rsidRDefault="005750C3" w:rsidP="005750C3">
      <w:pPr>
        <w:spacing w:line="360" w:lineRule="auto"/>
        <w:jc w:val="both"/>
        <w:rPr>
          <w:rFonts w:eastAsia="Calibri" w:cstheme="minorHAnsi"/>
          <w:color w:val="000000"/>
        </w:rPr>
      </w:pPr>
      <w:r w:rsidRPr="005750C3">
        <w:rPr>
          <w:rFonts w:eastAsia="Calibri" w:cstheme="minorHAnsi"/>
          <w:color w:val="000000"/>
        </w:rPr>
        <w:t>El reporte muestra desde un inicio un listado de los puntos de muestreo el cual puede ser filtrado por una o más Puntos de Muestreo. De acuerdo al punto de muestro seleccionado se tiene la opción de descargar la información en formato C</w:t>
      </w:r>
      <w:r w:rsidR="00F3696E">
        <w:rPr>
          <w:rFonts w:eastAsia="Calibri" w:cstheme="minorHAnsi"/>
          <w:color w:val="000000"/>
        </w:rPr>
        <w:t>SV</w:t>
      </w:r>
      <w:r w:rsidRPr="005750C3">
        <w:rPr>
          <w:rFonts w:eastAsia="Calibri" w:cstheme="minorHAnsi"/>
          <w:color w:val="000000"/>
        </w:rPr>
        <w:t xml:space="preserve"> o Excel por punto de muestreo o de los seleccionados, y además se puede mostrar la información en un gráfico tipo dispersión el cual puede ser descargado en formato png.</w:t>
      </w:r>
    </w:p>
    <w:p w14:paraId="759C2D0D" w14:textId="77777777" w:rsidR="005750C3" w:rsidRPr="002C5768" w:rsidRDefault="005750C3" w:rsidP="005750C3">
      <w:pPr>
        <w:spacing w:line="360" w:lineRule="auto"/>
        <w:jc w:val="both"/>
        <w:rPr>
          <w:rFonts w:eastAsia="Calibri" w:cstheme="minorHAnsi"/>
          <w:color w:val="000000"/>
          <w:sz w:val="10"/>
          <w:szCs w:val="10"/>
        </w:rPr>
      </w:pPr>
    </w:p>
    <w:p w14:paraId="456B92EA" w14:textId="2FF8C4A1" w:rsidR="005750C3" w:rsidRDefault="005750C3" w:rsidP="002C5768">
      <w:pPr>
        <w:spacing w:line="360" w:lineRule="auto"/>
        <w:jc w:val="both"/>
        <w:rPr>
          <w:rFonts w:eastAsia="Calibri" w:cstheme="minorHAnsi"/>
          <w:color w:val="000000"/>
        </w:rPr>
      </w:pPr>
      <w:r w:rsidRPr="005750C3">
        <w:rPr>
          <w:rFonts w:eastAsia="Calibri" w:cstheme="minorHAnsi"/>
          <w:color w:val="000000"/>
        </w:rPr>
        <w:t>Además, se proporcionará un filtro de búsqueda por punto de muestreo que permitirá buscar en el listado correspondiente mostrado al usuario.</w:t>
      </w:r>
    </w:p>
    <w:p w14:paraId="51D1DC58" w14:textId="1F3C566D" w:rsidR="005750C3" w:rsidRDefault="005750C3" w:rsidP="00E5129C">
      <w:pPr>
        <w:jc w:val="center"/>
        <w:rPr>
          <w:rFonts w:eastAsia="Calibri" w:cstheme="minorHAnsi"/>
          <w:color w:val="000000"/>
        </w:rPr>
      </w:pPr>
      <w:r w:rsidRPr="005750C3">
        <w:rPr>
          <w:rFonts w:eastAsia="Calibri" w:cstheme="minorHAnsi"/>
          <w:noProof/>
          <w:color w:val="000000"/>
          <w:lang w:val="en-US"/>
        </w:rPr>
        <w:drawing>
          <wp:inline distT="0" distB="0" distL="0" distR="0" wp14:anchorId="68CC542F" wp14:editId="6EAE51CA">
            <wp:extent cx="5400040" cy="3362325"/>
            <wp:effectExtent l="0" t="0" r="0" b="9525"/>
            <wp:docPr id="139" name="Imagen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stretch>
                      <a:fillRect/>
                    </a:stretch>
                  </pic:blipFill>
                  <pic:spPr>
                    <a:xfrm>
                      <a:off x="0" y="0"/>
                      <a:ext cx="5400040" cy="3362325"/>
                    </a:xfrm>
                    <a:prstGeom prst="rect">
                      <a:avLst/>
                    </a:prstGeom>
                  </pic:spPr>
                </pic:pic>
              </a:graphicData>
            </a:graphic>
          </wp:inline>
        </w:drawing>
      </w:r>
    </w:p>
    <w:p w14:paraId="025BDEAD" w14:textId="44CEAC60" w:rsidR="00841DAE" w:rsidRDefault="00A8663D" w:rsidP="00A8663D">
      <w:pPr>
        <w:pStyle w:val="Prrafodelista"/>
        <w:ind w:left="360"/>
        <w:jc w:val="center"/>
        <w:rPr>
          <w:b/>
        </w:rPr>
      </w:pPr>
      <w:r>
        <w:rPr>
          <w:b/>
        </w:rPr>
        <w:t>Reporte</w:t>
      </w:r>
      <w:r w:rsidR="00F3696E">
        <w:rPr>
          <w:b/>
        </w:rPr>
        <w:t xml:space="preserve"> Normativa Legal Ambiental</w:t>
      </w:r>
    </w:p>
    <w:p w14:paraId="25880B22" w14:textId="77777777" w:rsidR="00AF7F8F" w:rsidRDefault="00AF7F8F" w:rsidP="00A8663D">
      <w:pPr>
        <w:pStyle w:val="Prrafodelista"/>
        <w:ind w:left="360"/>
        <w:jc w:val="center"/>
        <w:rPr>
          <w:b/>
        </w:rPr>
      </w:pPr>
    </w:p>
    <w:p w14:paraId="5998C38E" w14:textId="39A8960E" w:rsidR="005750C3" w:rsidRDefault="005750C3" w:rsidP="00092F1F">
      <w:pPr>
        <w:pStyle w:val="Prrafodelista"/>
        <w:numPr>
          <w:ilvl w:val="0"/>
          <w:numId w:val="20"/>
        </w:numPr>
        <w:spacing w:line="360" w:lineRule="auto"/>
        <w:jc w:val="both"/>
        <w:outlineLvl w:val="0"/>
      </w:pPr>
      <w:r w:rsidRPr="002C5768">
        <w:rPr>
          <w:rFonts w:cstheme="minorHAnsi"/>
          <w:b/>
          <w:szCs w:val="32"/>
        </w:rPr>
        <w:t xml:space="preserve">Consultar / Visualizar Gráfico: </w:t>
      </w:r>
      <w:r w:rsidRPr="002C5768">
        <w:rPr>
          <w:rFonts w:cstheme="minorHAnsi"/>
          <w:bCs/>
        </w:rPr>
        <w:t>El usuario podrá consultar la información del reporte. La consulta muestra el listado de puntos de muestreo habilitados de acuerdo a los filtros siguientes seleccionados</w:t>
      </w:r>
      <w:r w:rsidRPr="002C5768">
        <w:rPr>
          <w:rFonts w:cstheme="minorHAnsi"/>
          <w:bCs/>
          <w:i/>
          <w:noProof/>
          <w:szCs w:val="22"/>
        </w:rPr>
        <w:t xml:space="preserve">: </w:t>
      </w:r>
      <w:r w:rsidRPr="002C5768">
        <w:rPr>
          <w:rFonts w:cstheme="minorHAnsi"/>
          <w:bCs/>
          <w:i/>
          <w:noProof/>
          <w:szCs w:val="22"/>
          <w:lang w:val="es-MX"/>
        </w:rPr>
        <w:t>Parámetro, Norma Ambiental, Fecha Inicio y Fecha Fin.</w:t>
      </w:r>
    </w:p>
    <w:p w14:paraId="2E8CD4D3" w14:textId="77777777" w:rsidR="005750C3" w:rsidRPr="002C5768" w:rsidRDefault="005750C3" w:rsidP="002C5768">
      <w:pPr>
        <w:spacing w:line="360" w:lineRule="auto"/>
        <w:jc w:val="both"/>
        <w:outlineLvl w:val="0"/>
        <w:rPr>
          <w:rFonts w:cstheme="minorHAnsi"/>
          <w:b/>
          <w:sz w:val="8"/>
          <w:szCs w:val="12"/>
        </w:rPr>
      </w:pPr>
    </w:p>
    <w:p w14:paraId="24E6E40E" w14:textId="62FE7506" w:rsidR="005750C3" w:rsidRDefault="005750C3" w:rsidP="00092F1F">
      <w:pPr>
        <w:pStyle w:val="Prrafodelista"/>
        <w:numPr>
          <w:ilvl w:val="0"/>
          <w:numId w:val="20"/>
        </w:numPr>
        <w:spacing w:line="360" w:lineRule="auto"/>
        <w:jc w:val="both"/>
        <w:outlineLvl w:val="0"/>
        <w:rPr>
          <w:rFonts w:cstheme="minorHAnsi"/>
          <w:bCs/>
          <w:i/>
          <w:noProof/>
          <w:szCs w:val="22"/>
          <w:lang w:val="es-MX"/>
        </w:rPr>
      </w:pPr>
      <w:r w:rsidRPr="002C5768">
        <w:rPr>
          <w:rFonts w:cstheme="minorHAnsi"/>
          <w:b/>
          <w:szCs w:val="32"/>
        </w:rPr>
        <w:t xml:space="preserve">Descargar / Exportar información: </w:t>
      </w:r>
      <w:r w:rsidRPr="002C5768">
        <w:rPr>
          <w:rFonts w:cstheme="minorHAnsi"/>
          <w:bCs/>
        </w:rPr>
        <w:t xml:space="preserve">El sistema permitirá al usuario descargar y exportar la información, mediante un archivo descargable en formato CSV o Excel. Esta exportación incluirá el listado de campos correspondientes de acuerdo a los filtros seleccionados: </w:t>
      </w:r>
      <w:r w:rsidRPr="002C5768">
        <w:rPr>
          <w:rFonts w:cstheme="minorHAnsi"/>
          <w:bCs/>
          <w:i/>
          <w:noProof/>
          <w:szCs w:val="22"/>
          <w:lang w:val="es-MX"/>
        </w:rPr>
        <w:t xml:space="preserve"> Parámetro, Norma Ambiental, Fecha Inicio y Fecha Fin.</w:t>
      </w:r>
    </w:p>
    <w:p w14:paraId="3D109F11" w14:textId="77777777" w:rsidR="00A00EE9" w:rsidRPr="002C5768" w:rsidRDefault="00A00EE9" w:rsidP="002C5768">
      <w:pPr>
        <w:pStyle w:val="Prrafodelista"/>
        <w:rPr>
          <w:rFonts w:cstheme="minorHAnsi"/>
          <w:bCs/>
          <w:i/>
          <w:noProof/>
          <w:szCs w:val="22"/>
          <w:lang w:val="es-MX"/>
        </w:rPr>
      </w:pPr>
    </w:p>
    <w:p w14:paraId="56DC5A45" w14:textId="034D470D" w:rsidR="00A00EE9" w:rsidRPr="002C5768" w:rsidRDefault="00A00EE9" w:rsidP="002C5768">
      <w:pPr>
        <w:pStyle w:val="Prrafodelista"/>
        <w:spacing w:line="360" w:lineRule="auto"/>
        <w:ind w:left="360"/>
        <w:jc w:val="both"/>
        <w:outlineLvl w:val="0"/>
        <w:rPr>
          <w:rFonts w:cstheme="minorHAnsi"/>
          <w:bCs/>
          <w:noProof/>
          <w:szCs w:val="22"/>
          <w:lang w:val="es-MX"/>
        </w:rPr>
      </w:pPr>
      <w:r w:rsidRPr="007279F2">
        <w:rPr>
          <w:rFonts w:cstheme="minorHAnsi"/>
          <w:b/>
          <w:bCs/>
          <w:i/>
        </w:rPr>
        <w:t>CSV</w:t>
      </w:r>
      <w:r>
        <w:rPr>
          <w:rFonts w:cstheme="minorHAnsi"/>
          <w:b/>
          <w:bCs/>
        </w:rPr>
        <w:t xml:space="preserve">: </w:t>
      </w:r>
      <w:r w:rsidRPr="007279F2">
        <w:rPr>
          <w:rFonts w:cstheme="minorHAnsi"/>
          <w:bCs/>
        </w:rPr>
        <w:t>S</w:t>
      </w:r>
      <w:r>
        <w:rPr>
          <w:rFonts w:cstheme="minorHAnsi"/>
          <w:bCs/>
        </w:rPr>
        <w:t xml:space="preserve">i selecciona esta opción se muestra en formato CSV los siguientes campos: </w:t>
      </w:r>
      <w:r w:rsidRPr="007279F2">
        <w:rPr>
          <w:rFonts w:cstheme="minorHAnsi"/>
          <w:bCs/>
          <w:i/>
        </w:rPr>
        <w:t>Fecha, parámetro, Profundidad y el valor del Umbral normativo.</w:t>
      </w:r>
    </w:p>
    <w:p w14:paraId="5AEDDFF7" w14:textId="686A7285" w:rsidR="005750C3" w:rsidRDefault="005750C3" w:rsidP="005750C3">
      <w:pPr>
        <w:spacing w:line="360" w:lineRule="auto"/>
        <w:jc w:val="both"/>
        <w:outlineLvl w:val="0"/>
      </w:pPr>
      <w:r w:rsidRPr="005750C3">
        <w:rPr>
          <w:noProof/>
          <w:lang w:val="en-US"/>
        </w:rPr>
        <w:drawing>
          <wp:inline distT="0" distB="0" distL="0" distR="0" wp14:anchorId="643E6FE9" wp14:editId="34BDE6F5">
            <wp:extent cx="5400040" cy="2794000"/>
            <wp:effectExtent l="0" t="0" r="0" b="6350"/>
            <wp:docPr id="140" name="Imagen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3"/>
                    <a:stretch>
                      <a:fillRect/>
                    </a:stretch>
                  </pic:blipFill>
                  <pic:spPr>
                    <a:xfrm>
                      <a:off x="0" y="0"/>
                      <a:ext cx="5400040" cy="2794000"/>
                    </a:xfrm>
                    <a:prstGeom prst="rect">
                      <a:avLst/>
                    </a:prstGeom>
                  </pic:spPr>
                </pic:pic>
              </a:graphicData>
            </a:graphic>
          </wp:inline>
        </w:drawing>
      </w:r>
    </w:p>
    <w:p w14:paraId="60118E12" w14:textId="7C1F9E70" w:rsidR="005C11C2" w:rsidRPr="00564335" w:rsidRDefault="005C11C2" w:rsidP="005C11C2">
      <w:pPr>
        <w:spacing w:line="360" w:lineRule="auto"/>
        <w:jc w:val="center"/>
        <w:outlineLvl w:val="0"/>
        <w:rPr>
          <w:b/>
        </w:rPr>
      </w:pPr>
      <w:r>
        <w:rPr>
          <w:b/>
        </w:rPr>
        <w:t xml:space="preserve">Archivo </w:t>
      </w:r>
      <w:r>
        <w:rPr>
          <w:b/>
        </w:rPr>
        <w:t xml:space="preserve">CSV </w:t>
      </w:r>
      <w:r>
        <w:rPr>
          <w:b/>
        </w:rPr>
        <w:t xml:space="preserve">- </w:t>
      </w:r>
      <w:r w:rsidRPr="00564335">
        <w:rPr>
          <w:b/>
        </w:rPr>
        <w:t>Normativa Legal Ambiental</w:t>
      </w:r>
    </w:p>
    <w:p w14:paraId="208CE2DE" w14:textId="77777777" w:rsidR="005C11C2" w:rsidRDefault="005C11C2" w:rsidP="005750C3">
      <w:pPr>
        <w:spacing w:line="360" w:lineRule="auto"/>
        <w:jc w:val="both"/>
        <w:outlineLvl w:val="0"/>
        <w:rPr>
          <w:rFonts w:cstheme="minorHAnsi"/>
          <w:b/>
          <w:bCs/>
          <w:i/>
        </w:rPr>
      </w:pPr>
    </w:p>
    <w:p w14:paraId="5238BF1C" w14:textId="21785621" w:rsidR="00A00EE9" w:rsidRDefault="00A00EE9" w:rsidP="005750C3">
      <w:pPr>
        <w:spacing w:line="360" w:lineRule="auto"/>
        <w:jc w:val="both"/>
        <w:outlineLvl w:val="0"/>
      </w:pPr>
      <w:r w:rsidRPr="007279F2">
        <w:rPr>
          <w:rFonts w:cstheme="minorHAnsi"/>
          <w:b/>
          <w:bCs/>
          <w:i/>
        </w:rPr>
        <w:t>Excel</w:t>
      </w:r>
      <w:r>
        <w:rPr>
          <w:rFonts w:cstheme="minorHAnsi"/>
          <w:b/>
          <w:bCs/>
        </w:rPr>
        <w:t xml:space="preserve">: </w:t>
      </w:r>
      <w:r w:rsidRPr="007279F2">
        <w:rPr>
          <w:rFonts w:cstheme="minorHAnsi"/>
          <w:bCs/>
        </w:rPr>
        <w:t>S</w:t>
      </w:r>
      <w:r>
        <w:rPr>
          <w:rFonts w:cstheme="minorHAnsi"/>
          <w:bCs/>
        </w:rPr>
        <w:t xml:space="preserve">i selecciona esta opción se muestra en formato Excel los siguientes campos: </w:t>
      </w:r>
      <w:r w:rsidRPr="007279F2">
        <w:rPr>
          <w:rFonts w:cstheme="minorHAnsi"/>
          <w:bCs/>
          <w:i/>
        </w:rPr>
        <w:t>Fecha, parámetro, Profundidad y el valor del Umbral normativo.</w:t>
      </w:r>
      <w:r>
        <w:rPr>
          <w:rFonts w:cstheme="minorHAnsi"/>
          <w:bCs/>
        </w:rPr>
        <w:t xml:space="preserve"> Además de mostrarse un gráfico de dispersión con la información consultada.</w:t>
      </w:r>
    </w:p>
    <w:p w14:paraId="0EB247EB" w14:textId="46C9E2AF" w:rsidR="005750C3" w:rsidRPr="002C5768" w:rsidRDefault="005750C3" w:rsidP="005750C3">
      <w:pPr>
        <w:spacing w:line="360" w:lineRule="auto"/>
        <w:jc w:val="both"/>
        <w:outlineLvl w:val="0"/>
        <w:rPr>
          <w:sz w:val="10"/>
          <w:szCs w:val="10"/>
        </w:rPr>
      </w:pPr>
    </w:p>
    <w:p w14:paraId="4A0A1C55" w14:textId="473C102D" w:rsidR="005750C3" w:rsidRDefault="005750C3" w:rsidP="005750C3">
      <w:pPr>
        <w:spacing w:line="360" w:lineRule="auto"/>
        <w:jc w:val="both"/>
        <w:outlineLvl w:val="0"/>
      </w:pPr>
      <w:r w:rsidRPr="005750C3">
        <w:rPr>
          <w:noProof/>
          <w:lang w:val="en-US"/>
        </w:rPr>
        <w:drawing>
          <wp:inline distT="0" distB="0" distL="0" distR="0" wp14:anchorId="107FBD08" wp14:editId="723589CA">
            <wp:extent cx="5399811" cy="2660073"/>
            <wp:effectExtent l="0" t="0" r="0" b="6985"/>
            <wp:docPr id="141" name="Imagen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4"/>
                    <a:stretch>
                      <a:fillRect/>
                    </a:stretch>
                  </pic:blipFill>
                  <pic:spPr>
                    <a:xfrm>
                      <a:off x="0" y="0"/>
                      <a:ext cx="5412447" cy="2666298"/>
                    </a:xfrm>
                    <a:prstGeom prst="rect">
                      <a:avLst/>
                    </a:prstGeom>
                  </pic:spPr>
                </pic:pic>
              </a:graphicData>
            </a:graphic>
          </wp:inline>
        </w:drawing>
      </w:r>
    </w:p>
    <w:p w14:paraId="44D33CF1" w14:textId="15468E71" w:rsidR="005C11C2" w:rsidRPr="00564335" w:rsidRDefault="005C11C2" w:rsidP="005C11C2">
      <w:pPr>
        <w:spacing w:line="360" w:lineRule="auto"/>
        <w:jc w:val="center"/>
        <w:outlineLvl w:val="0"/>
        <w:rPr>
          <w:b/>
        </w:rPr>
      </w:pPr>
      <w:r>
        <w:rPr>
          <w:b/>
        </w:rPr>
        <w:t xml:space="preserve">Archivo Excel- </w:t>
      </w:r>
      <w:r w:rsidRPr="00564335">
        <w:rPr>
          <w:b/>
        </w:rPr>
        <w:t>Normativa Legal Ambiental</w:t>
      </w:r>
    </w:p>
    <w:p w14:paraId="38B01BBD" w14:textId="77777777" w:rsidR="00A00EE9" w:rsidRDefault="00A00EE9" w:rsidP="005750C3">
      <w:pPr>
        <w:spacing w:line="360" w:lineRule="auto"/>
        <w:jc w:val="both"/>
        <w:outlineLvl w:val="0"/>
        <w:rPr>
          <w:rFonts w:cstheme="minorHAnsi"/>
          <w:b/>
          <w:bCs/>
        </w:rPr>
      </w:pPr>
    </w:p>
    <w:p w14:paraId="6CE40BD4" w14:textId="7056455E" w:rsidR="00A00EE9" w:rsidRDefault="00A00EE9" w:rsidP="005750C3">
      <w:pPr>
        <w:spacing w:line="360" w:lineRule="auto"/>
        <w:jc w:val="both"/>
        <w:outlineLvl w:val="0"/>
      </w:pPr>
      <w:r>
        <w:rPr>
          <w:rFonts w:cstheme="minorHAnsi"/>
          <w:b/>
          <w:bCs/>
        </w:rPr>
        <w:t>Ver Gráfico</w:t>
      </w:r>
      <w:r w:rsidRPr="00632370">
        <w:rPr>
          <w:rFonts w:cstheme="minorHAnsi"/>
          <w:b/>
          <w:bCs/>
        </w:rPr>
        <w:t xml:space="preserve">: </w:t>
      </w:r>
      <w:r>
        <w:rPr>
          <w:rFonts w:cstheme="minorHAnsi"/>
          <w:bCs/>
        </w:rPr>
        <w:t>Si se selecciona un punto de muestreo se visualiza la información en un gráfico de dispersión</w:t>
      </w:r>
      <w:r>
        <w:rPr>
          <w:rFonts w:cstheme="minorHAnsi"/>
          <w:bCs/>
          <w:noProof/>
          <w:szCs w:val="22"/>
        </w:rPr>
        <w:t xml:space="preserve">. En caso </w:t>
      </w:r>
      <w:r>
        <w:rPr>
          <w:rFonts w:cstheme="minorHAnsi"/>
          <w:bCs/>
        </w:rPr>
        <w:t xml:space="preserve">de seleccionar más de un punto de muestreo </w:t>
      </w:r>
      <w:r>
        <w:rPr>
          <w:rFonts w:cstheme="minorHAnsi"/>
          <w:bCs/>
          <w:noProof/>
          <w:szCs w:val="22"/>
          <w:lang w:val="es-MX"/>
        </w:rPr>
        <w:t>se muestra un gráfico de dispersión con la información de los punto de muestreo seleccionados. En cambos casos la imagen del gráfico puede ser descargado en formato png.</w:t>
      </w:r>
    </w:p>
    <w:p w14:paraId="5DDBDC0D" w14:textId="77777777" w:rsidR="005750C3" w:rsidRPr="002C5768" w:rsidRDefault="005750C3" w:rsidP="005750C3">
      <w:pPr>
        <w:spacing w:line="360" w:lineRule="auto"/>
        <w:jc w:val="both"/>
        <w:outlineLvl w:val="0"/>
        <w:rPr>
          <w:sz w:val="10"/>
          <w:szCs w:val="10"/>
        </w:rPr>
      </w:pPr>
    </w:p>
    <w:p w14:paraId="6939705E" w14:textId="076C49D2" w:rsidR="005750C3" w:rsidRDefault="005750C3" w:rsidP="002C5768">
      <w:pPr>
        <w:spacing w:line="360" w:lineRule="auto"/>
        <w:jc w:val="both"/>
        <w:outlineLvl w:val="0"/>
      </w:pPr>
      <w:r w:rsidRPr="005750C3">
        <w:rPr>
          <w:noProof/>
          <w:lang w:val="en-US"/>
        </w:rPr>
        <w:drawing>
          <wp:inline distT="0" distB="0" distL="0" distR="0" wp14:anchorId="29A05DC6" wp14:editId="7849529F">
            <wp:extent cx="5399410" cy="2945081"/>
            <wp:effectExtent l="0" t="0" r="0" b="8255"/>
            <wp:docPr id="142" name="Imagen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5"/>
                    <a:stretch>
                      <a:fillRect/>
                    </a:stretch>
                  </pic:blipFill>
                  <pic:spPr>
                    <a:xfrm>
                      <a:off x="0" y="0"/>
                      <a:ext cx="5428920" cy="2961177"/>
                    </a:xfrm>
                    <a:prstGeom prst="rect">
                      <a:avLst/>
                    </a:prstGeom>
                  </pic:spPr>
                </pic:pic>
              </a:graphicData>
            </a:graphic>
          </wp:inline>
        </w:drawing>
      </w:r>
    </w:p>
    <w:p w14:paraId="6058AEE4" w14:textId="4FC9A7E5" w:rsidR="005C11C2" w:rsidRPr="002C5768" w:rsidRDefault="005C11C2" w:rsidP="002C5768">
      <w:pPr>
        <w:spacing w:line="360" w:lineRule="auto"/>
        <w:jc w:val="center"/>
        <w:outlineLvl w:val="0"/>
        <w:rPr>
          <w:b/>
        </w:rPr>
      </w:pPr>
      <w:r w:rsidRPr="002C5768">
        <w:rPr>
          <w:b/>
        </w:rPr>
        <w:t>Ver Gráfico Normativa Legal Ambiental</w:t>
      </w:r>
    </w:p>
    <w:p w14:paraId="021CCB87" w14:textId="16078181" w:rsidR="00B96528" w:rsidRPr="001E7906" w:rsidRDefault="001E7906" w:rsidP="00DB7252">
      <w:pPr>
        <w:pStyle w:val="TITULO3KTB"/>
        <w:numPr>
          <w:ilvl w:val="3"/>
          <w:numId w:val="1"/>
        </w:numPr>
        <w:spacing w:line="360" w:lineRule="auto"/>
        <w:ind w:left="851" w:hanging="851"/>
        <w:rPr>
          <w:rFonts w:cstheme="minorHAnsi"/>
        </w:rPr>
      </w:pPr>
      <w:bookmarkStart w:id="223" w:name="_Toc175543653"/>
      <w:bookmarkStart w:id="224" w:name="_Toc175548755"/>
      <w:bookmarkStart w:id="225" w:name="_Toc175549220"/>
      <w:bookmarkStart w:id="226" w:name="_Toc175543654"/>
      <w:bookmarkStart w:id="227" w:name="_Toc175548756"/>
      <w:bookmarkStart w:id="228" w:name="_Toc175549221"/>
      <w:bookmarkStart w:id="229" w:name="_Toc175543655"/>
      <w:bookmarkStart w:id="230" w:name="_Toc175548757"/>
      <w:bookmarkStart w:id="231" w:name="_Toc175549222"/>
      <w:bookmarkStart w:id="232" w:name="_Toc175543656"/>
      <w:bookmarkStart w:id="233" w:name="_Toc175548758"/>
      <w:bookmarkStart w:id="234" w:name="_Toc175549223"/>
      <w:bookmarkStart w:id="235" w:name="_Toc175543657"/>
      <w:bookmarkStart w:id="236" w:name="_Toc175548759"/>
      <w:bookmarkStart w:id="237" w:name="_Toc175549224"/>
      <w:bookmarkStart w:id="238" w:name="_Toc175543658"/>
      <w:bookmarkStart w:id="239" w:name="_Toc175548760"/>
      <w:bookmarkStart w:id="240" w:name="_Toc175549225"/>
      <w:bookmarkStart w:id="241" w:name="_Toc175543659"/>
      <w:bookmarkStart w:id="242" w:name="_Toc175548761"/>
      <w:bookmarkStart w:id="243" w:name="_Toc175549226"/>
      <w:bookmarkStart w:id="244" w:name="_Toc175543660"/>
      <w:bookmarkStart w:id="245" w:name="_Toc175548762"/>
      <w:bookmarkStart w:id="246" w:name="_Toc175549227"/>
      <w:bookmarkStart w:id="247" w:name="_Toc175543661"/>
      <w:bookmarkStart w:id="248" w:name="_Toc175548763"/>
      <w:bookmarkStart w:id="249" w:name="_Toc175549228"/>
      <w:bookmarkStart w:id="250" w:name="_Toc175543662"/>
      <w:bookmarkStart w:id="251" w:name="_Toc175548764"/>
      <w:bookmarkStart w:id="252" w:name="_Toc175549229"/>
      <w:bookmarkStart w:id="253" w:name="_Toc175543663"/>
      <w:bookmarkStart w:id="254" w:name="_Toc175548765"/>
      <w:bookmarkStart w:id="255" w:name="_Toc175549230"/>
      <w:bookmarkStart w:id="256" w:name="_Toc175543664"/>
      <w:bookmarkStart w:id="257" w:name="_Toc175548766"/>
      <w:bookmarkStart w:id="258" w:name="_Toc175549231"/>
      <w:bookmarkStart w:id="259" w:name="_Toc175543666"/>
      <w:bookmarkStart w:id="260" w:name="_Toc175548768"/>
      <w:bookmarkStart w:id="261" w:name="_Toc175549233"/>
      <w:bookmarkStart w:id="262" w:name="_Toc175543668"/>
      <w:bookmarkStart w:id="263" w:name="_Toc175548770"/>
      <w:bookmarkStart w:id="264" w:name="_Toc175549235"/>
      <w:bookmarkStart w:id="265" w:name="_Toc175543669"/>
      <w:bookmarkStart w:id="266" w:name="_Toc175548771"/>
      <w:bookmarkStart w:id="267" w:name="_Toc175549236"/>
      <w:bookmarkStart w:id="268" w:name="_Toc175543675"/>
      <w:bookmarkStart w:id="269" w:name="_Toc175548777"/>
      <w:bookmarkStart w:id="270" w:name="_Toc175549242"/>
      <w:bookmarkStart w:id="271" w:name="_Toc175543676"/>
      <w:bookmarkStart w:id="272" w:name="_Toc175548778"/>
      <w:bookmarkStart w:id="273" w:name="_Toc175549243"/>
      <w:bookmarkStart w:id="274" w:name="_Toc175543677"/>
      <w:bookmarkStart w:id="275" w:name="_Toc175548779"/>
      <w:bookmarkStart w:id="276" w:name="_Toc175549244"/>
      <w:bookmarkStart w:id="277" w:name="_Toc175543678"/>
      <w:bookmarkStart w:id="278" w:name="_Toc175548780"/>
      <w:bookmarkStart w:id="279" w:name="_Toc175549245"/>
      <w:bookmarkStart w:id="280" w:name="_Toc175543679"/>
      <w:bookmarkStart w:id="281" w:name="_Toc175548781"/>
      <w:bookmarkStart w:id="282" w:name="_Toc175549246"/>
      <w:bookmarkStart w:id="283" w:name="_Toc175543680"/>
      <w:bookmarkStart w:id="284" w:name="_Toc175548782"/>
      <w:bookmarkStart w:id="285" w:name="_Toc175549247"/>
      <w:bookmarkStart w:id="286" w:name="_Toc175543681"/>
      <w:bookmarkStart w:id="287" w:name="_Toc175548783"/>
      <w:bookmarkStart w:id="288" w:name="_Toc175549248"/>
      <w:bookmarkStart w:id="289" w:name="_Toc175549249"/>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r>
        <w:rPr>
          <w:rFonts w:cstheme="minorHAnsi"/>
        </w:rPr>
        <w:t xml:space="preserve">Opción </w:t>
      </w:r>
      <w:r w:rsidR="00B96528" w:rsidRPr="001E7906">
        <w:rPr>
          <w:rFonts w:cstheme="minorHAnsi"/>
        </w:rPr>
        <w:t xml:space="preserve">Reporte </w:t>
      </w:r>
      <w:r w:rsidRPr="001E7906">
        <w:rPr>
          <w:rFonts w:cstheme="minorHAnsi"/>
        </w:rPr>
        <w:t xml:space="preserve">Series Temporales </w:t>
      </w:r>
      <w:r>
        <w:rPr>
          <w:rFonts w:cstheme="minorHAnsi"/>
        </w:rPr>
        <w:t>d</w:t>
      </w:r>
      <w:r w:rsidRPr="001E7906">
        <w:rPr>
          <w:rFonts w:cstheme="minorHAnsi"/>
        </w:rPr>
        <w:t xml:space="preserve">e Calidad </w:t>
      </w:r>
      <w:r>
        <w:rPr>
          <w:rFonts w:cstheme="minorHAnsi"/>
        </w:rPr>
        <w:t>d</w:t>
      </w:r>
      <w:r w:rsidRPr="001E7906">
        <w:rPr>
          <w:rFonts w:cstheme="minorHAnsi"/>
        </w:rPr>
        <w:t>e Agua</w:t>
      </w:r>
      <w:bookmarkEnd w:id="289"/>
    </w:p>
    <w:p w14:paraId="2A414893" w14:textId="251222ED" w:rsidR="00A47537" w:rsidRPr="002C5768" w:rsidRDefault="00A47537" w:rsidP="002C5768">
      <w:pPr>
        <w:spacing w:line="360" w:lineRule="auto"/>
        <w:jc w:val="both"/>
        <w:outlineLvl w:val="0"/>
        <w:rPr>
          <w:rFonts w:eastAsia="Calibri" w:cstheme="minorHAnsi"/>
          <w:color w:val="000000"/>
        </w:rPr>
      </w:pPr>
      <w:r w:rsidRPr="002C5768">
        <w:rPr>
          <w:rFonts w:eastAsia="Calibri" w:cstheme="minorHAnsi"/>
          <w:color w:val="000000"/>
        </w:rPr>
        <w:t xml:space="preserve">El sistema permitirá </w:t>
      </w:r>
      <w:r>
        <w:rPr>
          <w:rFonts w:eastAsia="Calibri" w:cstheme="minorHAnsi"/>
          <w:color w:val="000000"/>
        </w:rPr>
        <w:t xml:space="preserve">al usuario </w:t>
      </w:r>
      <w:r w:rsidRPr="002C5768">
        <w:rPr>
          <w:rFonts w:eastAsia="Calibri" w:cstheme="minorHAnsi"/>
          <w:color w:val="000000"/>
        </w:rPr>
        <w:t>mostrar el reporte de Series Temporales en el módulo de Calidad de Agua. Esto incluye la consulta, y visualización en gráfico tipo dispersión o columna, con la información consultada.</w:t>
      </w:r>
    </w:p>
    <w:p w14:paraId="3B18A6A1" w14:textId="77777777" w:rsidR="00A47537" w:rsidRPr="002C5768" w:rsidRDefault="00A47537" w:rsidP="002C5768">
      <w:pPr>
        <w:spacing w:line="360" w:lineRule="auto"/>
        <w:jc w:val="both"/>
        <w:outlineLvl w:val="0"/>
        <w:rPr>
          <w:rFonts w:eastAsia="Calibri" w:cstheme="minorHAnsi"/>
          <w:color w:val="000000"/>
        </w:rPr>
      </w:pPr>
      <w:r w:rsidRPr="002C5768">
        <w:rPr>
          <w:rFonts w:eastAsia="Calibri" w:cstheme="minorHAnsi"/>
          <w:color w:val="000000"/>
        </w:rPr>
        <w:t xml:space="preserve">Permite filtrar o buscar por </w:t>
      </w:r>
      <w:r w:rsidRPr="002C5768">
        <w:rPr>
          <w:rFonts w:eastAsia="Calibri" w:cstheme="minorHAnsi"/>
          <w:i/>
          <w:color w:val="000000"/>
        </w:rPr>
        <w:t>Punto de Muestreo, Profundidad, Fecha Inicio, Fecha Fin, Estación, Variables y Frecuencia</w:t>
      </w:r>
    </w:p>
    <w:p w14:paraId="64ACB14B" w14:textId="73965CCE" w:rsidR="00A47537" w:rsidRDefault="00A47537">
      <w:pPr>
        <w:spacing w:line="360" w:lineRule="auto"/>
        <w:jc w:val="both"/>
        <w:outlineLvl w:val="0"/>
        <w:rPr>
          <w:rFonts w:eastAsia="Calibri" w:cstheme="minorHAnsi"/>
          <w:color w:val="000000"/>
        </w:rPr>
      </w:pPr>
      <w:r w:rsidRPr="002C5768">
        <w:rPr>
          <w:rFonts w:eastAsia="Calibri" w:cstheme="minorHAnsi"/>
          <w:color w:val="000000"/>
        </w:rPr>
        <w:t xml:space="preserve">El reporte se muestra en forma de gráfico sea </w:t>
      </w:r>
      <w:r w:rsidRPr="00A47537">
        <w:rPr>
          <w:rFonts w:eastAsia="Calibri" w:cstheme="minorHAnsi"/>
          <w:color w:val="000000"/>
        </w:rPr>
        <w:t>columnas, dispersión</w:t>
      </w:r>
      <w:r w:rsidRPr="002C5768">
        <w:rPr>
          <w:rFonts w:eastAsia="Calibri" w:cstheme="minorHAnsi"/>
          <w:color w:val="000000"/>
        </w:rPr>
        <w:t xml:space="preserve"> o ambos a la vez. El gráfico puede ser descargado en formato png.</w:t>
      </w:r>
    </w:p>
    <w:p w14:paraId="7DCE229C" w14:textId="77777777" w:rsidR="00327A17" w:rsidRDefault="00A47537">
      <w:pPr>
        <w:spacing w:line="360" w:lineRule="auto"/>
        <w:jc w:val="both"/>
        <w:outlineLvl w:val="0"/>
        <w:rPr>
          <w:noProof/>
        </w:rPr>
      </w:pPr>
      <w:r w:rsidRPr="00685957">
        <w:rPr>
          <w:rFonts w:eastAsia="Calibri" w:cstheme="minorHAnsi"/>
          <w:color w:val="000000"/>
        </w:rPr>
        <w:t>Además, se proporcionará un filtro de búsqueda por punto de muestreo que permitirá buscar en el listado correspondiente mostrado al usuario.</w:t>
      </w:r>
      <w:r w:rsidRPr="00A47537">
        <w:rPr>
          <w:noProof/>
        </w:rPr>
        <w:t xml:space="preserve"> </w:t>
      </w:r>
    </w:p>
    <w:p w14:paraId="14AA801A" w14:textId="46491C43" w:rsidR="00A47537" w:rsidRPr="00685957" w:rsidRDefault="00A47537">
      <w:pPr>
        <w:spacing w:line="360" w:lineRule="auto"/>
        <w:jc w:val="both"/>
        <w:outlineLvl w:val="0"/>
        <w:rPr>
          <w:rFonts w:eastAsia="Calibri" w:cstheme="minorHAnsi"/>
          <w:color w:val="000000"/>
        </w:rPr>
      </w:pPr>
      <w:r w:rsidRPr="00A47537">
        <w:rPr>
          <w:rFonts w:eastAsia="Calibri" w:cstheme="minorHAnsi"/>
          <w:noProof/>
          <w:color w:val="000000"/>
          <w:lang w:val="en-US"/>
        </w:rPr>
        <w:drawing>
          <wp:inline distT="0" distB="0" distL="0" distR="0" wp14:anchorId="41BF6DB5" wp14:editId="5C8C0362">
            <wp:extent cx="5399878" cy="3780430"/>
            <wp:effectExtent l="0" t="0" r="0" b="0"/>
            <wp:docPr id="148" name="Imagen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a:stretch>
                      <a:fillRect/>
                    </a:stretch>
                  </pic:blipFill>
                  <pic:spPr>
                    <a:xfrm>
                      <a:off x="0" y="0"/>
                      <a:ext cx="5427673" cy="3799889"/>
                    </a:xfrm>
                    <a:prstGeom prst="rect">
                      <a:avLst/>
                    </a:prstGeom>
                  </pic:spPr>
                </pic:pic>
              </a:graphicData>
            </a:graphic>
          </wp:inline>
        </w:drawing>
      </w:r>
    </w:p>
    <w:p w14:paraId="617E1B9F" w14:textId="4BFA105A" w:rsidR="00A47537" w:rsidRPr="003B2B3F" w:rsidRDefault="00A47537" w:rsidP="00A47537">
      <w:pPr>
        <w:jc w:val="center"/>
        <w:rPr>
          <w:rFonts w:eastAsia="Calibri" w:cstheme="minorHAnsi"/>
          <w:b/>
          <w:color w:val="000000"/>
        </w:rPr>
      </w:pPr>
      <w:r w:rsidRPr="003B2B3F">
        <w:rPr>
          <w:b/>
        </w:rPr>
        <w:t>Reporte</w:t>
      </w:r>
      <w:r w:rsidR="00327A17">
        <w:rPr>
          <w:b/>
        </w:rPr>
        <w:t xml:space="preserve"> Series Temporales</w:t>
      </w:r>
    </w:p>
    <w:p w14:paraId="6C012488" w14:textId="3DF67C00" w:rsidR="00A47537" w:rsidRDefault="00A47537" w:rsidP="00A47537">
      <w:pPr>
        <w:jc w:val="center"/>
      </w:pPr>
    </w:p>
    <w:p w14:paraId="7B810B41" w14:textId="5BE5CED2" w:rsidR="008B47FD" w:rsidRDefault="008B47FD" w:rsidP="00092F1F">
      <w:pPr>
        <w:pStyle w:val="Prrafodelista"/>
        <w:numPr>
          <w:ilvl w:val="0"/>
          <w:numId w:val="21"/>
        </w:numPr>
        <w:spacing w:line="360" w:lineRule="auto"/>
        <w:ind w:left="284" w:hanging="284"/>
        <w:jc w:val="both"/>
        <w:outlineLvl w:val="0"/>
        <w:rPr>
          <w:rFonts w:cstheme="minorHAnsi"/>
          <w:bCs/>
          <w:i/>
          <w:noProof/>
          <w:szCs w:val="22"/>
          <w:lang w:val="es-MX"/>
        </w:rPr>
      </w:pPr>
      <w:r w:rsidRPr="008B47FD">
        <w:rPr>
          <w:rFonts w:cstheme="minorHAnsi"/>
          <w:b/>
          <w:szCs w:val="32"/>
        </w:rPr>
        <w:t xml:space="preserve">Consultar / Visualizar Gráfico: </w:t>
      </w:r>
      <w:r w:rsidRPr="008B47FD">
        <w:rPr>
          <w:rFonts w:cstheme="minorHAnsi"/>
          <w:bCs/>
        </w:rPr>
        <w:t>El usuario podrá consultar la información del reporte. La consulta muestra la información correspondiente en un gráfico de acuerdo a los filtros siguientes seleccionados</w:t>
      </w:r>
      <w:r w:rsidRPr="008B47FD">
        <w:rPr>
          <w:rFonts w:cstheme="minorHAnsi"/>
          <w:bCs/>
          <w:i/>
          <w:noProof/>
          <w:szCs w:val="22"/>
        </w:rPr>
        <w:t xml:space="preserve">: </w:t>
      </w:r>
      <w:r w:rsidRPr="008B47FD">
        <w:rPr>
          <w:rFonts w:cstheme="minorHAnsi"/>
          <w:bCs/>
          <w:i/>
          <w:noProof/>
          <w:szCs w:val="22"/>
          <w:lang w:val="es-MX"/>
        </w:rPr>
        <w:t>Punto de Muestreo, Profundidad, Fecha Inicio, Fecha Fin, Estación, Variables y Frecuencia.</w:t>
      </w:r>
    </w:p>
    <w:p w14:paraId="57A851FF" w14:textId="6D9DBABF" w:rsidR="008269EA" w:rsidRDefault="008269EA" w:rsidP="002C5768">
      <w:pPr>
        <w:pStyle w:val="Prrafodelista"/>
        <w:spacing w:line="360" w:lineRule="auto"/>
        <w:ind w:left="284"/>
        <w:jc w:val="both"/>
        <w:outlineLvl w:val="0"/>
        <w:rPr>
          <w:rFonts w:cstheme="minorHAnsi"/>
          <w:bCs/>
          <w:i/>
          <w:noProof/>
          <w:szCs w:val="22"/>
          <w:lang w:val="es-MX"/>
        </w:rPr>
      </w:pPr>
      <w:r w:rsidRPr="00564335">
        <w:rPr>
          <w:rFonts w:cstheme="minorHAnsi"/>
          <w:bCs/>
          <w:noProof/>
          <w:szCs w:val="22"/>
          <w:lang w:val="es-MX"/>
        </w:rPr>
        <w:t>El gráfico puede ser descargado en formato png.</w:t>
      </w:r>
    </w:p>
    <w:p w14:paraId="407EE428" w14:textId="72DFA4E3" w:rsidR="008B47FD" w:rsidRDefault="008B47FD" w:rsidP="00092F1F">
      <w:pPr>
        <w:pStyle w:val="Prrafodelista"/>
        <w:numPr>
          <w:ilvl w:val="0"/>
          <w:numId w:val="22"/>
        </w:numPr>
        <w:spacing w:line="360" w:lineRule="auto"/>
        <w:jc w:val="both"/>
        <w:outlineLvl w:val="0"/>
        <w:rPr>
          <w:rFonts w:cstheme="minorHAnsi"/>
          <w:bCs/>
          <w:noProof/>
          <w:szCs w:val="22"/>
          <w:lang w:val="es-MX"/>
        </w:rPr>
      </w:pPr>
      <w:r w:rsidRPr="00564335">
        <w:rPr>
          <w:rFonts w:cstheme="minorHAnsi"/>
          <w:bCs/>
          <w:noProof/>
          <w:szCs w:val="22"/>
          <w:lang w:val="es-MX"/>
        </w:rPr>
        <w:t>Si se selecciona el punto de muestreo y uno o más parámetros como filtros necesarios, más los otros filtros opcionales, se visualiza el gráfico de dispersión con la información respectiva.</w:t>
      </w:r>
    </w:p>
    <w:p w14:paraId="08C58C4F" w14:textId="5896A08F" w:rsidR="008269EA" w:rsidRDefault="008269EA" w:rsidP="002C5768">
      <w:pPr>
        <w:pStyle w:val="Prrafodelista"/>
        <w:spacing w:line="360" w:lineRule="auto"/>
        <w:jc w:val="center"/>
        <w:outlineLvl w:val="0"/>
        <w:rPr>
          <w:rFonts w:cstheme="minorHAnsi"/>
          <w:bCs/>
          <w:noProof/>
          <w:szCs w:val="22"/>
          <w:lang w:val="es-MX"/>
        </w:rPr>
      </w:pPr>
      <w:r>
        <w:rPr>
          <w:rFonts w:cstheme="minorHAnsi"/>
          <w:bCs/>
          <w:noProof/>
          <w:szCs w:val="22"/>
          <w:lang w:val="en-US"/>
        </w:rPr>
        <w:drawing>
          <wp:inline distT="0" distB="0" distL="0" distR="0" wp14:anchorId="259A72CE" wp14:editId="0A441B88">
            <wp:extent cx="5400040" cy="3277235"/>
            <wp:effectExtent l="19050" t="19050" r="10160" b="18415"/>
            <wp:docPr id="170" name="Imagen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E0C5E99.tmp"/>
                    <pic:cNvPicPr/>
                  </pic:nvPicPr>
                  <pic:blipFill>
                    <a:blip r:embed="rId107">
                      <a:extLst>
                        <a:ext uri="{28A0092B-C50C-407E-A947-70E740481C1C}">
                          <a14:useLocalDpi xmlns:a14="http://schemas.microsoft.com/office/drawing/2010/main" val="0"/>
                        </a:ext>
                      </a:extLst>
                    </a:blip>
                    <a:stretch>
                      <a:fillRect/>
                    </a:stretch>
                  </pic:blipFill>
                  <pic:spPr>
                    <a:xfrm>
                      <a:off x="0" y="0"/>
                      <a:ext cx="5400040" cy="3277235"/>
                    </a:xfrm>
                    <a:prstGeom prst="rect">
                      <a:avLst/>
                    </a:prstGeom>
                    <a:ln>
                      <a:solidFill>
                        <a:schemeClr val="bg2"/>
                      </a:solidFill>
                    </a:ln>
                  </pic:spPr>
                </pic:pic>
              </a:graphicData>
            </a:graphic>
          </wp:inline>
        </w:drawing>
      </w:r>
    </w:p>
    <w:p w14:paraId="2DAE2B06" w14:textId="2B387CB3" w:rsidR="008B47FD" w:rsidRDefault="008B47FD" w:rsidP="00092F1F">
      <w:pPr>
        <w:pStyle w:val="Prrafodelista"/>
        <w:numPr>
          <w:ilvl w:val="0"/>
          <w:numId w:val="22"/>
        </w:numPr>
        <w:spacing w:line="360" w:lineRule="auto"/>
        <w:jc w:val="both"/>
        <w:outlineLvl w:val="0"/>
        <w:rPr>
          <w:rFonts w:cstheme="minorHAnsi"/>
          <w:bCs/>
          <w:noProof/>
          <w:szCs w:val="22"/>
          <w:lang w:val="es-MX"/>
        </w:rPr>
      </w:pPr>
      <w:r w:rsidRPr="00564335">
        <w:rPr>
          <w:rFonts w:cstheme="minorHAnsi"/>
          <w:bCs/>
          <w:noProof/>
          <w:szCs w:val="22"/>
          <w:lang w:val="es-MX"/>
        </w:rPr>
        <w:t>Si se selecciona el punto de muestreo y la estación como filtros necesarios, más los otros filtros opcionales, se visualiza el gráfico de columna y dispersión con la información respectiva con un punto medio.</w:t>
      </w:r>
      <w:r>
        <w:rPr>
          <w:rFonts w:cstheme="minorHAnsi"/>
          <w:bCs/>
          <w:noProof/>
          <w:szCs w:val="22"/>
          <w:lang w:val="es-MX"/>
        </w:rPr>
        <w:t xml:space="preserve"> </w:t>
      </w:r>
    </w:p>
    <w:p w14:paraId="58D70B03" w14:textId="7631B80D" w:rsidR="008269EA" w:rsidRPr="002C5768" w:rsidRDefault="008269EA" w:rsidP="002C5768">
      <w:pPr>
        <w:pStyle w:val="Prrafodelista"/>
        <w:rPr>
          <w:rFonts w:cstheme="minorHAnsi"/>
          <w:bCs/>
          <w:noProof/>
          <w:szCs w:val="22"/>
          <w:lang w:val="es-MX"/>
        </w:rPr>
      </w:pPr>
      <w:r>
        <w:rPr>
          <w:rFonts w:cstheme="minorHAnsi"/>
          <w:bCs/>
          <w:noProof/>
          <w:szCs w:val="22"/>
          <w:lang w:val="en-US"/>
        </w:rPr>
        <w:drawing>
          <wp:inline distT="0" distB="0" distL="0" distR="0" wp14:anchorId="6C6EC933" wp14:editId="01F72F6A">
            <wp:extent cx="5400040" cy="3303905"/>
            <wp:effectExtent l="19050" t="19050" r="10160" b="10795"/>
            <wp:docPr id="171" name="Imagen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E0CB91E.tmp"/>
                    <pic:cNvPicPr/>
                  </pic:nvPicPr>
                  <pic:blipFill>
                    <a:blip r:embed="rId108">
                      <a:extLst>
                        <a:ext uri="{28A0092B-C50C-407E-A947-70E740481C1C}">
                          <a14:useLocalDpi xmlns:a14="http://schemas.microsoft.com/office/drawing/2010/main" val="0"/>
                        </a:ext>
                      </a:extLst>
                    </a:blip>
                    <a:stretch>
                      <a:fillRect/>
                    </a:stretch>
                  </pic:blipFill>
                  <pic:spPr>
                    <a:xfrm>
                      <a:off x="0" y="0"/>
                      <a:ext cx="5400040" cy="3303905"/>
                    </a:xfrm>
                    <a:prstGeom prst="rect">
                      <a:avLst/>
                    </a:prstGeom>
                    <a:ln>
                      <a:solidFill>
                        <a:schemeClr val="bg2"/>
                      </a:solidFill>
                    </a:ln>
                  </pic:spPr>
                </pic:pic>
              </a:graphicData>
            </a:graphic>
          </wp:inline>
        </w:drawing>
      </w:r>
    </w:p>
    <w:p w14:paraId="31149DE5" w14:textId="77777777" w:rsidR="008269EA" w:rsidRDefault="008269EA" w:rsidP="002C5768">
      <w:pPr>
        <w:pStyle w:val="Prrafodelista"/>
        <w:spacing w:line="360" w:lineRule="auto"/>
        <w:jc w:val="both"/>
        <w:outlineLvl w:val="0"/>
        <w:rPr>
          <w:rFonts w:cstheme="minorHAnsi"/>
          <w:bCs/>
          <w:noProof/>
          <w:szCs w:val="22"/>
          <w:lang w:val="es-MX"/>
        </w:rPr>
      </w:pPr>
    </w:p>
    <w:p w14:paraId="5F039C09" w14:textId="4BC1D4AA" w:rsidR="008B47FD" w:rsidRPr="002C5768" w:rsidRDefault="008B47FD" w:rsidP="002C5768">
      <w:pPr>
        <w:spacing w:line="360" w:lineRule="auto"/>
        <w:ind w:left="360"/>
        <w:jc w:val="both"/>
        <w:outlineLvl w:val="0"/>
        <w:rPr>
          <w:rFonts w:cstheme="minorHAnsi"/>
          <w:bCs/>
          <w:noProof/>
          <w:szCs w:val="22"/>
          <w:lang w:val="es-MX"/>
        </w:rPr>
      </w:pPr>
    </w:p>
    <w:p w14:paraId="3DDADF37" w14:textId="77777777" w:rsidR="008B47FD" w:rsidRPr="002C5768" w:rsidRDefault="008B47FD" w:rsidP="002C5768">
      <w:pPr>
        <w:pStyle w:val="Prrafodelista"/>
        <w:spacing w:line="360" w:lineRule="auto"/>
        <w:jc w:val="both"/>
        <w:outlineLvl w:val="0"/>
        <w:rPr>
          <w:rFonts w:cstheme="minorHAnsi"/>
          <w:bCs/>
          <w:noProof/>
          <w:szCs w:val="22"/>
          <w:lang w:val="es-MX"/>
        </w:rPr>
      </w:pPr>
    </w:p>
    <w:p w14:paraId="5C420F9F" w14:textId="77777777" w:rsidR="00D45783" w:rsidRPr="008821AC" w:rsidRDefault="00D45783" w:rsidP="002C5768">
      <w:pPr>
        <w:spacing w:line="360" w:lineRule="auto"/>
        <w:jc w:val="both"/>
        <w:outlineLvl w:val="0"/>
        <w:rPr>
          <w:lang w:val="es-MX"/>
        </w:rPr>
      </w:pPr>
    </w:p>
    <w:sectPr w:rsidR="00D45783" w:rsidRPr="008821AC" w:rsidSect="00252778">
      <w:headerReference w:type="default" r:id="rId109"/>
      <w:pgSz w:w="11906" w:h="16838" w:code="9"/>
      <w:pgMar w:top="1418" w:right="1701" w:bottom="1134" w:left="1701"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4584D684" w16cex:dateUtc="2024-08-13T16:4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F2FF310" w16cid:durableId="4584D684"/>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B3145B" w14:textId="77777777" w:rsidR="00092F1F" w:rsidRDefault="00092F1F" w:rsidP="007E2B9D">
      <w:r>
        <w:separator/>
      </w:r>
    </w:p>
  </w:endnote>
  <w:endnote w:type="continuationSeparator" w:id="0">
    <w:p w14:paraId="18693D21" w14:textId="77777777" w:rsidR="00092F1F" w:rsidRDefault="00092F1F" w:rsidP="007E2B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B06590" w14:textId="77777777" w:rsidR="00092F1F" w:rsidRDefault="00092F1F" w:rsidP="007E2B9D">
      <w:r>
        <w:separator/>
      </w:r>
    </w:p>
  </w:footnote>
  <w:footnote w:type="continuationSeparator" w:id="0">
    <w:p w14:paraId="4C738238" w14:textId="77777777" w:rsidR="00092F1F" w:rsidRDefault="00092F1F" w:rsidP="007E2B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pPr w:leftFromText="141" w:rightFromText="141" w:horzAnchor="margin" w:tblpXSpec="center" w:tblpY="-1198"/>
      <w:tblW w:w="10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5"/>
      <w:gridCol w:w="4961"/>
      <w:gridCol w:w="2858"/>
    </w:tblGrid>
    <w:tr w:rsidR="000326C2" w:rsidRPr="00C96278" w14:paraId="7EC381BF" w14:textId="77777777" w:rsidTr="00EC30C0">
      <w:trPr>
        <w:trHeight w:val="351"/>
      </w:trPr>
      <w:tc>
        <w:tcPr>
          <w:tcW w:w="2405" w:type="dxa"/>
          <w:vMerge w:val="restart"/>
        </w:tcPr>
        <w:p w14:paraId="2B46FDAE" w14:textId="77777777" w:rsidR="000326C2" w:rsidRPr="00AB0AC8" w:rsidRDefault="000326C2" w:rsidP="007E2B9D">
          <w:pPr>
            <w:spacing w:after="100" w:afterAutospacing="1"/>
            <w:contextualSpacing/>
            <w:jc w:val="both"/>
            <w:rPr>
              <w:rFonts w:cs="Arial"/>
              <w:b/>
            </w:rPr>
          </w:pPr>
          <w:r w:rsidRPr="005A6D89">
            <w:rPr>
              <w:rFonts w:cs="Arial"/>
              <w:b/>
              <w:noProof/>
              <w:lang w:val="en-US"/>
            </w:rPr>
            <w:drawing>
              <wp:inline distT="0" distB="0" distL="0" distR="0" wp14:anchorId="63D75548" wp14:editId="56EFA9C9">
                <wp:extent cx="1425089" cy="581660"/>
                <wp:effectExtent l="0" t="0" r="0" b="8890"/>
                <wp:docPr id="2" name="Imagen 2">
                  <a:extLst xmlns:a="http://schemas.openxmlformats.org/drawingml/2006/main">
                    <a:ext uri="{FF2B5EF4-FFF2-40B4-BE49-F238E27FC236}">
                      <a16:creationId xmlns:a16="http://schemas.microsoft.com/office/drawing/2014/main" id="{6E984814-2270-2AB1-9584-1A9EBD7D2B61}"/>
                    </a:ext>
                  </a:extLst>
                </wp:docPr>
                <wp:cNvGraphicFramePr/>
                <a:graphic xmlns:a="http://schemas.openxmlformats.org/drawingml/2006/main">
                  <a:graphicData uri="http://schemas.openxmlformats.org/drawingml/2006/picture">
                    <pic:pic xmlns:pic="http://schemas.openxmlformats.org/drawingml/2006/picture">
                      <pic:nvPicPr>
                        <pic:cNvPr id="3" name="Imagen 2">
                          <a:extLst>
                            <a:ext uri="{FF2B5EF4-FFF2-40B4-BE49-F238E27FC236}">
                              <a16:creationId xmlns:a16="http://schemas.microsoft.com/office/drawing/2014/main" id="{6E984814-2270-2AB1-9584-1A9EBD7D2B61}"/>
                            </a:ext>
                          </a:extLst>
                        </pic:cNvPr>
                        <pic:cNvPicPr/>
                      </pic:nvPicPr>
                      <pic:blipFill rotWithShape="1">
                        <a:blip r:embed="rId1">
                          <a:clrChange>
                            <a:clrFrom>
                              <a:srgbClr val="FFFFFF"/>
                            </a:clrFrom>
                            <a:clrTo>
                              <a:srgbClr val="FFFFFF">
                                <a:alpha val="0"/>
                              </a:srgbClr>
                            </a:clrTo>
                          </a:clrChange>
                          <a:extLst>
                            <a:ext uri="{28A0092B-C50C-407E-A947-70E740481C1C}">
                              <a14:useLocalDpi xmlns:a14="http://schemas.microsoft.com/office/drawing/2010/main" val="0"/>
                            </a:ext>
                          </a:extLst>
                        </a:blip>
                        <a:srcRect t="10805" b="10341"/>
                        <a:stretch/>
                      </pic:blipFill>
                      <pic:spPr bwMode="auto">
                        <a:xfrm>
                          <a:off x="0" y="0"/>
                          <a:ext cx="1431362" cy="584220"/>
                        </a:xfrm>
                        <a:prstGeom prst="rect">
                          <a:avLst/>
                        </a:prstGeom>
                        <a:noFill/>
                        <a:ln>
                          <a:noFill/>
                        </a:ln>
                      </pic:spPr>
                    </pic:pic>
                  </a:graphicData>
                </a:graphic>
              </wp:inline>
            </w:drawing>
          </w:r>
        </w:p>
      </w:tc>
      <w:tc>
        <w:tcPr>
          <w:tcW w:w="4961" w:type="dxa"/>
          <w:vMerge w:val="restart"/>
          <w:vAlign w:val="center"/>
        </w:tcPr>
        <w:p w14:paraId="5D7ECCAF" w14:textId="77777777" w:rsidR="000326C2" w:rsidRPr="000A211E" w:rsidRDefault="000326C2" w:rsidP="005A6D89">
          <w:pPr>
            <w:jc w:val="center"/>
            <w:rPr>
              <w:b/>
              <w:bCs/>
              <w:szCs w:val="70"/>
              <w:lang w:val="es-ES"/>
            </w:rPr>
          </w:pPr>
          <w:r w:rsidRPr="005A6D89">
            <w:rPr>
              <w:b/>
              <w:bCs/>
              <w:sz w:val="28"/>
              <w:szCs w:val="72"/>
              <w:lang w:val="es-ES"/>
            </w:rPr>
            <w:t>DISEÑO DEL MÓDULO DE CALIDAD DE AGUA</w:t>
          </w:r>
          <w:r>
            <w:rPr>
              <w:b/>
              <w:bCs/>
              <w:sz w:val="28"/>
              <w:szCs w:val="72"/>
              <w:lang w:val="es-ES"/>
            </w:rPr>
            <w:t xml:space="preserve"> EN LA </w:t>
          </w:r>
          <w:r w:rsidRPr="005A6D89">
            <w:rPr>
              <w:b/>
              <w:bCs/>
              <w:sz w:val="28"/>
              <w:szCs w:val="72"/>
              <w:lang w:val="es-ES"/>
            </w:rPr>
            <w:t>PLATAFORMA PARAMH20</w:t>
          </w:r>
        </w:p>
      </w:tc>
      <w:tc>
        <w:tcPr>
          <w:tcW w:w="2858" w:type="dxa"/>
          <w:vAlign w:val="center"/>
        </w:tcPr>
        <w:p w14:paraId="647F328F" w14:textId="77777777" w:rsidR="000326C2" w:rsidRPr="00253D26" w:rsidRDefault="000326C2" w:rsidP="007E2B9D">
          <w:pPr>
            <w:pStyle w:val="Encabezado"/>
            <w:spacing w:after="100" w:afterAutospacing="1"/>
            <w:contextualSpacing/>
            <w:rPr>
              <w:rFonts w:ascii="Arial Narrow" w:hAnsi="Arial Narrow" w:cs="Arial"/>
              <w:sz w:val="18"/>
              <w:szCs w:val="18"/>
            </w:rPr>
          </w:pPr>
          <w:r w:rsidRPr="00253D26">
            <w:rPr>
              <w:rFonts w:ascii="Arial Narrow" w:hAnsi="Arial Narrow" w:cs="Arial"/>
              <w:sz w:val="18"/>
              <w:szCs w:val="18"/>
            </w:rPr>
            <w:t xml:space="preserve">Versión: </w:t>
          </w:r>
          <w:r>
            <w:rPr>
              <w:rFonts w:ascii="Arial Narrow" w:hAnsi="Arial Narrow" w:cs="Arial"/>
              <w:sz w:val="18"/>
              <w:szCs w:val="18"/>
            </w:rPr>
            <w:t>1.0</w:t>
          </w:r>
        </w:p>
      </w:tc>
    </w:tr>
    <w:tr w:rsidR="000326C2" w:rsidRPr="00C96278" w14:paraId="41061619" w14:textId="77777777" w:rsidTr="00EC30C0">
      <w:trPr>
        <w:trHeight w:val="258"/>
      </w:trPr>
      <w:tc>
        <w:tcPr>
          <w:tcW w:w="2405" w:type="dxa"/>
          <w:vMerge/>
        </w:tcPr>
        <w:p w14:paraId="2D556882" w14:textId="77777777" w:rsidR="000326C2" w:rsidRPr="00253D26" w:rsidRDefault="000326C2" w:rsidP="007E2B9D">
          <w:pPr>
            <w:pStyle w:val="Encabezado"/>
            <w:spacing w:after="100" w:afterAutospacing="1"/>
            <w:contextualSpacing/>
            <w:rPr>
              <w:rFonts w:ascii="Arial Narrow" w:hAnsi="Arial Narrow" w:cs="Calibri"/>
              <w:sz w:val="18"/>
              <w:szCs w:val="18"/>
            </w:rPr>
          </w:pPr>
        </w:p>
      </w:tc>
      <w:tc>
        <w:tcPr>
          <w:tcW w:w="4961" w:type="dxa"/>
          <w:vMerge/>
          <w:vAlign w:val="center"/>
        </w:tcPr>
        <w:p w14:paraId="40972143" w14:textId="77777777" w:rsidR="000326C2" w:rsidRPr="00253D26" w:rsidRDefault="000326C2" w:rsidP="007E2B9D">
          <w:pPr>
            <w:pStyle w:val="Encabezado"/>
            <w:spacing w:after="100" w:afterAutospacing="1"/>
            <w:contextualSpacing/>
            <w:rPr>
              <w:rFonts w:ascii="Arial Narrow" w:hAnsi="Arial Narrow" w:cs="Calibri"/>
              <w:sz w:val="18"/>
              <w:szCs w:val="18"/>
            </w:rPr>
          </w:pPr>
        </w:p>
      </w:tc>
      <w:tc>
        <w:tcPr>
          <w:tcW w:w="2858" w:type="dxa"/>
          <w:vAlign w:val="center"/>
        </w:tcPr>
        <w:p w14:paraId="00E3DF9C" w14:textId="3ECF7A7F" w:rsidR="000326C2" w:rsidRPr="00253D26" w:rsidRDefault="000326C2" w:rsidP="007E2B9D">
          <w:pPr>
            <w:spacing w:after="100" w:afterAutospacing="1"/>
            <w:contextualSpacing/>
            <w:rPr>
              <w:rFonts w:ascii="Arial Narrow" w:hAnsi="Arial Narrow" w:cs="Arial"/>
              <w:sz w:val="18"/>
              <w:szCs w:val="18"/>
            </w:rPr>
          </w:pPr>
          <w:r w:rsidRPr="00253D26">
            <w:rPr>
              <w:rFonts w:ascii="Arial Narrow" w:hAnsi="Arial Narrow" w:cs="Arial"/>
              <w:sz w:val="18"/>
              <w:szCs w:val="18"/>
            </w:rPr>
            <w:t xml:space="preserve">Página </w:t>
          </w:r>
          <w:r w:rsidRPr="00253D26">
            <w:rPr>
              <w:rFonts w:ascii="Arial Narrow" w:hAnsi="Arial Narrow" w:cs="Arial"/>
              <w:sz w:val="18"/>
              <w:szCs w:val="18"/>
            </w:rPr>
            <w:fldChar w:fldCharType="begin"/>
          </w:r>
          <w:r w:rsidRPr="00253D26">
            <w:rPr>
              <w:rFonts w:ascii="Arial Narrow" w:hAnsi="Arial Narrow" w:cs="Arial"/>
              <w:sz w:val="18"/>
              <w:szCs w:val="18"/>
            </w:rPr>
            <w:instrText xml:space="preserve"> PAGE </w:instrText>
          </w:r>
          <w:r w:rsidRPr="00253D26">
            <w:rPr>
              <w:rFonts w:ascii="Arial Narrow" w:hAnsi="Arial Narrow" w:cs="Arial"/>
              <w:sz w:val="18"/>
              <w:szCs w:val="18"/>
            </w:rPr>
            <w:fldChar w:fldCharType="separate"/>
          </w:r>
          <w:r w:rsidR="00092F1F">
            <w:rPr>
              <w:rFonts w:ascii="Arial Narrow" w:hAnsi="Arial Narrow" w:cs="Arial"/>
              <w:noProof/>
              <w:sz w:val="18"/>
              <w:szCs w:val="18"/>
            </w:rPr>
            <w:t>1</w:t>
          </w:r>
          <w:r w:rsidRPr="00253D26">
            <w:rPr>
              <w:rFonts w:ascii="Arial Narrow" w:hAnsi="Arial Narrow" w:cs="Arial"/>
              <w:sz w:val="18"/>
              <w:szCs w:val="18"/>
            </w:rPr>
            <w:fldChar w:fldCharType="end"/>
          </w:r>
          <w:r>
            <w:rPr>
              <w:rFonts w:ascii="Arial Narrow" w:hAnsi="Arial Narrow" w:cs="Arial"/>
              <w:sz w:val="18"/>
              <w:szCs w:val="18"/>
            </w:rPr>
            <w:t xml:space="preserve"> de </w:t>
          </w:r>
          <w:r>
            <w:rPr>
              <w:rFonts w:ascii="Arial Narrow" w:hAnsi="Arial Narrow" w:cs="Arial"/>
              <w:sz w:val="18"/>
              <w:szCs w:val="18"/>
            </w:rPr>
            <w:fldChar w:fldCharType="begin"/>
          </w:r>
          <w:r>
            <w:rPr>
              <w:rFonts w:ascii="Arial Narrow" w:hAnsi="Arial Narrow" w:cs="Arial"/>
              <w:sz w:val="18"/>
              <w:szCs w:val="18"/>
            </w:rPr>
            <w:instrText xml:space="preserve"> NUMPAGES  \* Arabic  \* MERGEFORMAT </w:instrText>
          </w:r>
          <w:r>
            <w:rPr>
              <w:rFonts w:ascii="Arial Narrow" w:hAnsi="Arial Narrow" w:cs="Arial"/>
              <w:sz w:val="18"/>
              <w:szCs w:val="18"/>
            </w:rPr>
            <w:fldChar w:fldCharType="separate"/>
          </w:r>
          <w:r w:rsidR="00092F1F">
            <w:rPr>
              <w:rFonts w:ascii="Arial Narrow" w:hAnsi="Arial Narrow" w:cs="Arial"/>
              <w:noProof/>
              <w:sz w:val="18"/>
              <w:szCs w:val="18"/>
            </w:rPr>
            <w:t>1</w:t>
          </w:r>
          <w:r>
            <w:rPr>
              <w:rFonts w:ascii="Arial Narrow" w:hAnsi="Arial Narrow" w:cs="Arial"/>
              <w:sz w:val="18"/>
              <w:szCs w:val="18"/>
            </w:rPr>
            <w:fldChar w:fldCharType="end"/>
          </w:r>
        </w:p>
      </w:tc>
    </w:tr>
    <w:tr w:rsidR="000326C2" w:rsidRPr="00C96278" w14:paraId="6DD79184" w14:textId="77777777" w:rsidTr="00EC30C0">
      <w:trPr>
        <w:trHeight w:val="345"/>
      </w:trPr>
      <w:tc>
        <w:tcPr>
          <w:tcW w:w="2405" w:type="dxa"/>
          <w:vMerge/>
        </w:tcPr>
        <w:p w14:paraId="218AA04A" w14:textId="77777777" w:rsidR="000326C2" w:rsidRPr="00253D26" w:rsidRDefault="000326C2" w:rsidP="007E2B9D">
          <w:pPr>
            <w:pStyle w:val="Encabezado"/>
            <w:spacing w:after="100" w:afterAutospacing="1"/>
            <w:contextualSpacing/>
            <w:rPr>
              <w:rFonts w:ascii="Arial Narrow" w:hAnsi="Arial Narrow" w:cs="Calibri"/>
              <w:sz w:val="18"/>
              <w:szCs w:val="18"/>
            </w:rPr>
          </w:pPr>
        </w:p>
      </w:tc>
      <w:tc>
        <w:tcPr>
          <w:tcW w:w="4961" w:type="dxa"/>
          <w:vMerge/>
          <w:vAlign w:val="center"/>
        </w:tcPr>
        <w:p w14:paraId="5E3408B4" w14:textId="77777777" w:rsidR="000326C2" w:rsidRPr="00253D26" w:rsidRDefault="000326C2" w:rsidP="007E2B9D">
          <w:pPr>
            <w:pStyle w:val="Encabezado"/>
            <w:spacing w:after="100" w:afterAutospacing="1"/>
            <w:contextualSpacing/>
            <w:rPr>
              <w:rFonts w:ascii="Arial Narrow" w:hAnsi="Arial Narrow" w:cs="Calibri"/>
              <w:sz w:val="18"/>
              <w:szCs w:val="18"/>
            </w:rPr>
          </w:pPr>
        </w:p>
      </w:tc>
      <w:tc>
        <w:tcPr>
          <w:tcW w:w="2858" w:type="dxa"/>
          <w:shd w:val="clear" w:color="auto" w:fill="FFFFFF" w:themeFill="background1"/>
        </w:tcPr>
        <w:p w14:paraId="0D3EC8B8" w14:textId="77777777" w:rsidR="000326C2" w:rsidRPr="005330B0" w:rsidRDefault="000326C2" w:rsidP="007E2B9D">
          <w:pPr>
            <w:pStyle w:val="Encabezado"/>
            <w:spacing w:after="100" w:afterAutospacing="1"/>
            <w:contextualSpacing/>
            <w:jc w:val="both"/>
            <w:rPr>
              <w:rFonts w:ascii="Arial Narrow" w:hAnsi="Arial Narrow" w:cs="Calibri"/>
              <w:b/>
              <w:color w:val="000000" w:themeColor="text1"/>
              <w:sz w:val="6"/>
              <w:szCs w:val="18"/>
            </w:rPr>
          </w:pPr>
        </w:p>
        <w:p w14:paraId="3CA700D4" w14:textId="1CD7181B" w:rsidR="000326C2" w:rsidRPr="005330B0" w:rsidRDefault="000326C2" w:rsidP="007E2B9D">
          <w:pPr>
            <w:pStyle w:val="Encabezado"/>
            <w:spacing w:after="100" w:afterAutospacing="1"/>
            <w:contextualSpacing/>
            <w:jc w:val="both"/>
            <w:rPr>
              <w:rFonts w:ascii="Arial Narrow" w:hAnsi="Arial Narrow" w:cs="Calibri"/>
              <w:b/>
              <w:color w:val="000000" w:themeColor="text1"/>
              <w:sz w:val="18"/>
              <w:szCs w:val="18"/>
            </w:rPr>
          </w:pPr>
          <w:r w:rsidRPr="005330B0">
            <w:rPr>
              <w:rFonts w:ascii="Arial Narrow" w:hAnsi="Arial Narrow" w:cs="Calibri"/>
              <w:b/>
              <w:color w:val="000000" w:themeColor="text1"/>
              <w:sz w:val="18"/>
              <w:szCs w:val="18"/>
            </w:rPr>
            <w:t xml:space="preserve">Código: </w:t>
          </w:r>
          <w:r w:rsidRPr="007E2B9D">
            <w:rPr>
              <w:rFonts w:ascii="Arial Narrow" w:hAnsi="Arial Narrow" w:cs="Calibri"/>
              <w:b/>
              <w:color w:val="000000" w:themeColor="text1"/>
              <w:sz w:val="18"/>
              <w:szCs w:val="18"/>
            </w:rPr>
            <w:t>KBTCH-CDM-CH2O-00</w:t>
          </w:r>
          <w:r>
            <w:rPr>
              <w:rFonts w:ascii="Arial Narrow" w:hAnsi="Arial Narrow" w:cs="Calibri"/>
              <w:b/>
              <w:color w:val="000000" w:themeColor="text1"/>
              <w:sz w:val="18"/>
              <w:szCs w:val="18"/>
            </w:rPr>
            <w:t>4</w:t>
          </w:r>
          <w:r w:rsidRPr="007E2B9D">
            <w:rPr>
              <w:rFonts w:ascii="Arial Narrow" w:hAnsi="Arial Narrow" w:cs="Calibri"/>
              <w:b/>
              <w:color w:val="000000" w:themeColor="text1"/>
              <w:sz w:val="18"/>
              <w:szCs w:val="18"/>
            </w:rPr>
            <w:t>-2024</w:t>
          </w:r>
        </w:p>
      </w:tc>
    </w:tr>
  </w:tbl>
  <w:p w14:paraId="01F66041" w14:textId="77777777" w:rsidR="000326C2" w:rsidRDefault="000326C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DA5672"/>
    <w:multiLevelType w:val="hybridMultilevel"/>
    <w:tmpl w:val="E7D695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2D34C5A"/>
    <w:multiLevelType w:val="hybridMultilevel"/>
    <w:tmpl w:val="AAE838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8484A86"/>
    <w:multiLevelType w:val="hybridMultilevel"/>
    <w:tmpl w:val="8DE642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D557669"/>
    <w:multiLevelType w:val="hybridMultilevel"/>
    <w:tmpl w:val="CF6CFF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7A810EC"/>
    <w:multiLevelType w:val="hybridMultilevel"/>
    <w:tmpl w:val="C7164C1C"/>
    <w:lvl w:ilvl="0" w:tplc="0409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5" w15:restartNumberingAfterBreak="0">
    <w:nsid w:val="2CA1667C"/>
    <w:multiLevelType w:val="hybridMultilevel"/>
    <w:tmpl w:val="5CE89C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CFD20CE"/>
    <w:multiLevelType w:val="hybridMultilevel"/>
    <w:tmpl w:val="87FEA9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0D1C62"/>
    <w:multiLevelType w:val="hybridMultilevel"/>
    <w:tmpl w:val="7048194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7C364D1"/>
    <w:multiLevelType w:val="hybridMultilevel"/>
    <w:tmpl w:val="894E20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965247E"/>
    <w:multiLevelType w:val="hybridMultilevel"/>
    <w:tmpl w:val="E272B6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96F1073"/>
    <w:multiLevelType w:val="hybridMultilevel"/>
    <w:tmpl w:val="5E4863B2"/>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1" w15:restartNumberingAfterBreak="0">
    <w:nsid w:val="3C6F3935"/>
    <w:multiLevelType w:val="hybridMultilevel"/>
    <w:tmpl w:val="E8B2A7B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3444567"/>
    <w:multiLevelType w:val="hybridMultilevel"/>
    <w:tmpl w:val="B9A6BF98"/>
    <w:lvl w:ilvl="0" w:tplc="C9C07CA6">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43776345"/>
    <w:multiLevelType w:val="hybridMultilevel"/>
    <w:tmpl w:val="3ECA3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66517E4"/>
    <w:multiLevelType w:val="hybridMultilevel"/>
    <w:tmpl w:val="52D04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DA5EF8"/>
    <w:multiLevelType w:val="multilevel"/>
    <w:tmpl w:val="25988E96"/>
    <w:lvl w:ilvl="0">
      <w:start w:val="1"/>
      <w:numFmt w:val="decimal"/>
      <w:pStyle w:val="TITULO1KTB"/>
      <w:lvlText w:val="%1."/>
      <w:lvlJc w:val="left"/>
      <w:pPr>
        <w:ind w:left="360" w:hanging="360"/>
      </w:pPr>
      <w:rPr>
        <w:rFonts w:hint="default"/>
        <w:b/>
        <w:sz w:val="28"/>
        <w:szCs w:val="28"/>
      </w:rPr>
    </w:lvl>
    <w:lvl w:ilvl="1">
      <w:start w:val="1"/>
      <w:numFmt w:val="decimal"/>
      <w:pStyle w:val="TITULO2KTB"/>
      <w:isLgl/>
      <w:lvlText w:val="%1.%2"/>
      <w:lvlJc w:val="left"/>
      <w:pPr>
        <w:ind w:left="765" w:hanging="405"/>
      </w:pPr>
      <w:rPr>
        <w:rFonts w:hint="default"/>
        <w:b/>
        <w:bCs/>
      </w:rPr>
    </w:lvl>
    <w:lvl w:ilvl="2">
      <w:start w:val="1"/>
      <w:numFmt w:val="decimal"/>
      <w:pStyle w:val="TITULO3KTB"/>
      <w:isLgl/>
      <w:lvlText w:val="%1.%2.%3"/>
      <w:lvlJc w:val="left"/>
      <w:pPr>
        <w:ind w:left="5399" w:hanging="720"/>
      </w:pPr>
      <w:rPr>
        <w:rFonts w:hint="default"/>
        <w:b/>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08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abstractNum w:abstractNumId="16" w15:restartNumberingAfterBreak="0">
    <w:nsid w:val="663A7E05"/>
    <w:multiLevelType w:val="hybridMultilevel"/>
    <w:tmpl w:val="ABDEF6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169139F"/>
    <w:multiLevelType w:val="hybridMultilevel"/>
    <w:tmpl w:val="D29AD4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773339A4"/>
    <w:multiLevelType w:val="hybridMultilevel"/>
    <w:tmpl w:val="FFE0BC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7799024C"/>
    <w:multiLevelType w:val="hybridMultilevel"/>
    <w:tmpl w:val="8E363D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7DE464FE"/>
    <w:multiLevelType w:val="hybridMultilevel"/>
    <w:tmpl w:val="32DA4C2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7F216571"/>
    <w:multiLevelType w:val="hybridMultilevel"/>
    <w:tmpl w:val="C7ACC0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4"/>
  </w:num>
  <w:num w:numId="3">
    <w:abstractNumId w:val="10"/>
  </w:num>
  <w:num w:numId="4">
    <w:abstractNumId w:val="3"/>
  </w:num>
  <w:num w:numId="5">
    <w:abstractNumId w:val="8"/>
  </w:num>
  <w:num w:numId="6">
    <w:abstractNumId w:val="0"/>
  </w:num>
  <w:num w:numId="7">
    <w:abstractNumId w:val="5"/>
  </w:num>
  <w:num w:numId="8">
    <w:abstractNumId w:val="18"/>
  </w:num>
  <w:num w:numId="9">
    <w:abstractNumId w:val="1"/>
  </w:num>
  <w:num w:numId="10">
    <w:abstractNumId w:val="9"/>
  </w:num>
  <w:num w:numId="11">
    <w:abstractNumId w:val="7"/>
  </w:num>
  <w:num w:numId="12">
    <w:abstractNumId w:val="6"/>
  </w:num>
  <w:num w:numId="13">
    <w:abstractNumId w:val="16"/>
  </w:num>
  <w:num w:numId="14">
    <w:abstractNumId w:val="19"/>
  </w:num>
  <w:num w:numId="15">
    <w:abstractNumId w:val="20"/>
  </w:num>
  <w:num w:numId="16">
    <w:abstractNumId w:val="2"/>
  </w:num>
  <w:num w:numId="17">
    <w:abstractNumId w:val="12"/>
  </w:num>
  <w:num w:numId="18">
    <w:abstractNumId w:val="13"/>
  </w:num>
  <w:num w:numId="19">
    <w:abstractNumId w:val="14"/>
  </w:num>
  <w:num w:numId="20">
    <w:abstractNumId w:val="17"/>
  </w:num>
  <w:num w:numId="21">
    <w:abstractNumId w:val="21"/>
  </w:num>
  <w:num w:numId="22">
    <w:abstractNumId w:val="1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2B9D"/>
    <w:rsid w:val="000016C1"/>
    <w:rsid w:val="00002382"/>
    <w:rsid w:val="00005A90"/>
    <w:rsid w:val="00006BF0"/>
    <w:rsid w:val="000108A8"/>
    <w:rsid w:val="0001141F"/>
    <w:rsid w:val="000166D9"/>
    <w:rsid w:val="00022ED2"/>
    <w:rsid w:val="000230D1"/>
    <w:rsid w:val="00030807"/>
    <w:rsid w:val="000326C2"/>
    <w:rsid w:val="000343A2"/>
    <w:rsid w:val="000361B4"/>
    <w:rsid w:val="00037F47"/>
    <w:rsid w:val="000408C5"/>
    <w:rsid w:val="00042CBC"/>
    <w:rsid w:val="00045389"/>
    <w:rsid w:val="00046969"/>
    <w:rsid w:val="00050B51"/>
    <w:rsid w:val="00053777"/>
    <w:rsid w:val="00054914"/>
    <w:rsid w:val="000551B5"/>
    <w:rsid w:val="00062E53"/>
    <w:rsid w:val="0006533D"/>
    <w:rsid w:val="000658C3"/>
    <w:rsid w:val="00070C41"/>
    <w:rsid w:val="000712E0"/>
    <w:rsid w:val="00075414"/>
    <w:rsid w:val="000770C7"/>
    <w:rsid w:val="00082D14"/>
    <w:rsid w:val="00087F35"/>
    <w:rsid w:val="00092102"/>
    <w:rsid w:val="00092F1F"/>
    <w:rsid w:val="00093062"/>
    <w:rsid w:val="0009405C"/>
    <w:rsid w:val="0009504D"/>
    <w:rsid w:val="000A0579"/>
    <w:rsid w:val="000A3CF8"/>
    <w:rsid w:val="000A5140"/>
    <w:rsid w:val="000A79F4"/>
    <w:rsid w:val="000B192F"/>
    <w:rsid w:val="000B2959"/>
    <w:rsid w:val="000B7C13"/>
    <w:rsid w:val="000C00C5"/>
    <w:rsid w:val="000C3317"/>
    <w:rsid w:val="000C66C0"/>
    <w:rsid w:val="000C67DA"/>
    <w:rsid w:val="000D1F66"/>
    <w:rsid w:val="000D45D9"/>
    <w:rsid w:val="000D4A4F"/>
    <w:rsid w:val="000D4DE2"/>
    <w:rsid w:val="000D6589"/>
    <w:rsid w:val="000E0FBF"/>
    <w:rsid w:val="000E15E4"/>
    <w:rsid w:val="000E39D3"/>
    <w:rsid w:val="000E41C1"/>
    <w:rsid w:val="000E7974"/>
    <w:rsid w:val="000F056F"/>
    <w:rsid w:val="000F58AC"/>
    <w:rsid w:val="000F6578"/>
    <w:rsid w:val="001019AF"/>
    <w:rsid w:val="00103351"/>
    <w:rsid w:val="00104A17"/>
    <w:rsid w:val="001050C8"/>
    <w:rsid w:val="00111DBF"/>
    <w:rsid w:val="00116091"/>
    <w:rsid w:val="0012417F"/>
    <w:rsid w:val="00127549"/>
    <w:rsid w:val="00134E6E"/>
    <w:rsid w:val="00135771"/>
    <w:rsid w:val="00143AC1"/>
    <w:rsid w:val="0014491B"/>
    <w:rsid w:val="001523DF"/>
    <w:rsid w:val="00152837"/>
    <w:rsid w:val="001555B4"/>
    <w:rsid w:val="0015668D"/>
    <w:rsid w:val="0015751E"/>
    <w:rsid w:val="00157CA0"/>
    <w:rsid w:val="00160467"/>
    <w:rsid w:val="00161289"/>
    <w:rsid w:val="0016310F"/>
    <w:rsid w:val="00163D60"/>
    <w:rsid w:val="00165321"/>
    <w:rsid w:val="00165AC0"/>
    <w:rsid w:val="001669A2"/>
    <w:rsid w:val="00166B10"/>
    <w:rsid w:val="00174185"/>
    <w:rsid w:val="001762CC"/>
    <w:rsid w:val="001769E1"/>
    <w:rsid w:val="00184ADA"/>
    <w:rsid w:val="00185A21"/>
    <w:rsid w:val="0019017E"/>
    <w:rsid w:val="00192722"/>
    <w:rsid w:val="001935F5"/>
    <w:rsid w:val="00193C5A"/>
    <w:rsid w:val="00196920"/>
    <w:rsid w:val="001A10AF"/>
    <w:rsid w:val="001A1437"/>
    <w:rsid w:val="001A2834"/>
    <w:rsid w:val="001A5B06"/>
    <w:rsid w:val="001A5D0B"/>
    <w:rsid w:val="001A6236"/>
    <w:rsid w:val="001A702A"/>
    <w:rsid w:val="001B0A76"/>
    <w:rsid w:val="001B23C4"/>
    <w:rsid w:val="001B48F1"/>
    <w:rsid w:val="001C2857"/>
    <w:rsid w:val="001C6A5C"/>
    <w:rsid w:val="001C7666"/>
    <w:rsid w:val="001D404A"/>
    <w:rsid w:val="001E07F2"/>
    <w:rsid w:val="001E27A5"/>
    <w:rsid w:val="001E7906"/>
    <w:rsid w:val="001E7A33"/>
    <w:rsid w:val="001F39B4"/>
    <w:rsid w:val="00203BDB"/>
    <w:rsid w:val="00204CF6"/>
    <w:rsid w:val="00210A4C"/>
    <w:rsid w:val="002129C0"/>
    <w:rsid w:val="0021765C"/>
    <w:rsid w:val="0022279C"/>
    <w:rsid w:val="00225AB9"/>
    <w:rsid w:val="00227BFF"/>
    <w:rsid w:val="00231870"/>
    <w:rsid w:val="002325C0"/>
    <w:rsid w:val="00232824"/>
    <w:rsid w:val="00234837"/>
    <w:rsid w:val="002370F0"/>
    <w:rsid w:val="002408A5"/>
    <w:rsid w:val="002433B0"/>
    <w:rsid w:val="0024458F"/>
    <w:rsid w:val="00245253"/>
    <w:rsid w:val="00247B02"/>
    <w:rsid w:val="0025193D"/>
    <w:rsid w:val="00252178"/>
    <w:rsid w:val="00252778"/>
    <w:rsid w:val="00252E4E"/>
    <w:rsid w:val="00255495"/>
    <w:rsid w:val="0026221A"/>
    <w:rsid w:val="0026345A"/>
    <w:rsid w:val="00263794"/>
    <w:rsid w:val="002654EC"/>
    <w:rsid w:val="00272172"/>
    <w:rsid w:val="0027386A"/>
    <w:rsid w:val="00276018"/>
    <w:rsid w:val="0028189A"/>
    <w:rsid w:val="00284AAE"/>
    <w:rsid w:val="00285E1E"/>
    <w:rsid w:val="00286820"/>
    <w:rsid w:val="002913E9"/>
    <w:rsid w:val="002935E1"/>
    <w:rsid w:val="0029489F"/>
    <w:rsid w:val="0029742F"/>
    <w:rsid w:val="002A4633"/>
    <w:rsid w:val="002A6BC1"/>
    <w:rsid w:val="002B05DC"/>
    <w:rsid w:val="002B1F6A"/>
    <w:rsid w:val="002B3D30"/>
    <w:rsid w:val="002B624B"/>
    <w:rsid w:val="002C4FF0"/>
    <w:rsid w:val="002C52C8"/>
    <w:rsid w:val="002C5768"/>
    <w:rsid w:val="002D041E"/>
    <w:rsid w:val="002D4525"/>
    <w:rsid w:val="002E20EE"/>
    <w:rsid w:val="002E3938"/>
    <w:rsid w:val="002F2676"/>
    <w:rsid w:val="002F4E2F"/>
    <w:rsid w:val="002F6898"/>
    <w:rsid w:val="002F6BE2"/>
    <w:rsid w:val="00304B65"/>
    <w:rsid w:val="003118C4"/>
    <w:rsid w:val="00314C8E"/>
    <w:rsid w:val="00317F9D"/>
    <w:rsid w:val="00320D66"/>
    <w:rsid w:val="00321247"/>
    <w:rsid w:val="003233D6"/>
    <w:rsid w:val="003235DB"/>
    <w:rsid w:val="003259CB"/>
    <w:rsid w:val="003261E1"/>
    <w:rsid w:val="003270F1"/>
    <w:rsid w:val="0032795F"/>
    <w:rsid w:val="00327A17"/>
    <w:rsid w:val="003307A1"/>
    <w:rsid w:val="003316F1"/>
    <w:rsid w:val="00332C06"/>
    <w:rsid w:val="003369A9"/>
    <w:rsid w:val="003374ED"/>
    <w:rsid w:val="003443BE"/>
    <w:rsid w:val="00344DE1"/>
    <w:rsid w:val="00345FBE"/>
    <w:rsid w:val="00347A82"/>
    <w:rsid w:val="00352B28"/>
    <w:rsid w:val="00353B57"/>
    <w:rsid w:val="0035424B"/>
    <w:rsid w:val="0036344B"/>
    <w:rsid w:val="003659B6"/>
    <w:rsid w:val="00366CAE"/>
    <w:rsid w:val="003826B1"/>
    <w:rsid w:val="00393A6C"/>
    <w:rsid w:val="003A3FA7"/>
    <w:rsid w:val="003A5B84"/>
    <w:rsid w:val="003B128B"/>
    <w:rsid w:val="003B284C"/>
    <w:rsid w:val="003B2B3F"/>
    <w:rsid w:val="003C279F"/>
    <w:rsid w:val="003D1F35"/>
    <w:rsid w:val="003D361D"/>
    <w:rsid w:val="003D3B86"/>
    <w:rsid w:val="003D3D9E"/>
    <w:rsid w:val="003D5F7C"/>
    <w:rsid w:val="003D7474"/>
    <w:rsid w:val="003E426E"/>
    <w:rsid w:val="003E4865"/>
    <w:rsid w:val="003E54B7"/>
    <w:rsid w:val="003F17FD"/>
    <w:rsid w:val="003F19C5"/>
    <w:rsid w:val="003F7B30"/>
    <w:rsid w:val="00401504"/>
    <w:rsid w:val="004021C4"/>
    <w:rsid w:val="00407835"/>
    <w:rsid w:val="004079AF"/>
    <w:rsid w:val="0041184D"/>
    <w:rsid w:val="0041311A"/>
    <w:rsid w:val="00413216"/>
    <w:rsid w:val="004138AE"/>
    <w:rsid w:val="0042079B"/>
    <w:rsid w:val="00422DD0"/>
    <w:rsid w:val="00425C30"/>
    <w:rsid w:val="00433E9C"/>
    <w:rsid w:val="00436126"/>
    <w:rsid w:val="004373B8"/>
    <w:rsid w:val="00443CD8"/>
    <w:rsid w:val="00450205"/>
    <w:rsid w:val="004631EF"/>
    <w:rsid w:val="004648F9"/>
    <w:rsid w:val="00465D8B"/>
    <w:rsid w:val="00473D35"/>
    <w:rsid w:val="00473DEB"/>
    <w:rsid w:val="00474A04"/>
    <w:rsid w:val="00476A92"/>
    <w:rsid w:val="00481D8E"/>
    <w:rsid w:val="00481E64"/>
    <w:rsid w:val="00486119"/>
    <w:rsid w:val="00487566"/>
    <w:rsid w:val="00487DFC"/>
    <w:rsid w:val="004904B4"/>
    <w:rsid w:val="0049138A"/>
    <w:rsid w:val="00493855"/>
    <w:rsid w:val="00495409"/>
    <w:rsid w:val="00495DE5"/>
    <w:rsid w:val="00496D62"/>
    <w:rsid w:val="004A238A"/>
    <w:rsid w:val="004A2D46"/>
    <w:rsid w:val="004A3158"/>
    <w:rsid w:val="004A4016"/>
    <w:rsid w:val="004A5E61"/>
    <w:rsid w:val="004A6420"/>
    <w:rsid w:val="004B00DB"/>
    <w:rsid w:val="004B3871"/>
    <w:rsid w:val="004B3A6A"/>
    <w:rsid w:val="004B5B72"/>
    <w:rsid w:val="004B6099"/>
    <w:rsid w:val="004C0DE2"/>
    <w:rsid w:val="004C19B6"/>
    <w:rsid w:val="004C19E8"/>
    <w:rsid w:val="004C1C32"/>
    <w:rsid w:val="004C4B7D"/>
    <w:rsid w:val="004C5F87"/>
    <w:rsid w:val="004D002B"/>
    <w:rsid w:val="004D2F47"/>
    <w:rsid w:val="004D365B"/>
    <w:rsid w:val="004D4FF5"/>
    <w:rsid w:val="004D5664"/>
    <w:rsid w:val="004D6DFD"/>
    <w:rsid w:val="004E040F"/>
    <w:rsid w:val="004E11C2"/>
    <w:rsid w:val="004E223F"/>
    <w:rsid w:val="004E63A3"/>
    <w:rsid w:val="004F2659"/>
    <w:rsid w:val="004F3E13"/>
    <w:rsid w:val="004F4A16"/>
    <w:rsid w:val="004F5060"/>
    <w:rsid w:val="004F51A8"/>
    <w:rsid w:val="004F7E89"/>
    <w:rsid w:val="00500340"/>
    <w:rsid w:val="00500F39"/>
    <w:rsid w:val="00502A0F"/>
    <w:rsid w:val="00502DEB"/>
    <w:rsid w:val="0050367A"/>
    <w:rsid w:val="00505780"/>
    <w:rsid w:val="00507297"/>
    <w:rsid w:val="00507EB0"/>
    <w:rsid w:val="00513448"/>
    <w:rsid w:val="00520821"/>
    <w:rsid w:val="00523128"/>
    <w:rsid w:val="00525E80"/>
    <w:rsid w:val="00530858"/>
    <w:rsid w:val="00531775"/>
    <w:rsid w:val="005327EF"/>
    <w:rsid w:val="00533D2F"/>
    <w:rsid w:val="00535182"/>
    <w:rsid w:val="00542C3B"/>
    <w:rsid w:val="00545BBE"/>
    <w:rsid w:val="00546A04"/>
    <w:rsid w:val="00550698"/>
    <w:rsid w:val="005513CF"/>
    <w:rsid w:val="00554DF3"/>
    <w:rsid w:val="0055597B"/>
    <w:rsid w:val="00563E76"/>
    <w:rsid w:val="00565216"/>
    <w:rsid w:val="00572C0F"/>
    <w:rsid w:val="00574149"/>
    <w:rsid w:val="00574FAC"/>
    <w:rsid w:val="005750C3"/>
    <w:rsid w:val="005827AC"/>
    <w:rsid w:val="00583CFE"/>
    <w:rsid w:val="00584D92"/>
    <w:rsid w:val="00585725"/>
    <w:rsid w:val="005900C9"/>
    <w:rsid w:val="005902B8"/>
    <w:rsid w:val="005A2077"/>
    <w:rsid w:val="005A6D89"/>
    <w:rsid w:val="005B0607"/>
    <w:rsid w:val="005B16B4"/>
    <w:rsid w:val="005B21E8"/>
    <w:rsid w:val="005B24FD"/>
    <w:rsid w:val="005B399F"/>
    <w:rsid w:val="005C0AC6"/>
    <w:rsid w:val="005C11C2"/>
    <w:rsid w:val="005D02B2"/>
    <w:rsid w:val="005D1296"/>
    <w:rsid w:val="005D5F80"/>
    <w:rsid w:val="005D70BF"/>
    <w:rsid w:val="005D7255"/>
    <w:rsid w:val="005E0E1A"/>
    <w:rsid w:val="005E2309"/>
    <w:rsid w:val="005E497F"/>
    <w:rsid w:val="005E59F3"/>
    <w:rsid w:val="005E6CE9"/>
    <w:rsid w:val="005E704E"/>
    <w:rsid w:val="005E7EB8"/>
    <w:rsid w:val="005F23CE"/>
    <w:rsid w:val="005F2D57"/>
    <w:rsid w:val="005F40D0"/>
    <w:rsid w:val="005F5EE3"/>
    <w:rsid w:val="005F7DD7"/>
    <w:rsid w:val="00600DF4"/>
    <w:rsid w:val="00600E31"/>
    <w:rsid w:val="00603C18"/>
    <w:rsid w:val="00605F69"/>
    <w:rsid w:val="00612168"/>
    <w:rsid w:val="00620E94"/>
    <w:rsid w:val="00621A1E"/>
    <w:rsid w:val="00621ABA"/>
    <w:rsid w:val="00623A39"/>
    <w:rsid w:val="0062700E"/>
    <w:rsid w:val="00627F17"/>
    <w:rsid w:val="00631A88"/>
    <w:rsid w:val="006321D3"/>
    <w:rsid w:val="006370E9"/>
    <w:rsid w:val="00642B90"/>
    <w:rsid w:val="00645E33"/>
    <w:rsid w:val="00646E22"/>
    <w:rsid w:val="00660B3E"/>
    <w:rsid w:val="00660C5D"/>
    <w:rsid w:val="00662AD8"/>
    <w:rsid w:val="00663A84"/>
    <w:rsid w:val="0066586C"/>
    <w:rsid w:val="00666347"/>
    <w:rsid w:val="00666EE2"/>
    <w:rsid w:val="00672420"/>
    <w:rsid w:val="006733E5"/>
    <w:rsid w:val="00675039"/>
    <w:rsid w:val="00680FA0"/>
    <w:rsid w:val="006854AB"/>
    <w:rsid w:val="00687CD1"/>
    <w:rsid w:val="00687E98"/>
    <w:rsid w:val="00691219"/>
    <w:rsid w:val="00693603"/>
    <w:rsid w:val="0069459A"/>
    <w:rsid w:val="0069683A"/>
    <w:rsid w:val="00697BF0"/>
    <w:rsid w:val="006A4B19"/>
    <w:rsid w:val="006A4FE4"/>
    <w:rsid w:val="006A50DB"/>
    <w:rsid w:val="006A6C5F"/>
    <w:rsid w:val="006A72BC"/>
    <w:rsid w:val="006B3E7A"/>
    <w:rsid w:val="006C03FE"/>
    <w:rsid w:val="006C10F0"/>
    <w:rsid w:val="006C17C7"/>
    <w:rsid w:val="006C266B"/>
    <w:rsid w:val="006C43B4"/>
    <w:rsid w:val="006C7F12"/>
    <w:rsid w:val="006D143E"/>
    <w:rsid w:val="006D4620"/>
    <w:rsid w:val="006D7068"/>
    <w:rsid w:val="006E3C0D"/>
    <w:rsid w:val="006E3D06"/>
    <w:rsid w:val="006E7379"/>
    <w:rsid w:val="006F1FCF"/>
    <w:rsid w:val="006F25ED"/>
    <w:rsid w:val="006F3865"/>
    <w:rsid w:val="006F3AAF"/>
    <w:rsid w:val="006F3C16"/>
    <w:rsid w:val="006F5F1E"/>
    <w:rsid w:val="006F6D2B"/>
    <w:rsid w:val="00700616"/>
    <w:rsid w:val="007018FA"/>
    <w:rsid w:val="00703002"/>
    <w:rsid w:val="00712081"/>
    <w:rsid w:val="00712C2E"/>
    <w:rsid w:val="0071313D"/>
    <w:rsid w:val="0071436B"/>
    <w:rsid w:val="00715439"/>
    <w:rsid w:val="00726BDC"/>
    <w:rsid w:val="00733E5B"/>
    <w:rsid w:val="00733FD8"/>
    <w:rsid w:val="00740F5B"/>
    <w:rsid w:val="00741F0E"/>
    <w:rsid w:val="00743631"/>
    <w:rsid w:val="00744D9F"/>
    <w:rsid w:val="007474CD"/>
    <w:rsid w:val="00751A57"/>
    <w:rsid w:val="00755A9F"/>
    <w:rsid w:val="00756926"/>
    <w:rsid w:val="00756FA1"/>
    <w:rsid w:val="00757B39"/>
    <w:rsid w:val="007629E4"/>
    <w:rsid w:val="00764A81"/>
    <w:rsid w:val="00767207"/>
    <w:rsid w:val="0077266C"/>
    <w:rsid w:val="007813C6"/>
    <w:rsid w:val="007824EA"/>
    <w:rsid w:val="00784401"/>
    <w:rsid w:val="00785D02"/>
    <w:rsid w:val="00785E24"/>
    <w:rsid w:val="00791865"/>
    <w:rsid w:val="00792562"/>
    <w:rsid w:val="00795CD6"/>
    <w:rsid w:val="00797EE9"/>
    <w:rsid w:val="007A0731"/>
    <w:rsid w:val="007A0B34"/>
    <w:rsid w:val="007A2DF6"/>
    <w:rsid w:val="007A3EBD"/>
    <w:rsid w:val="007A6556"/>
    <w:rsid w:val="007A6AAC"/>
    <w:rsid w:val="007A704E"/>
    <w:rsid w:val="007B0088"/>
    <w:rsid w:val="007B0168"/>
    <w:rsid w:val="007B046B"/>
    <w:rsid w:val="007B1122"/>
    <w:rsid w:val="007B5A86"/>
    <w:rsid w:val="007B5CC9"/>
    <w:rsid w:val="007C03BB"/>
    <w:rsid w:val="007C0929"/>
    <w:rsid w:val="007C324C"/>
    <w:rsid w:val="007C54E5"/>
    <w:rsid w:val="007C599A"/>
    <w:rsid w:val="007C6418"/>
    <w:rsid w:val="007D0DAC"/>
    <w:rsid w:val="007D1F27"/>
    <w:rsid w:val="007D5518"/>
    <w:rsid w:val="007D57A8"/>
    <w:rsid w:val="007D7276"/>
    <w:rsid w:val="007D7DD9"/>
    <w:rsid w:val="007E2B9D"/>
    <w:rsid w:val="007E5785"/>
    <w:rsid w:val="007E7E59"/>
    <w:rsid w:val="007F2777"/>
    <w:rsid w:val="007F3CEE"/>
    <w:rsid w:val="008061E5"/>
    <w:rsid w:val="008072E5"/>
    <w:rsid w:val="00810197"/>
    <w:rsid w:val="00810D37"/>
    <w:rsid w:val="00811CE0"/>
    <w:rsid w:val="008176F4"/>
    <w:rsid w:val="008203DA"/>
    <w:rsid w:val="008224DE"/>
    <w:rsid w:val="00823A98"/>
    <w:rsid w:val="008269EA"/>
    <w:rsid w:val="00833DC3"/>
    <w:rsid w:val="0084009D"/>
    <w:rsid w:val="00841DAE"/>
    <w:rsid w:val="00842790"/>
    <w:rsid w:val="008461FE"/>
    <w:rsid w:val="00853FD6"/>
    <w:rsid w:val="00855CD6"/>
    <w:rsid w:val="00856BE5"/>
    <w:rsid w:val="00857B5B"/>
    <w:rsid w:val="00857B65"/>
    <w:rsid w:val="00860AC3"/>
    <w:rsid w:val="008620D4"/>
    <w:rsid w:val="00862407"/>
    <w:rsid w:val="0086590C"/>
    <w:rsid w:val="00865C46"/>
    <w:rsid w:val="00871CB0"/>
    <w:rsid w:val="00872664"/>
    <w:rsid w:val="00874BC1"/>
    <w:rsid w:val="00880867"/>
    <w:rsid w:val="00881F77"/>
    <w:rsid w:val="008821AC"/>
    <w:rsid w:val="00894925"/>
    <w:rsid w:val="0089640D"/>
    <w:rsid w:val="0089669E"/>
    <w:rsid w:val="0089696C"/>
    <w:rsid w:val="0089763E"/>
    <w:rsid w:val="008A06DE"/>
    <w:rsid w:val="008A2E8D"/>
    <w:rsid w:val="008B0E5E"/>
    <w:rsid w:val="008B13F0"/>
    <w:rsid w:val="008B19B1"/>
    <w:rsid w:val="008B4186"/>
    <w:rsid w:val="008B47FD"/>
    <w:rsid w:val="008B709F"/>
    <w:rsid w:val="008B72AE"/>
    <w:rsid w:val="008C02C9"/>
    <w:rsid w:val="008C2ACF"/>
    <w:rsid w:val="008D1711"/>
    <w:rsid w:val="008D25DF"/>
    <w:rsid w:val="008D2ADB"/>
    <w:rsid w:val="008D5507"/>
    <w:rsid w:val="008D577E"/>
    <w:rsid w:val="008D5E11"/>
    <w:rsid w:val="008E0EFD"/>
    <w:rsid w:val="008E10C4"/>
    <w:rsid w:val="008E34D6"/>
    <w:rsid w:val="008E3DB9"/>
    <w:rsid w:val="008E4D43"/>
    <w:rsid w:val="008E71BA"/>
    <w:rsid w:val="008F1CAB"/>
    <w:rsid w:val="008F2774"/>
    <w:rsid w:val="00901B3F"/>
    <w:rsid w:val="00901EDC"/>
    <w:rsid w:val="00905DE0"/>
    <w:rsid w:val="00906DEB"/>
    <w:rsid w:val="0091416E"/>
    <w:rsid w:val="00915DFA"/>
    <w:rsid w:val="00920A8D"/>
    <w:rsid w:val="009257C1"/>
    <w:rsid w:val="00931296"/>
    <w:rsid w:val="009314BA"/>
    <w:rsid w:val="00931D7E"/>
    <w:rsid w:val="00932319"/>
    <w:rsid w:val="00934B87"/>
    <w:rsid w:val="00937BB6"/>
    <w:rsid w:val="00940119"/>
    <w:rsid w:val="00941B01"/>
    <w:rsid w:val="0094315F"/>
    <w:rsid w:val="00944926"/>
    <w:rsid w:val="0094506A"/>
    <w:rsid w:val="00945D6E"/>
    <w:rsid w:val="0095159C"/>
    <w:rsid w:val="00952E0D"/>
    <w:rsid w:val="00954C91"/>
    <w:rsid w:val="0095537E"/>
    <w:rsid w:val="00956745"/>
    <w:rsid w:val="00963E81"/>
    <w:rsid w:val="00964639"/>
    <w:rsid w:val="009648F5"/>
    <w:rsid w:val="00966652"/>
    <w:rsid w:val="0096699F"/>
    <w:rsid w:val="00971DEC"/>
    <w:rsid w:val="009737C1"/>
    <w:rsid w:val="00974405"/>
    <w:rsid w:val="009750FE"/>
    <w:rsid w:val="00975C31"/>
    <w:rsid w:val="0097644E"/>
    <w:rsid w:val="0098010C"/>
    <w:rsid w:val="00980465"/>
    <w:rsid w:val="009835F6"/>
    <w:rsid w:val="00991AF3"/>
    <w:rsid w:val="009944AF"/>
    <w:rsid w:val="009A16A7"/>
    <w:rsid w:val="009A19C5"/>
    <w:rsid w:val="009A1FCE"/>
    <w:rsid w:val="009A2370"/>
    <w:rsid w:val="009A7E5E"/>
    <w:rsid w:val="009B523D"/>
    <w:rsid w:val="009B624B"/>
    <w:rsid w:val="009B6852"/>
    <w:rsid w:val="009B6BEC"/>
    <w:rsid w:val="009C3EA5"/>
    <w:rsid w:val="009C5B2D"/>
    <w:rsid w:val="009C5B6E"/>
    <w:rsid w:val="009D015E"/>
    <w:rsid w:val="009D17E8"/>
    <w:rsid w:val="009D37BE"/>
    <w:rsid w:val="009D3F9E"/>
    <w:rsid w:val="009E0163"/>
    <w:rsid w:val="009E0EDA"/>
    <w:rsid w:val="009E63F2"/>
    <w:rsid w:val="009E67B4"/>
    <w:rsid w:val="009F1DA7"/>
    <w:rsid w:val="009F24A8"/>
    <w:rsid w:val="00A00EE9"/>
    <w:rsid w:val="00A01580"/>
    <w:rsid w:val="00A04D3A"/>
    <w:rsid w:val="00A077EC"/>
    <w:rsid w:val="00A10535"/>
    <w:rsid w:val="00A10D0B"/>
    <w:rsid w:val="00A12835"/>
    <w:rsid w:val="00A1616A"/>
    <w:rsid w:val="00A179C2"/>
    <w:rsid w:val="00A206A3"/>
    <w:rsid w:val="00A2070F"/>
    <w:rsid w:val="00A21867"/>
    <w:rsid w:val="00A22BF8"/>
    <w:rsid w:val="00A30717"/>
    <w:rsid w:val="00A34631"/>
    <w:rsid w:val="00A34C18"/>
    <w:rsid w:val="00A3547D"/>
    <w:rsid w:val="00A36135"/>
    <w:rsid w:val="00A41BD4"/>
    <w:rsid w:val="00A4311B"/>
    <w:rsid w:val="00A45D21"/>
    <w:rsid w:val="00A47537"/>
    <w:rsid w:val="00A47570"/>
    <w:rsid w:val="00A526ED"/>
    <w:rsid w:val="00A602F6"/>
    <w:rsid w:val="00A6116B"/>
    <w:rsid w:val="00A6246C"/>
    <w:rsid w:val="00A64E19"/>
    <w:rsid w:val="00A701CE"/>
    <w:rsid w:val="00A70203"/>
    <w:rsid w:val="00A70E49"/>
    <w:rsid w:val="00A71AC5"/>
    <w:rsid w:val="00A75CF3"/>
    <w:rsid w:val="00A80370"/>
    <w:rsid w:val="00A81578"/>
    <w:rsid w:val="00A84618"/>
    <w:rsid w:val="00A86095"/>
    <w:rsid w:val="00A8663D"/>
    <w:rsid w:val="00A93742"/>
    <w:rsid w:val="00A94589"/>
    <w:rsid w:val="00A95D13"/>
    <w:rsid w:val="00A95F06"/>
    <w:rsid w:val="00A97CF0"/>
    <w:rsid w:val="00AA1FA8"/>
    <w:rsid w:val="00AB2BB1"/>
    <w:rsid w:val="00AB430B"/>
    <w:rsid w:val="00AC1239"/>
    <w:rsid w:val="00AC2594"/>
    <w:rsid w:val="00AC3C78"/>
    <w:rsid w:val="00AC5F92"/>
    <w:rsid w:val="00AC75BE"/>
    <w:rsid w:val="00AC7C61"/>
    <w:rsid w:val="00AD4811"/>
    <w:rsid w:val="00AE17D6"/>
    <w:rsid w:val="00AE31C2"/>
    <w:rsid w:val="00AE34E7"/>
    <w:rsid w:val="00AE3D13"/>
    <w:rsid w:val="00AE6FC4"/>
    <w:rsid w:val="00AE7243"/>
    <w:rsid w:val="00AE7FF7"/>
    <w:rsid w:val="00AF0F1F"/>
    <w:rsid w:val="00AF4683"/>
    <w:rsid w:val="00AF5398"/>
    <w:rsid w:val="00AF7F8F"/>
    <w:rsid w:val="00B0258F"/>
    <w:rsid w:val="00B14801"/>
    <w:rsid w:val="00B14D6B"/>
    <w:rsid w:val="00B223B8"/>
    <w:rsid w:val="00B25C15"/>
    <w:rsid w:val="00B32411"/>
    <w:rsid w:val="00B40713"/>
    <w:rsid w:val="00B45186"/>
    <w:rsid w:val="00B47E96"/>
    <w:rsid w:val="00B51B2D"/>
    <w:rsid w:val="00B521D0"/>
    <w:rsid w:val="00B5443B"/>
    <w:rsid w:val="00B54F88"/>
    <w:rsid w:val="00B555FC"/>
    <w:rsid w:val="00B56740"/>
    <w:rsid w:val="00B62D8A"/>
    <w:rsid w:val="00B649D3"/>
    <w:rsid w:val="00B66529"/>
    <w:rsid w:val="00B665DB"/>
    <w:rsid w:val="00B66D03"/>
    <w:rsid w:val="00B72BF1"/>
    <w:rsid w:val="00B7733A"/>
    <w:rsid w:val="00B81B4F"/>
    <w:rsid w:val="00B86173"/>
    <w:rsid w:val="00B9151F"/>
    <w:rsid w:val="00B96528"/>
    <w:rsid w:val="00B97951"/>
    <w:rsid w:val="00BA17C9"/>
    <w:rsid w:val="00BA4DE7"/>
    <w:rsid w:val="00BA573C"/>
    <w:rsid w:val="00BB204E"/>
    <w:rsid w:val="00BB2310"/>
    <w:rsid w:val="00BB2D69"/>
    <w:rsid w:val="00BB4218"/>
    <w:rsid w:val="00BB4598"/>
    <w:rsid w:val="00BB47DD"/>
    <w:rsid w:val="00BC7478"/>
    <w:rsid w:val="00BC750C"/>
    <w:rsid w:val="00BD1AF0"/>
    <w:rsid w:val="00BD1B37"/>
    <w:rsid w:val="00BD5244"/>
    <w:rsid w:val="00BD6ABE"/>
    <w:rsid w:val="00BE00FE"/>
    <w:rsid w:val="00BE0781"/>
    <w:rsid w:val="00BE2195"/>
    <w:rsid w:val="00BE3CA5"/>
    <w:rsid w:val="00BE450B"/>
    <w:rsid w:val="00BE4843"/>
    <w:rsid w:val="00BE5A60"/>
    <w:rsid w:val="00BF1843"/>
    <w:rsid w:val="00BF286B"/>
    <w:rsid w:val="00BF50BE"/>
    <w:rsid w:val="00BF6504"/>
    <w:rsid w:val="00BF74B2"/>
    <w:rsid w:val="00BF7F46"/>
    <w:rsid w:val="00C02D38"/>
    <w:rsid w:val="00C042CD"/>
    <w:rsid w:val="00C05DBF"/>
    <w:rsid w:val="00C06D7D"/>
    <w:rsid w:val="00C071EC"/>
    <w:rsid w:val="00C12193"/>
    <w:rsid w:val="00C1436D"/>
    <w:rsid w:val="00C16091"/>
    <w:rsid w:val="00C174D8"/>
    <w:rsid w:val="00C23614"/>
    <w:rsid w:val="00C3270D"/>
    <w:rsid w:val="00C33513"/>
    <w:rsid w:val="00C335AF"/>
    <w:rsid w:val="00C37034"/>
    <w:rsid w:val="00C374DB"/>
    <w:rsid w:val="00C41C5A"/>
    <w:rsid w:val="00C45E33"/>
    <w:rsid w:val="00C52D45"/>
    <w:rsid w:val="00C618E0"/>
    <w:rsid w:val="00C61E98"/>
    <w:rsid w:val="00C700ED"/>
    <w:rsid w:val="00C7025A"/>
    <w:rsid w:val="00C70262"/>
    <w:rsid w:val="00C75811"/>
    <w:rsid w:val="00C76628"/>
    <w:rsid w:val="00C81BA3"/>
    <w:rsid w:val="00C83998"/>
    <w:rsid w:val="00C84F25"/>
    <w:rsid w:val="00C86EED"/>
    <w:rsid w:val="00C91468"/>
    <w:rsid w:val="00CA6DE9"/>
    <w:rsid w:val="00CA7C6F"/>
    <w:rsid w:val="00CB4DBC"/>
    <w:rsid w:val="00CB67E0"/>
    <w:rsid w:val="00CC3D87"/>
    <w:rsid w:val="00CC5357"/>
    <w:rsid w:val="00CC6DD0"/>
    <w:rsid w:val="00CC78A2"/>
    <w:rsid w:val="00CD19CC"/>
    <w:rsid w:val="00CD3FFA"/>
    <w:rsid w:val="00CD43BC"/>
    <w:rsid w:val="00CD7C1D"/>
    <w:rsid w:val="00CE07AB"/>
    <w:rsid w:val="00CE3B0A"/>
    <w:rsid w:val="00CF50CC"/>
    <w:rsid w:val="00D02411"/>
    <w:rsid w:val="00D03FDA"/>
    <w:rsid w:val="00D058A5"/>
    <w:rsid w:val="00D10D2C"/>
    <w:rsid w:val="00D11D06"/>
    <w:rsid w:val="00D17581"/>
    <w:rsid w:val="00D22A98"/>
    <w:rsid w:val="00D24595"/>
    <w:rsid w:val="00D2500D"/>
    <w:rsid w:val="00D27517"/>
    <w:rsid w:val="00D27936"/>
    <w:rsid w:val="00D30FF2"/>
    <w:rsid w:val="00D3139D"/>
    <w:rsid w:val="00D31DAD"/>
    <w:rsid w:val="00D31FF1"/>
    <w:rsid w:val="00D33B56"/>
    <w:rsid w:val="00D357D8"/>
    <w:rsid w:val="00D3616D"/>
    <w:rsid w:val="00D37D08"/>
    <w:rsid w:val="00D428DD"/>
    <w:rsid w:val="00D45783"/>
    <w:rsid w:val="00D471A7"/>
    <w:rsid w:val="00D474A7"/>
    <w:rsid w:val="00D50AD2"/>
    <w:rsid w:val="00D5312F"/>
    <w:rsid w:val="00D54687"/>
    <w:rsid w:val="00D55083"/>
    <w:rsid w:val="00D56168"/>
    <w:rsid w:val="00D612B5"/>
    <w:rsid w:val="00D64187"/>
    <w:rsid w:val="00D70A9C"/>
    <w:rsid w:val="00D7395F"/>
    <w:rsid w:val="00D80BFD"/>
    <w:rsid w:val="00D812EE"/>
    <w:rsid w:val="00D81BF7"/>
    <w:rsid w:val="00D81CD1"/>
    <w:rsid w:val="00D8506A"/>
    <w:rsid w:val="00D859BD"/>
    <w:rsid w:val="00D904D5"/>
    <w:rsid w:val="00D920E2"/>
    <w:rsid w:val="00D9285F"/>
    <w:rsid w:val="00D943C3"/>
    <w:rsid w:val="00D957AD"/>
    <w:rsid w:val="00DA0393"/>
    <w:rsid w:val="00DB6C76"/>
    <w:rsid w:val="00DB7252"/>
    <w:rsid w:val="00DC02BA"/>
    <w:rsid w:val="00DC1E59"/>
    <w:rsid w:val="00DC3B5A"/>
    <w:rsid w:val="00DC5259"/>
    <w:rsid w:val="00DC638B"/>
    <w:rsid w:val="00DD097D"/>
    <w:rsid w:val="00DD2A1F"/>
    <w:rsid w:val="00DD3AFB"/>
    <w:rsid w:val="00DD45E2"/>
    <w:rsid w:val="00DE167A"/>
    <w:rsid w:val="00DE267F"/>
    <w:rsid w:val="00DE4523"/>
    <w:rsid w:val="00DF1BE6"/>
    <w:rsid w:val="00DF4F07"/>
    <w:rsid w:val="00E02F31"/>
    <w:rsid w:val="00E03917"/>
    <w:rsid w:val="00E0484E"/>
    <w:rsid w:val="00E0515C"/>
    <w:rsid w:val="00E07974"/>
    <w:rsid w:val="00E11BB3"/>
    <w:rsid w:val="00E146E8"/>
    <w:rsid w:val="00E16C0A"/>
    <w:rsid w:val="00E17821"/>
    <w:rsid w:val="00E17ED0"/>
    <w:rsid w:val="00E20A61"/>
    <w:rsid w:val="00E2260E"/>
    <w:rsid w:val="00E23C1D"/>
    <w:rsid w:val="00E23F5D"/>
    <w:rsid w:val="00E2469E"/>
    <w:rsid w:val="00E2585B"/>
    <w:rsid w:val="00E27180"/>
    <w:rsid w:val="00E27B3E"/>
    <w:rsid w:val="00E30F43"/>
    <w:rsid w:val="00E36082"/>
    <w:rsid w:val="00E36EF1"/>
    <w:rsid w:val="00E4012E"/>
    <w:rsid w:val="00E45176"/>
    <w:rsid w:val="00E460D5"/>
    <w:rsid w:val="00E5129C"/>
    <w:rsid w:val="00E52B85"/>
    <w:rsid w:val="00E532AA"/>
    <w:rsid w:val="00E56D9C"/>
    <w:rsid w:val="00E57500"/>
    <w:rsid w:val="00E617E6"/>
    <w:rsid w:val="00E6317C"/>
    <w:rsid w:val="00E63B66"/>
    <w:rsid w:val="00E64F42"/>
    <w:rsid w:val="00E65B86"/>
    <w:rsid w:val="00E7054B"/>
    <w:rsid w:val="00E719CE"/>
    <w:rsid w:val="00E753CB"/>
    <w:rsid w:val="00E75FD5"/>
    <w:rsid w:val="00E767D7"/>
    <w:rsid w:val="00E776F5"/>
    <w:rsid w:val="00E80B24"/>
    <w:rsid w:val="00E81E11"/>
    <w:rsid w:val="00E81FB5"/>
    <w:rsid w:val="00E84A5D"/>
    <w:rsid w:val="00E86272"/>
    <w:rsid w:val="00E911C9"/>
    <w:rsid w:val="00E9146B"/>
    <w:rsid w:val="00E94265"/>
    <w:rsid w:val="00E946FF"/>
    <w:rsid w:val="00E97B8D"/>
    <w:rsid w:val="00EA3611"/>
    <w:rsid w:val="00EA5355"/>
    <w:rsid w:val="00EA671E"/>
    <w:rsid w:val="00EB7511"/>
    <w:rsid w:val="00EC0A01"/>
    <w:rsid w:val="00EC1C4E"/>
    <w:rsid w:val="00EC30C0"/>
    <w:rsid w:val="00EC4446"/>
    <w:rsid w:val="00EC4456"/>
    <w:rsid w:val="00EC56FB"/>
    <w:rsid w:val="00EC57F5"/>
    <w:rsid w:val="00EC5EBF"/>
    <w:rsid w:val="00EC77C0"/>
    <w:rsid w:val="00ED0DA9"/>
    <w:rsid w:val="00ED3646"/>
    <w:rsid w:val="00ED3FF5"/>
    <w:rsid w:val="00ED61C1"/>
    <w:rsid w:val="00ED7EDB"/>
    <w:rsid w:val="00EE2E3C"/>
    <w:rsid w:val="00EE43DE"/>
    <w:rsid w:val="00EE4797"/>
    <w:rsid w:val="00EE5E2F"/>
    <w:rsid w:val="00EE7B77"/>
    <w:rsid w:val="00F00687"/>
    <w:rsid w:val="00F02710"/>
    <w:rsid w:val="00F02BED"/>
    <w:rsid w:val="00F06B66"/>
    <w:rsid w:val="00F06FA2"/>
    <w:rsid w:val="00F07CBA"/>
    <w:rsid w:val="00F11611"/>
    <w:rsid w:val="00F121B6"/>
    <w:rsid w:val="00F1312E"/>
    <w:rsid w:val="00F14394"/>
    <w:rsid w:val="00F15481"/>
    <w:rsid w:val="00F16C0E"/>
    <w:rsid w:val="00F17156"/>
    <w:rsid w:val="00F178E8"/>
    <w:rsid w:val="00F20CEA"/>
    <w:rsid w:val="00F230F3"/>
    <w:rsid w:val="00F2484A"/>
    <w:rsid w:val="00F3696E"/>
    <w:rsid w:val="00F36BB3"/>
    <w:rsid w:val="00F41FB6"/>
    <w:rsid w:val="00F44A31"/>
    <w:rsid w:val="00F52540"/>
    <w:rsid w:val="00F57A85"/>
    <w:rsid w:val="00F57FA4"/>
    <w:rsid w:val="00F6021D"/>
    <w:rsid w:val="00F607FB"/>
    <w:rsid w:val="00F608E6"/>
    <w:rsid w:val="00F61C21"/>
    <w:rsid w:val="00F74082"/>
    <w:rsid w:val="00F74407"/>
    <w:rsid w:val="00F87F3A"/>
    <w:rsid w:val="00F906E7"/>
    <w:rsid w:val="00F9474E"/>
    <w:rsid w:val="00F95589"/>
    <w:rsid w:val="00FA1B2D"/>
    <w:rsid w:val="00FA4957"/>
    <w:rsid w:val="00FA5494"/>
    <w:rsid w:val="00FA55E9"/>
    <w:rsid w:val="00FA5655"/>
    <w:rsid w:val="00FB1D01"/>
    <w:rsid w:val="00FB7792"/>
    <w:rsid w:val="00FC0D40"/>
    <w:rsid w:val="00FC5691"/>
    <w:rsid w:val="00FD27D1"/>
    <w:rsid w:val="00FD3669"/>
    <w:rsid w:val="00FD5659"/>
    <w:rsid w:val="00FE4D9C"/>
    <w:rsid w:val="00FE50C7"/>
    <w:rsid w:val="00FE5B97"/>
    <w:rsid w:val="00FE697E"/>
    <w:rsid w:val="00FF1645"/>
    <w:rsid w:val="00FF3AF6"/>
    <w:rsid w:val="00FF66E2"/>
    <w:rsid w:val="00FF75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3444D8"/>
  <w15:chartTrackingRefBased/>
  <w15:docId w15:val="{69503471-50AD-4214-B058-9641FD758C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2B9D"/>
    <w:pPr>
      <w:spacing w:after="0" w:line="240" w:lineRule="auto"/>
    </w:pPr>
    <w:rPr>
      <w:sz w:val="24"/>
      <w:szCs w:val="24"/>
      <w:lang w:val="es-EC"/>
    </w:rPr>
  </w:style>
  <w:style w:type="paragraph" w:styleId="Ttulo1">
    <w:name w:val="heading 1"/>
    <w:basedOn w:val="Normal"/>
    <w:next w:val="Normal"/>
    <w:link w:val="Ttulo1Car"/>
    <w:uiPriority w:val="9"/>
    <w:qFormat/>
    <w:rsid w:val="00276018"/>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1"/>
    <w:unhideWhenUsed/>
    <w:qFormat/>
    <w:rsid w:val="007E2B9D"/>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Ttulo3">
    <w:name w:val="heading 3"/>
    <w:basedOn w:val="Normal"/>
    <w:next w:val="Normal"/>
    <w:link w:val="Ttulo3Car"/>
    <w:uiPriority w:val="1"/>
    <w:unhideWhenUsed/>
    <w:qFormat/>
    <w:rsid w:val="007E2B9D"/>
    <w:pPr>
      <w:keepNext/>
      <w:keepLines/>
      <w:spacing w:before="200"/>
      <w:outlineLvl w:val="2"/>
    </w:pPr>
    <w:rPr>
      <w:rFonts w:asciiTheme="majorHAnsi" w:eastAsiaTheme="majorEastAsia" w:hAnsiTheme="majorHAnsi" w:cstheme="majorBidi"/>
      <w:b/>
      <w:bCs/>
      <w:color w:val="4472C4"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E2B9D"/>
    <w:pPr>
      <w:tabs>
        <w:tab w:val="center" w:pos="4419"/>
        <w:tab w:val="right" w:pos="8838"/>
      </w:tabs>
    </w:pPr>
  </w:style>
  <w:style w:type="character" w:customStyle="1" w:styleId="EncabezadoCar">
    <w:name w:val="Encabezado Car"/>
    <w:basedOn w:val="Fuentedeprrafopredeter"/>
    <w:link w:val="Encabezado"/>
    <w:uiPriority w:val="99"/>
    <w:rsid w:val="007E2B9D"/>
  </w:style>
  <w:style w:type="paragraph" w:styleId="Piedepgina">
    <w:name w:val="footer"/>
    <w:basedOn w:val="Normal"/>
    <w:link w:val="PiedepginaCar"/>
    <w:uiPriority w:val="99"/>
    <w:unhideWhenUsed/>
    <w:rsid w:val="007E2B9D"/>
    <w:pPr>
      <w:tabs>
        <w:tab w:val="center" w:pos="4419"/>
        <w:tab w:val="right" w:pos="8838"/>
      </w:tabs>
    </w:pPr>
  </w:style>
  <w:style w:type="character" w:customStyle="1" w:styleId="PiedepginaCar">
    <w:name w:val="Pie de página Car"/>
    <w:basedOn w:val="Fuentedeprrafopredeter"/>
    <w:link w:val="Piedepgina"/>
    <w:uiPriority w:val="99"/>
    <w:rsid w:val="007E2B9D"/>
  </w:style>
  <w:style w:type="paragraph" w:styleId="Sinespaciado">
    <w:name w:val="No Spacing"/>
    <w:link w:val="SinespaciadoCar"/>
    <w:uiPriority w:val="1"/>
    <w:qFormat/>
    <w:rsid w:val="007E2B9D"/>
    <w:pPr>
      <w:spacing w:after="0" w:line="240" w:lineRule="auto"/>
    </w:pPr>
    <w:rPr>
      <w:rFonts w:ascii="Calibri" w:eastAsia="Calibri" w:hAnsi="Calibri" w:cs="Times New Roman"/>
      <w:lang w:val="es-EC" w:eastAsia="es-EC"/>
    </w:rPr>
  </w:style>
  <w:style w:type="character" w:customStyle="1" w:styleId="SinespaciadoCar">
    <w:name w:val="Sin espaciado Car"/>
    <w:link w:val="Sinespaciado"/>
    <w:uiPriority w:val="1"/>
    <w:rsid w:val="007E2B9D"/>
    <w:rPr>
      <w:rFonts w:ascii="Calibri" w:eastAsia="Calibri" w:hAnsi="Calibri" w:cs="Times New Roman"/>
      <w:lang w:val="es-EC" w:eastAsia="es-EC"/>
    </w:rPr>
  </w:style>
  <w:style w:type="character" w:customStyle="1" w:styleId="Ttulo2Car">
    <w:name w:val="Título 2 Car"/>
    <w:basedOn w:val="Fuentedeprrafopredeter"/>
    <w:link w:val="Ttulo2"/>
    <w:uiPriority w:val="1"/>
    <w:rsid w:val="007E2B9D"/>
    <w:rPr>
      <w:rFonts w:asciiTheme="majorHAnsi" w:eastAsiaTheme="majorEastAsia" w:hAnsiTheme="majorHAnsi" w:cstheme="majorBidi"/>
      <w:b/>
      <w:bCs/>
      <w:color w:val="4472C4" w:themeColor="accent1"/>
      <w:sz w:val="26"/>
      <w:szCs w:val="26"/>
      <w:lang w:val="es-EC"/>
    </w:rPr>
  </w:style>
  <w:style w:type="character" w:customStyle="1" w:styleId="Ttulo3Car">
    <w:name w:val="Título 3 Car"/>
    <w:basedOn w:val="Fuentedeprrafopredeter"/>
    <w:link w:val="Ttulo3"/>
    <w:uiPriority w:val="1"/>
    <w:rsid w:val="007E2B9D"/>
    <w:rPr>
      <w:rFonts w:asciiTheme="majorHAnsi" w:eastAsiaTheme="majorEastAsia" w:hAnsiTheme="majorHAnsi" w:cstheme="majorBidi"/>
      <w:b/>
      <w:bCs/>
      <w:color w:val="4472C4" w:themeColor="accent1"/>
      <w:sz w:val="24"/>
      <w:szCs w:val="24"/>
      <w:lang w:val="es-EC"/>
    </w:rPr>
  </w:style>
  <w:style w:type="paragraph" w:styleId="Prrafodelista">
    <w:name w:val="List Paragraph"/>
    <w:aliases w:val="TIT 2 IND,Lista vistosa - Énfasis 11,Titulo parrafo,TITULO 4,Párrafo de lista SUBCAPITULO"/>
    <w:basedOn w:val="Normal"/>
    <w:link w:val="PrrafodelistaCar"/>
    <w:uiPriority w:val="34"/>
    <w:qFormat/>
    <w:rsid w:val="007E2B9D"/>
    <w:pPr>
      <w:ind w:left="720"/>
      <w:contextualSpacing/>
    </w:pPr>
  </w:style>
  <w:style w:type="table" w:styleId="Tablaconcuadrcula">
    <w:name w:val="Table Grid"/>
    <w:basedOn w:val="Tablanormal"/>
    <w:uiPriority w:val="39"/>
    <w:rsid w:val="007E2B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TIT 2 IND Car,Lista vistosa - Énfasis 11 Car,Titulo parrafo Car,TITULO 4 Car,Párrafo de lista SUBCAPITULO Car"/>
    <w:basedOn w:val="Fuentedeprrafopredeter"/>
    <w:link w:val="Prrafodelista"/>
    <w:uiPriority w:val="34"/>
    <w:rsid w:val="007E2B9D"/>
    <w:rPr>
      <w:sz w:val="24"/>
      <w:szCs w:val="24"/>
      <w:lang w:val="es-EC"/>
    </w:rPr>
  </w:style>
  <w:style w:type="paragraph" w:styleId="NormalWeb">
    <w:name w:val="Normal (Web)"/>
    <w:basedOn w:val="Normal"/>
    <w:uiPriority w:val="99"/>
    <w:unhideWhenUsed/>
    <w:rsid w:val="00F95589"/>
    <w:pPr>
      <w:spacing w:before="100" w:beforeAutospacing="1" w:after="100" w:afterAutospacing="1"/>
    </w:pPr>
    <w:rPr>
      <w:rFonts w:ascii="Times New Roman" w:eastAsia="Times New Roman" w:hAnsi="Times New Roman" w:cs="Times New Roman"/>
      <w:lang w:val="en-US"/>
    </w:rPr>
  </w:style>
  <w:style w:type="character" w:styleId="Textoennegrita">
    <w:name w:val="Strong"/>
    <w:basedOn w:val="Fuentedeprrafopredeter"/>
    <w:uiPriority w:val="22"/>
    <w:qFormat/>
    <w:rsid w:val="000B2959"/>
    <w:rPr>
      <w:b/>
      <w:bCs/>
    </w:rPr>
  </w:style>
  <w:style w:type="paragraph" w:customStyle="1" w:styleId="TITULO1KTB">
    <w:name w:val="TITULO1_KTB"/>
    <w:basedOn w:val="Prrafodelista"/>
    <w:link w:val="TITULO1KTBCar"/>
    <w:qFormat/>
    <w:rsid w:val="004C19B6"/>
    <w:pPr>
      <w:numPr>
        <w:numId w:val="1"/>
      </w:numPr>
      <w:jc w:val="both"/>
      <w:outlineLvl w:val="0"/>
    </w:pPr>
    <w:rPr>
      <w:b/>
      <w:sz w:val="28"/>
      <w:szCs w:val="28"/>
    </w:rPr>
  </w:style>
  <w:style w:type="character" w:customStyle="1" w:styleId="TITULO1KTBCar">
    <w:name w:val="TITULO1_KTB Car"/>
    <w:basedOn w:val="PrrafodelistaCar"/>
    <w:link w:val="TITULO1KTB"/>
    <w:rsid w:val="004C19B6"/>
    <w:rPr>
      <w:b/>
      <w:sz w:val="28"/>
      <w:szCs w:val="28"/>
      <w:lang w:val="es-EC"/>
    </w:rPr>
  </w:style>
  <w:style w:type="paragraph" w:customStyle="1" w:styleId="TITULO2KTB">
    <w:name w:val="TITULO2_KTB"/>
    <w:basedOn w:val="TITULO1KTB"/>
    <w:link w:val="TITULO2KTBCar"/>
    <w:qFormat/>
    <w:rsid w:val="00C45E33"/>
    <w:pPr>
      <w:numPr>
        <w:ilvl w:val="1"/>
      </w:numPr>
    </w:pPr>
    <w:rPr>
      <w:bCs/>
      <w:sz w:val="26"/>
      <w:szCs w:val="26"/>
    </w:rPr>
  </w:style>
  <w:style w:type="character" w:customStyle="1" w:styleId="TITULO2KTBCar">
    <w:name w:val="TITULO2_KTB Car"/>
    <w:basedOn w:val="TITULO1KTBCar"/>
    <w:link w:val="TITULO2KTB"/>
    <w:rsid w:val="00C45E33"/>
    <w:rPr>
      <w:b/>
      <w:bCs/>
      <w:sz w:val="26"/>
      <w:szCs w:val="26"/>
      <w:lang w:val="es-EC"/>
    </w:rPr>
  </w:style>
  <w:style w:type="paragraph" w:customStyle="1" w:styleId="TITULO3KTB">
    <w:name w:val="TITULO3_KTB"/>
    <w:basedOn w:val="TITULO1KTB"/>
    <w:link w:val="TITULO3KTBCar"/>
    <w:qFormat/>
    <w:rsid w:val="00C45E33"/>
    <w:pPr>
      <w:numPr>
        <w:ilvl w:val="2"/>
      </w:numPr>
      <w:tabs>
        <w:tab w:val="left" w:pos="426"/>
      </w:tabs>
    </w:pPr>
    <w:rPr>
      <w:sz w:val="24"/>
      <w:szCs w:val="24"/>
    </w:rPr>
  </w:style>
  <w:style w:type="character" w:customStyle="1" w:styleId="TITULO3KTBCar">
    <w:name w:val="TITULO3_KTB Car"/>
    <w:basedOn w:val="TITULO1KTBCar"/>
    <w:link w:val="TITULO3KTB"/>
    <w:rsid w:val="00C45E33"/>
    <w:rPr>
      <w:b/>
      <w:sz w:val="24"/>
      <w:szCs w:val="24"/>
      <w:lang w:val="es-EC"/>
    </w:rPr>
  </w:style>
  <w:style w:type="character" w:customStyle="1" w:styleId="Ttulo1Car">
    <w:name w:val="Título 1 Car"/>
    <w:basedOn w:val="Fuentedeprrafopredeter"/>
    <w:link w:val="Ttulo1"/>
    <w:uiPriority w:val="9"/>
    <w:rsid w:val="00276018"/>
    <w:rPr>
      <w:rFonts w:asciiTheme="majorHAnsi" w:eastAsiaTheme="majorEastAsia" w:hAnsiTheme="majorHAnsi" w:cstheme="majorBidi"/>
      <w:color w:val="2F5496" w:themeColor="accent1" w:themeShade="BF"/>
      <w:sz w:val="32"/>
      <w:szCs w:val="32"/>
      <w:lang w:val="es-EC"/>
    </w:rPr>
  </w:style>
  <w:style w:type="paragraph" w:styleId="TDC1">
    <w:name w:val="toc 1"/>
    <w:basedOn w:val="Normal"/>
    <w:next w:val="Normal"/>
    <w:autoRedefine/>
    <w:uiPriority w:val="39"/>
    <w:unhideWhenUsed/>
    <w:rsid w:val="00276018"/>
    <w:pPr>
      <w:spacing w:before="120"/>
    </w:pPr>
    <w:rPr>
      <w:rFonts w:cstheme="minorHAnsi"/>
      <w:b/>
      <w:bCs/>
      <w:i/>
      <w:iCs/>
    </w:rPr>
  </w:style>
  <w:style w:type="paragraph" w:styleId="TDC2">
    <w:name w:val="toc 2"/>
    <w:basedOn w:val="Normal"/>
    <w:next w:val="Normal"/>
    <w:autoRedefine/>
    <w:uiPriority w:val="39"/>
    <w:unhideWhenUsed/>
    <w:rsid w:val="00276018"/>
    <w:pPr>
      <w:spacing w:before="120"/>
      <w:ind w:left="240"/>
    </w:pPr>
    <w:rPr>
      <w:rFonts w:cstheme="minorHAnsi"/>
      <w:b/>
      <w:bCs/>
      <w:sz w:val="22"/>
      <w:szCs w:val="22"/>
    </w:rPr>
  </w:style>
  <w:style w:type="paragraph" w:styleId="TDC3">
    <w:name w:val="toc 3"/>
    <w:basedOn w:val="Normal"/>
    <w:next w:val="Normal"/>
    <w:autoRedefine/>
    <w:uiPriority w:val="39"/>
    <w:unhideWhenUsed/>
    <w:rsid w:val="00276018"/>
    <w:pPr>
      <w:ind w:left="480"/>
    </w:pPr>
    <w:rPr>
      <w:rFonts w:cstheme="minorHAnsi"/>
      <w:sz w:val="20"/>
      <w:szCs w:val="20"/>
    </w:rPr>
  </w:style>
  <w:style w:type="paragraph" w:styleId="TDC4">
    <w:name w:val="toc 4"/>
    <w:basedOn w:val="Normal"/>
    <w:next w:val="Normal"/>
    <w:autoRedefine/>
    <w:uiPriority w:val="39"/>
    <w:unhideWhenUsed/>
    <w:rsid w:val="00276018"/>
    <w:pPr>
      <w:ind w:left="720"/>
    </w:pPr>
    <w:rPr>
      <w:rFonts w:cstheme="minorHAnsi"/>
      <w:sz w:val="20"/>
      <w:szCs w:val="20"/>
    </w:rPr>
  </w:style>
  <w:style w:type="paragraph" w:styleId="TDC5">
    <w:name w:val="toc 5"/>
    <w:basedOn w:val="Normal"/>
    <w:next w:val="Normal"/>
    <w:autoRedefine/>
    <w:uiPriority w:val="39"/>
    <w:unhideWhenUsed/>
    <w:rsid w:val="00276018"/>
    <w:pPr>
      <w:ind w:left="960"/>
    </w:pPr>
    <w:rPr>
      <w:rFonts w:cstheme="minorHAnsi"/>
      <w:sz w:val="20"/>
      <w:szCs w:val="20"/>
    </w:rPr>
  </w:style>
  <w:style w:type="paragraph" w:styleId="TDC6">
    <w:name w:val="toc 6"/>
    <w:basedOn w:val="Normal"/>
    <w:next w:val="Normal"/>
    <w:autoRedefine/>
    <w:uiPriority w:val="39"/>
    <w:unhideWhenUsed/>
    <w:rsid w:val="00276018"/>
    <w:pPr>
      <w:ind w:left="1200"/>
    </w:pPr>
    <w:rPr>
      <w:rFonts w:cstheme="minorHAnsi"/>
      <w:sz w:val="20"/>
      <w:szCs w:val="20"/>
    </w:rPr>
  </w:style>
  <w:style w:type="paragraph" w:styleId="TDC7">
    <w:name w:val="toc 7"/>
    <w:basedOn w:val="Normal"/>
    <w:next w:val="Normal"/>
    <w:autoRedefine/>
    <w:uiPriority w:val="39"/>
    <w:unhideWhenUsed/>
    <w:rsid w:val="00276018"/>
    <w:pPr>
      <w:ind w:left="1440"/>
    </w:pPr>
    <w:rPr>
      <w:rFonts w:cstheme="minorHAnsi"/>
      <w:sz w:val="20"/>
      <w:szCs w:val="20"/>
    </w:rPr>
  </w:style>
  <w:style w:type="paragraph" w:styleId="TDC8">
    <w:name w:val="toc 8"/>
    <w:basedOn w:val="Normal"/>
    <w:next w:val="Normal"/>
    <w:autoRedefine/>
    <w:uiPriority w:val="39"/>
    <w:unhideWhenUsed/>
    <w:rsid w:val="00276018"/>
    <w:pPr>
      <w:ind w:left="1680"/>
    </w:pPr>
    <w:rPr>
      <w:rFonts w:cstheme="minorHAnsi"/>
      <w:sz w:val="20"/>
      <w:szCs w:val="20"/>
    </w:rPr>
  </w:style>
  <w:style w:type="paragraph" w:styleId="TDC9">
    <w:name w:val="toc 9"/>
    <w:basedOn w:val="Normal"/>
    <w:next w:val="Normal"/>
    <w:autoRedefine/>
    <w:uiPriority w:val="39"/>
    <w:unhideWhenUsed/>
    <w:rsid w:val="00276018"/>
    <w:pPr>
      <w:ind w:left="1920"/>
    </w:pPr>
    <w:rPr>
      <w:rFonts w:cstheme="minorHAnsi"/>
      <w:sz w:val="20"/>
      <w:szCs w:val="20"/>
    </w:rPr>
  </w:style>
  <w:style w:type="character" w:styleId="Hipervnculo">
    <w:name w:val="Hyperlink"/>
    <w:basedOn w:val="Fuentedeprrafopredeter"/>
    <w:uiPriority w:val="99"/>
    <w:unhideWhenUsed/>
    <w:rsid w:val="00276018"/>
    <w:rPr>
      <w:color w:val="0563C1" w:themeColor="hyperlink"/>
      <w:u w:val="single"/>
    </w:rPr>
  </w:style>
  <w:style w:type="paragraph" w:styleId="Revisin">
    <w:name w:val="Revision"/>
    <w:hidden/>
    <w:uiPriority w:val="99"/>
    <w:semiHidden/>
    <w:rsid w:val="0029489F"/>
    <w:pPr>
      <w:spacing w:after="0" w:line="240" w:lineRule="auto"/>
    </w:pPr>
    <w:rPr>
      <w:sz w:val="24"/>
      <w:szCs w:val="24"/>
      <w:lang w:val="es-EC"/>
    </w:rPr>
  </w:style>
  <w:style w:type="character" w:styleId="Refdecomentario">
    <w:name w:val="annotation reference"/>
    <w:basedOn w:val="Fuentedeprrafopredeter"/>
    <w:uiPriority w:val="99"/>
    <w:semiHidden/>
    <w:unhideWhenUsed/>
    <w:rsid w:val="003F19C5"/>
    <w:rPr>
      <w:sz w:val="16"/>
      <w:szCs w:val="16"/>
    </w:rPr>
  </w:style>
  <w:style w:type="paragraph" w:styleId="Textocomentario">
    <w:name w:val="annotation text"/>
    <w:basedOn w:val="Normal"/>
    <w:link w:val="TextocomentarioCar"/>
    <w:uiPriority w:val="99"/>
    <w:semiHidden/>
    <w:unhideWhenUsed/>
    <w:rsid w:val="003F19C5"/>
    <w:rPr>
      <w:sz w:val="20"/>
      <w:szCs w:val="20"/>
    </w:rPr>
  </w:style>
  <w:style w:type="character" w:customStyle="1" w:styleId="TextocomentarioCar">
    <w:name w:val="Texto comentario Car"/>
    <w:basedOn w:val="Fuentedeprrafopredeter"/>
    <w:link w:val="Textocomentario"/>
    <w:uiPriority w:val="99"/>
    <w:semiHidden/>
    <w:rsid w:val="003F19C5"/>
    <w:rPr>
      <w:sz w:val="20"/>
      <w:szCs w:val="20"/>
      <w:lang w:val="es-EC"/>
    </w:rPr>
  </w:style>
  <w:style w:type="paragraph" w:styleId="Asuntodelcomentario">
    <w:name w:val="annotation subject"/>
    <w:basedOn w:val="Textocomentario"/>
    <w:next w:val="Textocomentario"/>
    <w:link w:val="AsuntodelcomentarioCar"/>
    <w:uiPriority w:val="99"/>
    <w:semiHidden/>
    <w:unhideWhenUsed/>
    <w:rsid w:val="003F19C5"/>
    <w:rPr>
      <w:b/>
      <w:bCs/>
    </w:rPr>
  </w:style>
  <w:style w:type="character" w:customStyle="1" w:styleId="AsuntodelcomentarioCar">
    <w:name w:val="Asunto del comentario Car"/>
    <w:basedOn w:val="TextocomentarioCar"/>
    <w:link w:val="Asuntodelcomentario"/>
    <w:uiPriority w:val="99"/>
    <w:semiHidden/>
    <w:rsid w:val="003F19C5"/>
    <w:rPr>
      <w:b/>
      <w:bCs/>
      <w:sz w:val="20"/>
      <w:szCs w:val="20"/>
      <w:lang w:val="es-EC"/>
    </w:rPr>
  </w:style>
  <w:style w:type="paragraph" w:styleId="Textodeglobo">
    <w:name w:val="Balloon Text"/>
    <w:basedOn w:val="Normal"/>
    <w:link w:val="TextodegloboCar"/>
    <w:uiPriority w:val="99"/>
    <w:semiHidden/>
    <w:unhideWhenUsed/>
    <w:rsid w:val="00D428DD"/>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428DD"/>
    <w:rPr>
      <w:rFonts w:ascii="Segoe UI" w:hAnsi="Segoe UI" w:cs="Segoe UI"/>
      <w:sz w:val="18"/>
      <w:szCs w:val="18"/>
      <w:lang w:val="es-EC"/>
    </w:rPr>
  </w:style>
  <w:style w:type="paragraph" w:customStyle="1" w:styleId="TITULOKTB">
    <w:name w:val="TITULO_KTB"/>
    <w:basedOn w:val="TITULO1KTB"/>
    <w:link w:val="TITULOKTBCar"/>
    <w:qFormat/>
    <w:rsid w:val="009314BA"/>
  </w:style>
  <w:style w:type="character" w:customStyle="1" w:styleId="TITULOKTBCar">
    <w:name w:val="TITULO_KTB Car"/>
    <w:basedOn w:val="TITULO1KTBCar"/>
    <w:link w:val="TITULOKTB"/>
    <w:rsid w:val="009314BA"/>
    <w:rPr>
      <w:b/>
      <w:sz w:val="28"/>
      <w:szCs w:val="28"/>
      <w:lang w:val="es-EC"/>
    </w:rPr>
  </w:style>
  <w:style w:type="paragraph" w:customStyle="1" w:styleId="TITULOKTB2">
    <w:name w:val="TITULO_KTB2"/>
    <w:basedOn w:val="TITULO1KTB"/>
    <w:qFormat/>
    <w:rsid w:val="009314BA"/>
    <w:pPr>
      <w:numPr>
        <w:numId w:val="0"/>
      </w:numPr>
      <w:ind w:left="765" w:hanging="405"/>
    </w:pPr>
    <w:rPr>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7937001">
      <w:bodyDiv w:val="1"/>
      <w:marLeft w:val="0"/>
      <w:marRight w:val="0"/>
      <w:marTop w:val="0"/>
      <w:marBottom w:val="0"/>
      <w:divBdr>
        <w:top w:val="none" w:sz="0" w:space="0" w:color="auto"/>
        <w:left w:val="none" w:sz="0" w:space="0" w:color="auto"/>
        <w:bottom w:val="none" w:sz="0" w:space="0" w:color="auto"/>
        <w:right w:val="none" w:sz="0" w:space="0" w:color="auto"/>
      </w:divBdr>
    </w:div>
    <w:div w:id="500462659">
      <w:bodyDiv w:val="1"/>
      <w:marLeft w:val="0"/>
      <w:marRight w:val="0"/>
      <w:marTop w:val="0"/>
      <w:marBottom w:val="0"/>
      <w:divBdr>
        <w:top w:val="none" w:sz="0" w:space="0" w:color="auto"/>
        <w:left w:val="none" w:sz="0" w:space="0" w:color="auto"/>
        <w:bottom w:val="none" w:sz="0" w:space="0" w:color="auto"/>
        <w:right w:val="none" w:sz="0" w:space="0" w:color="auto"/>
      </w:divBdr>
    </w:div>
    <w:div w:id="1283267881">
      <w:bodyDiv w:val="1"/>
      <w:marLeft w:val="0"/>
      <w:marRight w:val="0"/>
      <w:marTop w:val="0"/>
      <w:marBottom w:val="0"/>
      <w:divBdr>
        <w:top w:val="none" w:sz="0" w:space="0" w:color="auto"/>
        <w:left w:val="none" w:sz="0" w:space="0" w:color="auto"/>
        <w:bottom w:val="none" w:sz="0" w:space="0" w:color="auto"/>
        <w:right w:val="none" w:sz="0" w:space="0" w:color="auto"/>
      </w:divBdr>
    </w:div>
    <w:div w:id="1442146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tmp"/><Relationship Id="rId21" Type="http://schemas.openxmlformats.org/officeDocument/2006/relationships/image" Target="media/image11.png"/><Relationship Id="rId42" Type="http://schemas.openxmlformats.org/officeDocument/2006/relationships/image" Target="media/image32.tmp"/><Relationship Id="rId47" Type="http://schemas.openxmlformats.org/officeDocument/2006/relationships/image" Target="media/image37.png"/><Relationship Id="rId63" Type="http://schemas.openxmlformats.org/officeDocument/2006/relationships/image" Target="media/image53.png"/><Relationship Id="rId68" Type="http://schemas.openxmlformats.org/officeDocument/2006/relationships/image" Target="media/image58.png"/><Relationship Id="rId84" Type="http://schemas.openxmlformats.org/officeDocument/2006/relationships/image" Target="media/image74.tmp"/><Relationship Id="rId89" Type="http://schemas.openxmlformats.org/officeDocument/2006/relationships/image" Target="media/image79.png"/><Relationship Id="rId112" Type="http://schemas.microsoft.com/office/2016/09/relationships/commentsIds" Target="commentsIds.xml"/><Relationship Id="rId16" Type="http://schemas.openxmlformats.org/officeDocument/2006/relationships/image" Target="media/image6.png"/><Relationship Id="rId107" Type="http://schemas.openxmlformats.org/officeDocument/2006/relationships/image" Target="media/image97.tmp"/><Relationship Id="rId11" Type="http://schemas.openxmlformats.org/officeDocument/2006/relationships/image" Target="media/image1.emf"/><Relationship Id="rId32" Type="http://schemas.openxmlformats.org/officeDocument/2006/relationships/image" Target="media/image22.png"/><Relationship Id="rId37" Type="http://schemas.openxmlformats.org/officeDocument/2006/relationships/image" Target="media/image27.tmp"/><Relationship Id="rId53" Type="http://schemas.openxmlformats.org/officeDocument/2006/relationships/image" Target="media/image43.tmp"/><Relationship Id="rId58" Type="http://schemas.openxmlformats.org/officeDocument/2006/relationships/image" Target="media/image48.tmp"/><Relationship Id="rId74" Type="http://schemas.openxmlformats.org/officeDocument/2006/relationships/image" Target="media/image64.png"/><Relationship Id="rId79" Type="http://schemas.openxmlformats.org/officeDocument/2006/relationships/image" Target="media/image69.tmp"/><Relationship Id="rId102" Type="http://schemas.openxmlformats.org/officeDocument/2006/relationships/image" Target="media/image92.png"/><Relationship Id="rId5" Type="http://schemas.openxmlformats.org/officeDocument/2006/relationships/numbering" Target="numbering.xml"/><Relationship Id="rId90" Type="http://schemas.openxmlformats.org/officeDocument/2006/relationships/image" Target="media/image80.png"/><Relationship Id="rId95" Type="http://schemas.openxmlformats.org/officeDocument/2006/relationships/image" Target="media/image85.png"/><Relationship Id="rId22" Type="http://schemas.openxmlformats.org/officeDocument/2006/relationships/image" Target="media/image12.tmp"/><Relationship Id="rId27" Type="http://schemas.openxmlformats.org/officeDocument/2006/relationships/image" Target="media/image17.png"/><Relationship Id="rId43" Type="http://schemas.openxmlformats.org/officeDocument/2006/relationships/image" Target="media/image33.tmp"/><Relationship Id="rId48" Type="http://schemas.openxmlformats.org/officeDocument/2006/relationships/image" Target="media/image38.tmp"/><Relationship Id="rId64" Type="http://schemas.openxmlformats.org/officeDocument/2006/relationships/image" Target="media/image54.tmp"/><Relationship Id="rId69" Type="http://schemas.openxmlformats.org/officeDocument/2006/relationships/image" Target="media/image59.png"/><Relationship Id="rId113" Type="http://schemas.microsoft.com/office/2018/08/relationships/commentsExtensible" Target="commentsExtensible.xml"/><Relationship Id="rId80" Type="http://schemas.openxmlformats.org/officeDocument/2006/relationships/image" Target="media/image70.tmp"/><Relationship Id="rId85" Type="http://schemas.openxmlformats.org/officeDocument/2006/relationships/image" Target="media/image75.tmp"/><Relationship Id="rId12" Type="http://schemas.openxmlformats.org/officeDocument/2006/relationships/image" Target="media/image2.tmp"/><Relationship Id="rId17" Type="http://schemas.openxmlformats.org/officeDocument/2006/relationships/image" Target="media/image7.tmp"/><Relationship Id="rId33" Type="http://schemas.openxmlformats.org/officeDocument/2006/relationships/image" Target="media/image23.tmp"/><Relationship Id="rId38" Type="http://schemas.openxmlformats.org/officeDocument/2006/relationships/image" Target="media/image28.tmp"/><Relationship Id="rId59" Type="http://schemas.openxmlformats.org/officeDocument/2006/relationships/image" Target="media/image49.png"/><Relationship Id="rId103" Type="http://schemas.openxmlformats.org/officeDocument/2006/relationships/image" Target="media/image93.png"/><Relationship Id="rId108" Type="http://schemas.openxmlformats.org/officeDocument/2006/relationships/image" Target="media/image98.tmp"/><Relationship Id="rId54" Type="http://schemas.openxmlformats.org/officeDocument/2006/relationships/image" Target="media/image44.tmp"/><Relationship Id="rId70" Type="http://schemas.openxmlformats.org/officeDocument/2006/relationships/image" Target="media/image60.tmp"/><Relationship Id="rId75" Type="http://schemas.openxmlformats.org/officeDocument/2006/relationships/image" Target="media/image65.tmp"/><Relationship Id="rId91" Type="http://schemas.openxmlformats.org/officeDocument/2006/relationships/image" Target="media/image81.png"/><Relationship Id="rId96" Type="http://schemas.openxmlformats.org/officeDocument/2006/relationships/image" Target="media/image86.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tmp"/><Relationship Id="rId23" Type="http://schemas.openxmlformats.org/officeDocument/2006/relationships/image" Target="media/image13.tmp"/><Relationship Id="rId28" Type="http://schemas.openxmlformats.org/officeDocument/2006/relationships/image" Target="media/image18.png"/><Relationship Id="rId36" Type="http://schemas.openxmlformats.org/officeDocument/2006/relationships/image" Target="media/image26.tmp"/><Relationship Id="rId49" Type="http://schemas.openxmlformats.org/officeDocument/2006/relationships/image" Target="media/image39.png"/><Relationship Id="rId57" Type="http://schemas.openxmlformats.org/officeDocument/2006/relationships/image" Target="media/image47.tmp"/><Relationship Id="rId106" Type="http://schemas.openxmlformats.org/officeDocument/2006/relationships/image" Target="media/image96.png"/><Relationship Id="rId10" Type="http://schemas.openxmlformats.org/officeDocument/2006/relationships/endnotes" Target="endnotes.xml"/><Relationship Id="rId31" Type="http://schemas.openxmlformats.org/officeDocument/2006/relationships/image" Target="media/image21.tmp"/><Relationship Id="rId44" Type="http://schemas.openxmlformats.org/officeDocument/2006/relationships/image" Target="media/image34.png"/><Relationship Id="rId52" Type="http://schemas.openxmlformats.org/officeDocument/2006/relationships/image" Target="media/image42.tmp"/><Relationship Id="rId60" Type="http://schemas.openxmlformats.org/officeDocument/2006/relationships/image" Target="media/image50.png"/><Relationship Id="rId65" Type="http://schemas.openxmlformats.org/officeDocument/2006/relationships/image" Target="media/image55.png"/><Relationship Id="rId73" Type="http://schemas.openxmlformats.org/officeDocument/2006/relationships/image" Target="media/image63.png"/><Relationship Id="rId78" Type="http://schemas.openxmlformats.org/officeDocument/2006/relationships/image" Target="media/image68.tmp"/><Relationship Id="rId81" Type="http://schemas.openxmlformats.org/officeDocument/2006/relationships/image" Target="media/image71.tmp"/><Relationship Id="rId86" Type="http://schemas.openxmlformats.org/officeDocument/2006/relationships/image" Target="media/image76.png"/><Relationship Id="rId94" Type="http://schemas.openxmlformats.org/officeDocument/2006/relationships/image" Target="media/image84.png"/><Relationship Id="rId99" Type="http://schemas.openxmlformats.org/officeDocument/2006/relationships/image" Target="media/image89.png"/><Relationship Id="rId101" Type="http://schemas.openxmlformats.org/officeDocument/2006/relationships/image" Target="media/image91.tmp"/><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8.png"/><Relationship Id="rId39" Type="http://schemas.openxmlformats.org/officeDocument/2006/relationships/image" Target="media/image29.tmp"/><Relationship Id="rId109" Type="http://schemas.openxmlformats.org/officeDocument/2006/relationships/header" Target="header1.xml"/><Relationship Id="rId34" Type="http://schemas.openxmlformats.org/officeDocument/2006/relationships/image" Target="media/image24.tmp"/><Relationship Id="rId50" Type="http://schemas.openxmlformats.org/officeDocument/2006/relationships/image" Target="media/image40.png"/><Relationship Id="rId55" Type="http://schemas.openxmlformats.org/officeDocument/2006/relationships/image" Target="media/image45.tmp"/><Relationship Id="rId76" Type="http://schemas.openxmlformats.org/officeDocument/2006/relationships/image" Target="media/image66.tmp"/><Relationship Id="rId97" Type="http://schemas.openxmlformats.org/officeDocument/2006/relationships/image" Target="media/image87.tmp"/><Relationship Id="rId104" Type="http://schemas.openxmlformats.org/officeDocument/2006/relationships/image" Target="media/image94.png"/><Relationship Id="rId7" Type="http://schemas.openxmlformats.org/officeDocument/2006/relationships/settings" Target="settings.xml"/><Relationship Id="rId71" Type="http://schemas.openxmlformats.org/officeDocument/2006/relationships/image" Target="media/image61.tmp"/><Relationship Id="rId92" Type="http://schemas.openxmlformats.org/officeDocument/2006/relationships/image" Target="media/image82.png"/><Relationship Id="rId2" Type="http://schemas.openxmlformats.org/officeDocument/2006/relationships/customXml" Target="../customXml/item2.xml"/><Relationship Id="rId29" Type="http://schemas.openxmlformats.org/officeDocument/2006/relationships/image" Target="media/image19.tmp"/><Relationship Id="rId24" Type="http://schemas.openxmlformats.org/officeDocument/2006/relationships/image" Target="media/image14.png"/><Relationship Id="rId40" Type="http://schemas.openxmlformats.org/officeDocument/2006/relationships/image" Target="media/image30.tmp"/><Relationship Id="rId45" Type="http://schemas.openxmlformats.org/officeDocument/2006/relationships/image" Target="media/image35.png"/><Relationship Id="rId66" Type="http://schemas.openxmlformats.org/officeDocument/2006/relationships/image" Target="media/image56.tmp"/><Relationship Id="rId87" Type="http://schemas.openxmlformats.org/officeDocument/2006/relationships/image" Target="media/image77.png"/><Relationship Id="rId110" Type="http://schemas.openxmlformats.org/officeDocument/2006/relationships/fontTable" Target="fontTable.xml"/><Relationship Id="rId61" Type="http://schemas.openxmlformats.org/officeDocument/2006/relationships/image" Target="media/image51.png"/><Relationship Id="rId82" Type="http://schemas.openxmlformats.org/officeDocument/2006/relationships/image" Target="media/image72.png"/><Relationship Id="rId19" Type="http://schemas.openxmlformats.org/officeDocument/2006/relationships/image" Target="media/image9.png"/><Relationship Id="rId14" Type="http://schemas.openxmlformats.org/officeDocument/2006/relationships/image" Target="media/image4.tmp"/><Relationship Id="rId30" Type="http://schemas.openxmlformats.org/officeDocument/2006/relationships/image" Target="media/image20.png"/><Relationship Id="rId35" Type="http://schemas.openxmlformats.org/officeDocument/2006/relationships/image" Target="media/image25.tmp"/><Relationship Id="rId56" Type="http://schemas.openxmlformats.org/officeDocument/2006/relationships/image" Target="media/image46.tmp"/><Relationship Id="rId77" Type="http://schemas.openxmlformats.org/officeDocument/2006/relationships/image" Target="media/image67.tmp"/><Relationship Id="rId100" Type="http://schemas.openxmlformats.org/officeDocument/2006/relationships/image" Target="media/image90.png"/><Relationship Id="rId105" Type="http://schemas.openxmlformats.org/officeDocument/2006/relationships/image" Target="media/image95.png"/><Relationship Id="rId8" Type="http://schemas.openxmlformats.org/officeDocument/2006/relationships/webSettings" Target="webSettings.xml"/><Relationship Id="rId51" Type="http://schemas.openxmlformats.org/officeDocument/2006/relationships/image" Target="media/image41.tmp"/><Relationship Id="rId72" Type="http://schemas.openxmlformats.org/officeDocument/2006/relationships/image" Target="media/image62.tmp"/><Relationship Id="rId93" Type="http://schemas.openxmlformats.org/officeDocument/2006/relationships/image" Target="media/image83.tmp"/><Relationship Id="rId98" Type="http://schemas.openxmlformats.org/officeDocument/2006/relationships/image" Target="media/image88.png"/><Relationship Id="rId3" Type="http://schemas.openxmlformats.org/officeDocument/2006/relationships/customXml" Target="../customXml/item3.xml"/><Relationship Id="rId25" Type="http://schemas.openxmlformats.org/officeDocument/2006/relationships/image" Target="media/image15.tmp"/><Relationship Id="rId46" Type="http://schemas.openxmlformats.org/officeDocument/2006/relationships/image" Target="media/image36.tmp"/><Relationship Id="rId67" Type="http://schemas.openxmlformats.org/officeDocument/2006/relationships/image" Target="media/image57.tmp"/><Relationship Id="rId20" Type="http://schemas.openxmlformats.org/officeDocument/2006/relationships/image" Target="media/image10.tmp"/><Relationship Id="rId41" Type="http://schemas.openxmlformats.org/officeDocument/2006/relationships/image" Target="media/image31.png"/><Relationship Id="rId62" Type="http://schemas.openxmlformats.org/officeDocument/2006/relationships/image" Target="media/image52.tmp"/><Relationship Id="rId83" Type="http://schemas.openxmlformats.org/officeDocument/2006/relationships/image" Target="media/image73.png"/><Relationship Id="rId88" Type="http://schemas.openxmlformats.org/officeDocument/2006/relationships/image" Target="media/image78.png"/><Relationship Id="rId111"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99.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dea6b310-a11e-4eae-8308-2ae86d73c3e6" xsi:nil="true"/>
    <_ip_UnifiedCompliancePolicyUIAction xmlns="http://schemas.microsoft.com/sharepoint/v3" xsi:nil="true"/>
    <_ip_UnifiedCompliancePolicyProperties xmlns="http://schemas.microsoft.com/sharepoint/v3" xsi:nil="true"/>
    <lcf76f155ced4ddcb4097134ff3c332f xmlns="9c032114-51f1-4da1-8be8-75c60e9c1d38">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A3FBBAB3D11D6B4E84607394EA8634E5" ma:contentTypeVersion="17" ma:contentTypeDescription="Crear nuevo documento." ma:contentTypeScope="" ma:versionID="08dbf930f655cb7f96ef52ca85520b4f">
  <xsd:schema xmlns:xsd="http://www.w3.org/2001/XMLSchema" xmlns:xs="http://www.w3.org/2001/XMLSchema" xmlns:p="http://schemas.microsoft.com/office/2006/metadata/properties" xmlns:ns1="http://schemas.microsoft.com/sharepoint/v3" xmlns:ns2="9c032114-51f1-4da1-8be8-75c60e9c1d38" xmlns:ns3="dea6b310-a11e-4eae-8308-2ae86d73c3e6" targetNamespace="http://schemas.microsoft.com/office/2006/metadata/properties" ma:root="true" ma:fieldsID="0b6828b48ea8bdb671219fa6946f3b7d" ns1:_="" ns2:_="" ns3:_="">
    <xsd:import namespace="http://schemas.microsoft.com/sharepoint/v3"/>
    <xsd:import namespace="9c032114-51f1-4da1-8be8-75c60e9c1d38"/>
    <xsd:import namespace="dea6b310-a11e-4eae-8308-2ae86d73c3e6"/>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element ref="ns2:MediaServiceObjectDetectorVersions" minOccurs="0"/>
                <xsd:element ref="ns2:MediaServiceSearchPropertie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3" nillable="true" ma:displayName="Propiedades de la Directiva de cumplimiento unificado" ma:hidden="true" ma:internalName="_ip_UnifiedCompliancePolicyProperties">
      <xsd:simpleType>
        <xsd:restriction base="dms:Note"/>
      </xsd:simpleType>
    </xsd:element>
    <xsd:element name="_ip_UnifiedCompliancePolicyUIAction" ma:index="24" nillable="true" ma:displayName="Acción de IU de la Directiva de cumplimiento unificado"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c032114-51f1-4da1-8be8-75c60e9c1d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Etiquetas de imagen" ma:readOnly="false" ma:fieldId="{5cf76f15-5ced-4ddc-b409-7134ff3c332f}" ma:taxonomyMulti="true" ma:sspId="1fba53de-a468-4bf5-b6be-97e1f696422f"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ea6b310-a11e-4eae-8308-2ae86d73c3e6"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1da2380a-539c-4cf0-bd1f-920bdb1d6e37}" ma:internalName="TaxCatchAll" ma:showField="CatchAllData" ma:web="dea6b310-a11e-4eae-8308-2ae86d73c3e6">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071067-2B5A-4362-97DD-692BD9527424}">
  <ds:schemaRefs>
    <ds:schemaRef ds:uri="http://schemas.microsoft.com/sharepoint/v3/contenttype/forms"/>
  </ds:schemaRefs>
</ds:datastoreItem>
</file>

<file path=customXml/itemProps2.xml><?xml version="1.0" encoding="utf-8"?>
<ds:datastoreItem xmlns:ds="http://schemas.openxmlformats.org/officeDocument/2006/customXml" ds:itemID="{1740048B-BADB-4C05-8AB9-FCF2B081A072}">
  <ds:schemaRefs>
    <ds:schemaRef ds:uri="http://schemas.microsoft.com/office/2006/metadata/properties"/>
    <ds:schemaRef ds:uri="http://schemas.microsoft.com/office/infopath/2007/PartnerControls"/>
    <ds:schemaRef ds:uri="dea6b310-a11e-4eae-8308-2ae86d73c3e6"/>
    <ds:schemaRef ds:uri="http://schemas.microsoft.com/sharepoint/v3"/>
    <ds:schemaRef ds:uri="9c032114-51f1-4da1-8be8-75c60e9c1d38"/>
  </ds:schemaRefs>
</ds:datastoreItem>
</file>

<file path=customXml/itemProps3.xml><?xml version="1.0" encoding="utf-8"?>
<ds:datastoreItem xmlns:ds="http://schemas.openxmlformats.org/officeDocument/2006/customXml" ds:itemID="{4CE36789-D311-408C-8477-5AF11092B3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9c032114-51f1-4da1-8be8-75c60e9c1d38"/>
    <ds:schemaRef ds:uri="dea6b310-a11e-4eae-8308-2ae86d73c3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C37F0C8-8DD3-45C9-9A36-8FD9CAB5F9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347</TotalTime>
  <Pages>70</Pages>
  <Words>8937</Words>
  <Characters>50947</Characters>
  <Application>Microsoft Office Word</Application>
  <DocSecurity>0</DocSecurity>
  <Lines>424</Lines>
  <Paragraphs>119</Paragraphs>
  <ScaleCrop>false</ScaleCrop>
  <HeadingPairs>
    <vt:vector size="4" baseType="variant">
      <vt:variant>
        <vt:lpstr>Título</vt:lpstr>
      </vt:variant>
      <vt:variant>
        <vt:i4>1</vt:i4>
      </vt:variant>
      <vt:variant>
        <vt:lpstr>Títulos</vt:lpstr>
      </vt:variant>
      <vt:variant>
        <vt:i4>100</vt:i4>
      </vt:variant>
    </vt:vector>
  </HeadingPairs>
  <TitlesOfParts>
    <vt:vector size="101" baseType="lpstr">
      <vt:lpstr/>
      <vt:lpstr/>
      <vt:lpstr>INTRODUCCIÓN</vt:lpstr>
      <vt:lpstr/>
      <vt:lpstr>El Fondo para la Protección de Cuencas y Agua (FONAG) es un Fideicomiso Mercanti</vt:lpstr>
      <vt:lpstr/>
      <vt:lpstr>FONAG busca garantizar agua de calidad y cantidad para más de 2,5 millones de ha</vt:lpstr>
      <vt:lpstr/>
      <vt:lpstr>Desde 2018, FONAG y la Empresa Pública Metropolitana de Agua Potable y Saneamien</vt:lpstr>
      <vt:lpstr/>
      <vt:lpstr>Por lo expuesto, se realizó el proceso de consultoría con No. de Proceso: CDC-FO</vt:lpstr>
      <vt:lpstr/>
      <vt:lpstr/>
      <vt:lpstr/>
      <vt:lpstr/>
      <vt:lpstr/>
      <vt:lpstr/>
      <vt:lpstr>ALCANCE</vt:lpstr>
      <vt:lpstr/>
      <vt:lpstr>En este producto se realiza el levantamiento de requerimientos y diseño del módu</vt:lpstr>
      <vt:lpstr/>
      <vt:lpstr>Dentro del alcance del primer producto se contempla los siguientes entregables:</vt:lpstr>
      <vt:lpstr>Lista de requerimientos funcionales y no funcionales.</vt:lpstr>
      <vt:lpstr>Diagrama de casos de uso.</vt:lpstr>
      <vt:lpstr>Diagrama entidad relación y diccionario de datos para las tablas requeridas en l</vt:lpstr>
      <vt:lpstr>Diseño de pantallas basadas en la interfaz actual del PARAMH2O.</vt:lpstr>
      <vt:lpstr/>
      <vt:lpstr>OBJETIVOS</vt:lpstr>
      <vt:lpstr/>
      <vt:lpstr>Realizar el diseño de pantallas que permita desarrollar y optimizar la experienc</vt:lpstr>
      <vt:lpstr/>
      <vt:lpstr>GLOSARIO DE TÉRMINOS Y ABREVIATURAS</vt:lpstr>
      <vt:lpstr/>
      <vt:lpstr/>
      <vt:lpstr>METODOLOGÍA DE TRABAJO</vt:lpstr>
      <vt:lpstr/>
      <vt:lpstr>La metodología de trabajo ejecutada en conjunto con el equipo técnico designado </vt:lpstr>
      <vt:lpstr>Cronograma de reuniones para el levantamiento de los requerimientos funcionales </vt:lpstr>
      <vt:lpstr>Recolección de información de requerimientos funcionales y no funcionales.</vt:lpstr>
      <vt:lpstr>Análisis y conceptualización de las necesidades del equipo técnico de EPMAPS par</vt:lpstr>
      <vt:lpstr>Elaboración de un prototipo (mockup) con una idea aproximada del diseño y funcio</vt:lpstr>
      <vt:lpstr>Presentación y retroalimentación del diseño del módulo de Calidad de Agua con el</vt:lpstr>
      <vt:lpstr/>
      <vt:lpstr>DISEÑO DE PANTALLAS </vt:lpstr>
      <vt:lpstr/>
      <vt:lpstr>DESCRIPCIÓN DE PANTALLAS </vt:lpstr>
      <vt:lpstr/>
      <vt:lpstr/>
      <vt:lpstr>Home Principal</vt:lpstr>
      <vt:lpstr/>
      <vt:lpstr/>
      <vt:lpstr/>
      <vt:lpstr/>
      <vt:lpstr/>
      <vt:lpstr/>
      <vt:lpstr/>
      <vt:lpstr/>
      <vt:lpstr>/</vt:lpstr>
      <vt:lpstr/>
      <vt:lpstr>Inicio de Sesión</vt:lpstr>
      <vt:lpstr/>
      <vt:lpstr/>
      <vt:lpstr>/</vt:lpstr>
      <vt:lpstr/>
      <vt:lpstr>Pantalla Principal – Módulo de Calidad de Agua</vt:lpstr>
      <vt:lpstr/>
      <vt:lpstr>Una vez logueado en el sistema con las credenciales correspondientes, el usuario</vt:lpstr>
      <vt:lpstr>En este caso se habilitan las opciones del módulo de Calidad de Agua.</vt:lpstr>
      <vt:lpstr/>
      <vt:lpstr/>
      <vt:lpstr/>
      <vt:lpstr/>
      <vt:lpstr/>
      <vt:lpstr/>
      <vt:lpstr>/</vt:lpstr>
      <vt:lpstr/>
      <vt:lpstr>Presentación del Menú Principal</vt:lpstr>
      <vt:lpstr/>
      <vt:lpstr>Una vez logueado en el sistema el usuario accede al menú principal del sistema e</vt:lpstr>
      <vt:lpstr>Los menús disponibles y habilitados de acuerdo al perfil son los siguientes: Inf</vt:lpstr>
      <vt:lpstr>/</vt:lpstr>
      <vt:lpstr/>
      <vt:lpstr/>
      <vt:lpstr/>
      <vt:lpstr/>
      <vt:lpstr/>
      <vt:lpstr/>
      <vt:lpstr/>
      <vt:lpstr/>
      <vt:lpstr>Menú Información del Módulo</vt:lpstr>
      <vt:lpstr>Validación de Datos: Historial Validaciones, Validar y Borrar Datos.</vt:lpstr>
      <vt:lpstr/>
      <vt:lpstr>Metadata: Archivos Importados.</vt:lpstr>
      <vt:lpstr>Las opciones a los que tiene acceso el usuario de acuerdo al perfil asignado, do</vt:lpstr>
      <vt:lpstr/>
      <vt:lpstr/>
      <vt:lpstr/>
      <vt:lpstr/>
      <vt:lpstr/>
      <vt:lpstr>Opción Marcas</vt:lpstr>
      <vt:lpstr>Opción Equipos </vt:lpstr>
    </vt:vector>
  </TitlesOfParts>
  <Company/>
  <LinksUpToDate>false</LinksUpToDate>
  <CharactersWithSpaces>59765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C. Segovia</dc:creator>
  <cp:keywords/>
  <dc:description/>
  <cp:lastModifiedBy>USUARIO</cp:lastModifiedBy>
  <cp:revision>72</cp:revision>
  <cp:lastPrinted>2024-08-26T12:24:00Z</cp:lastPrinted>
  <dcterms:created xsi:type="dcterms:W3CDTF">2024-08-26T02:51:00Z</dcterms:created>
  <dcterms:modified xsi:type="dcterms:W3CDTF">2024-08-26T12:41:00Z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0x010100A3FBBAB3D11D6B4E84607394EA8634E5</vt:lpwstr>
  </property>
</Properties>
</file>